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AEE" w:rsidRDefault="00C41519">
      <w:pPr>
        <w:pStyle w:val="a1"/>
        <w:ind w:left="5245"/>
      </w:pPr>
      <w:r>
        <w:rPr>
          <w:sz w:val="28"/>
          <w:szCs w:val="28"/>
        </w:rPr>
        <w:t>Додаток</w:t>
      </w:r>
    </w:p>
    <w:p w:rsidR="00EA1AEE" w:rsidRDefault="00C41519">
      <w:pPr>
        <w:pStyle w:val="a1"/>
        <w:ind w:left="5245"/>
      </w:pPr>
      <w:r>
        <w:rPr>
          <w:sz w:val="28"/>
          <w:szCs w:val="28"/>
        </w:rPr>
        <w:t>до рішення міської ради</w:t>
      </w:r>
    </w:p>
    <w:p w:rsidR="00EA1AEE" w:rsidRDefault="00C41519">
      <w:pPr>
        <w:pStyle w:val="a1"/>
        <w:ind w:left="5245"/>
      </w:pPr>
      <w:r>
        <w:rPr>
          <w:sz w:val="28"/>
          <w:szCs w:val="28"/>
          <w:lang w:eastAsia="zh-CN"/>
        </w:rPr>
        <w:t>______________№____________</w:t>
      </w:r>
    </w:p>
    <w:p w:rsidR="00EA1AEE" w:rsidRDefault="00EA1AEE">
      <w:pPr>
        <w:ind w:left="5387"/>
        <w:rPr>
          <w:bCs w:val="0"/>
          <w:szCs w:val="28"/>
        </w:rPr>
      </w:pPr>
    </w:p>
    <w:p w:rsidR="00EA1AEE" w:rsidRDefault="00EA1AEE">
      <w:pPr>
        <w:jc w:val="both"/>
        <w:rPr>
          <w:b/>
          <w:szCs w:val="28"/>
        </w:rPr>
      </w:pPr>
    </w:p>
    <w:p w:rsidR="00EA1AEE" w:rsidRDefault="00C41519">
      <w:pPr>
        <w:jc w:val="center"/>
      </w:pPr>
      <w:r>
        <w:rPr>
          <w:bCs w:val="0"/>
          <w:szCs w:val="28"/>
        </w:rPr>
        <w:t xml:space="preserve">ПРОГРАМА </w:t>
      </w:r>
    </w:p>
    <w:p w:rsidR="00EA1AEE" w:rsidRDefault="00C41519">
      <w:pPr>
        <w:jc w:val="center"/>
      </w:pPr>
      <w:r>
        <w:rPr>
          <w:bCs w:val="0"/>
          <w:szCs w:val="28"/>
        </w:rPr>
        <w:t xml:space="preserve">забезпечення виконання рішень суду щодо безспірного списання коштів з  розпорядника бюджетних коштів Виконавчого комітету Луцької міської ради на 2023–2028 роки </w:t>
      </w:r>
    </w:p>
    <w:p w:rsidR="00EA1AEE" w:rsidRDefault="00EA1AEE">
      <w:pPr>
        <w:pStyle w:val="a1"/>
        <w:jc w:val="center"/>
        <w:rPr>
          <w:sz w:val="28"/>
          <w:szCs w:val="28"/>
        </w:rPr>
      </w:pPr>
    </w:p>
    <w:p w:rsidR="00EA1AEE" w:rsidRDefault="00EA1AEE">
      <w:pPr>
        <w:pStyle w:val="a1"/>
        <w:jc w:val="center"/>
        <w:rPr>
          <w:sz w:val="28"/>
        </w:rPr>
      </w:pPr>
    </w:p>
    <w:p w:rsidR="00EA1AEE" w:rsidRDefault="00C41519">
      <w:pPr>
        <w:jc w:val="center"/>
        <w:rPr>
          <w:bCs w:val="0"/>
          <w:szCs w:val="28"/>
        </w:rPr>
      </w:pPr>
      <w:r>
        <w:rPr>
          <w:bCs w:val="0"/>
          <w:szCs w:val="28"/>
        </w:rPr>
        <w:t>ПАСПОРТ ПРОГРАМИ</w:t>
      </w:r>
    </w:p>
    <w:p w:rsidR="00EA1AEE" w:rsidRDefault="00EA1AEE">
      <w:pPr>
        <w:jc w:val="center"/>
      </w:pPr>
    </w:p>
    <w:tbl>
      <w:tblPr>
        <w:tblW w:w="9240" w:type="dxa"/>
        <w:tblInd w:w="109" w:type="dxa"/>
        <w:tblLook w:val="0000" w:firstRow="0" w:lastRow="0" w:firstColumn="0" w:lastColumn="0" w:noHBand="0" w:noVBand="0"/>
      </w:tblPr>
      <w:tblGrid>
        <w:gridCol w:w="717"/>
        <w:gridCol w:w="4851"/>
        <w:gridCol w:w="3672"/>
      </w:tblGrid>
      <w:tr w:rsidR="00EA1AEE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AEE" w:rsidRDefault="00C41519">
            <w:pPr>
              <w:widowControl w:val="0"/>
              <w:jc w:val="center"/>
            </w:pPr>
            <w:r>
              <w:rPr>
                <w:szCs w:val="28"/>
              </w:rPr>
              <w:t>1.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AEE" w:rsidRDefault="00C41519">
            <w:pPr>
              <w:widowControl w:val="0"/>
            </w:pPr>
            <w:r>
              <w:rPr>
                <w:szCs w:val="28"/>
              </w:rPr>
              <w:t>Ініціатор розроблення програми</w:t>
            </w:r>
          </w:p>
          <w:p w:rsidR="00EA1AEE" w:rsidRDefault="00EA1AEE">
            <w:pPr>
              <w:widowControl w:val="0"/>
              <w:rPr>
                <w:szCs w:val="28"/>
              </w:rPr>
            </w:pP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AEE" w:rsidRDefault="00C41519">
            <w:pPr>
              <w:widowControl w:val="0"/>
              <w:snapToGrid w:val="0"/>
              <w:spacing w:line="24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Виконавчий комітет Луцької міської ради</w:t>
            </w:r>
          </w:p>
          <w:p w:rsidR="00EA1AEE" w:rsidRDefault="00EA1AEE">
            <w:pPr>
              <w:widowControl w:val="0"/>
              <w:snapToGrid w:val="0"/>
              <w:spacing w:line="240" w:lineRule="atLeast"/>
              <w:jc w:val="both"/>
              <w:rPr>
                <w:szCs w:val="28"/>
              </w:rPr>
            </w:pPr>
          </w:p>
        </w:tc>
      </w:tr>
      <w:tr w:rsidR="00EA1AEE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AEE" w:rsidRDefault="00C41519">
            <w:pPr>
              <w:widowControl w:val="0"/>
              <w:jc w:val="center"/>
            </w:pPr>
            <w:r>
              <w:rPr>
                <w:szCs w:val="28"/>
              </w:rPr>
              <w:t>2.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AEE" w:rsidRDefault="00C41519">
            <w:pPr>
              <w:widowControl w:val="0"/>
            </w:pPr>
            <w:r>
              <w:rPr>
                <w:szCs w:val="28"/>
              </w:rPr>
              <w:t>Розробник програми</w:t>
            </w:r>
          </w:p>
          <w:p w:rsidR="00EA1AEE" w:rsidRDefault="00EA1AEE">
            <w:pPr>
              <w:widowControl w:val="0"/>
              <w:rPr>
                <w:szCs w:val="28"/>
              </w:rPr>
            </w:pP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AEE" w:rsidRDefault="00C41519">
            <w:pPr>
              <w:widowControl w:val="0"/>
              <w:snapToGrid w:val="0"/>
              <w:spacing w:line="240" w:lineRule="atLeast"/>
              <w:jc w:val="both"/>
              <w:rPr>
                <w:color w:val="FF0000"/>
                <w:szCs w:val="28"/>
              </w:rPr>
            </w:pPr>
            <w:r>
              <w:rPr>
                <w:szCs w:val="28"/>
              </w:rPr>
              <w:t>Юридичний департамент Луцької міської ради</w:t>
            </w:r>
            <w:r>
              <w:rPr>
                <w:color w:val="FF0000"/>
                <w:szCs w:val="28"/>
              </w:rPr>
              <w:t xml:space="preserve"> </w:t>
            </w:r>
          </w:p>
          <w:p w:rsidR="00EA1AEE" w:rsidRDefault="00EA1AEE">
            <w:pPr>
              <w:widowControl w:val="0"/>
              <w:snapToGrid w:val="0"/>
              <w:spacing w:line="240" w:lineRule="atLeast"/>
              <w:jc w:val="both"/>
              <w:rPr>
                <w:color w:val="FF0000"/>
                <w:szCs w:val="28"/>
              </w:rPr>
            </w:pPr>
          </w:p>
        </w:tc>
      </w:tr>
      <w:tr w:rsidR="00EA1AEE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AEE" w:rsidRDefault="00C41519">
            <w:pPr>
              <w:widowControl w:val="0"/>
              <w:jc w:val="center"/>
            </w:pPr>
            <w:r>
              <w:rPr>
                <w:szCs w:val="28"/>
              </w:rPr>
              <w:t>3.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AEE" w:rsidRDefault="00C41519">
            <w:pPr>
              <w:widowControl w:val="0"/>
            </w:pPr>
            <w:r>
              <w:rPr>
                <w:szCs w:val="28"/>
              </w:rPr>
              <w:t>Співрозробники програми</w:t>
            </w:r>
          </w:p>
          <w:p w:rsidR="00EA1AEE" w:rsidRDefault="00EA1AEE">
            <w:pPr>
              <w:widowControl w:val="0"/>
              <w:rPr>
                <w:szCs w:val="28"/>
              </w:rPr>
            </w:pP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AEE" w:rsidRDefault="00C41519">
            <w:pPr>
              <w:widowControl w:val="0"/>
              <w:snapToGrid w:val="0"/>
              <w:jc w:val="both"/>
              <w:rPr>
                <w:szCs w:val="28"/>
              </w:rPr>
            </w:pPr>
            <w:r>
              <w:rPr>
                <w:szCs w:val="28"/>
              </w:rPr>
              <w:t>Відділ обліку та звітності</w:t>
            </w:r>
          </w:p>
        </w:tc>
      </w:tr>
      <w:tr w:rsidR="00EA1AEE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AEE" w:rsidRDefault="00C41519">
            <w:pPr>
              <w:widowControl w:val="0"/>
              <w:jc w:val="center"/>
            </w:pPr>
            <w:r>
              <w:rPr>
                <w:szCs w:val="28"/>
              </w:rPr>
              <w:t>4.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AEE" w:rsidRDefault="00C41519">
            <w:pPr>
              <w:widowControl w:val="0"/>
            </w:pPr>
            <w:r>
              <w:rPr>
                <w:szCs w:val="28"/>
              </w:rPr>
              <w:t>Відповідальні виконавці програми</w:t>
            </w:r>
          </w:p>
          <w:p w:rsidR="00EA1AEE" w:rsidRDefault="00EA1AEE">
            <w:pPr>
              <w:widowControl w:val="0"/>
              <w:rPr>
                <w:szCs w:val="28"/>
              </w:rPr>
            </w:pP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AEE" w:rsidRDefault="00C41519">
            <w:pPr>
              <w:widowControl w:val="0"/>
              <w:snapToGri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Юридичний </w:t>
            </w:r>
            <w:r>
              <w:rPr>
                <w:szCs w:val="28"/>
              </w:rPr>
              <w:t>департамент Луцької міської ради, відділ обліку та звітності</w:t>
            </w:r>
          </w:p>
          <w:p w:rsidR="00EA1AEE" w:rsidRDefault="00EA1AEE">
            <w:pPr>
              <w:widowControl w:val="0"/>
              <w:snapToGrid w:val="0"/>
              <w:jc w:val="both"/>
              <w:rPr>
                <w:szCs w:val="28"/>
              </w:rPr>
            </w:pPr>
          </w:p>
        </w:tc>
      </w:tr>
      <w:tr w:rsidR="00EA1AEE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AEE" w:rsidRDefault="00C41519">
            <w:pPr>
              <w:widowControl w:val="0"/>
              <w:jc w:val="center"/>
            </w:pPr>
            <w:r>
              <w:rPr>
                <w:szCs w:val="28"/>
              </w:rPr>
              <w:t>6.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AEE" w:rsidRDefault="00C41519">
            <w:pPr>
              <w:widowControl w:val="0"/>
            </w:pPr>
            <w:r>
              <w:rPr>
                <w:szCs w:val="28"/>
              </w:rPr>
              <w:t>Термін реалізації програми</w:t>
            </w:r>
          </w:p>
          <w:p w:rsidR="00EA1AEE" w:rsidRDefault="00EA1AEE">
            <w:pPr>
              <w:widowControl w:val="0"/>
              <w:rPr>
                <w:szCs w:val="28"/>
              </w:rPr>
            </w:pP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AEE" w:rsidRDefault="00C41519">
            <w:pPr>
              <w:widowControl w:val="0"/>
              <w:snapToGrid w:val="0"/>
              <w:spacing w:line="240" w:lineRule="atLeast"/>
              <w:jc w:val="both"/>
            </w:pPr>
            <w:r>
              <w:rPr>
                <w:szCs w:val="28"/>
              </w:rPr>
              <w:t>2023–2028 роки</w:t>
            </w:r>
          </w:p>
        </w:tc>
      </w:tr>
      <w:tr w:rsidR="00EA1AEE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AEE" w:rsidRDefault="00C41519">
            <w:pPr>
              <w:widowControl w:val="0"/>
              <w:jc w:val="center"/>
            </w:pPr>
            <w:r>
              <w:rPr>
                <w:szCs w:val="28"/>
              </w:rPr>
              <w:t>7.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AEE" w:rsidRDefault="00C41519">
            <w:pPr>
              <w:widowControl w:val="0"/>
            </w:pPr>
            <w:r>
              <w:rPr>
                <w:szCs w:val="28"/>
              </w:rPr>
              <w:t>Загальний обсяг фінансових ресурсів, необхідних для реалізації програми, всього, тис. грн у тому числі: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AEE" w:rsidRDefault="00EA1AEE">
            <w:pPr>
              <w:widowControl w:val="0"/>
              <w:snapToGrid w:val="0"/>
              <w:rPr>
                <w:szCs w:val="28"/>
              </w:rPr>
            </w:pPr>
          </w:p>
          <w:p w:rsidR="00EA1AEE" w:rsidRDefault="00EA1AEE">
            <w:pPr>
              <w:widowControl w:val="0"/>
              <w:snapToGrid w:val="0"/>
              <w:rPr>
                <w:szCs w:val="28"/>
              </w:rPr>
            </w:pPr>
          </w:p>
          <w:p w:rsidR="00EA1AEE" w:rsidRDefault="00C41519">
            <w:pPr>
              <w:widowControl w:val="0"/>
              <w:snapToGrid w:val="0"/>
            </w:pPr>
            <w:r>
              <w:rPr>
                <w:szCs w:val="28"/>
              </w:rPr>
              <w:t>4 200,0 грн</w:t>
            </w:r>
          </w:p>
          <w:p w:rsidR="00EA1AEE" w:rsidRDefault="00EA1AEE">
            <w:pPr>
              <w:widowControl w:val="0"/>
              <w:snapToGrid w:val="0"/>
            </w:pPr>
          </w:p>
        </w:tc>
      </w:tr>
      <w:tr w:rsidR="00EA1AEE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AEE" w:rsidRDefault="00C41519">
            <w:pPr>
              <w:widowControl w:val="0"/>
              <w:jc w:val="center"/>
            </w:pPr>
            <w:r>
              <w:rPr>
                <w:szCs w:val="28"/>
              </w:rPr>
              <w:t>7.1.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AEE" w:rsidRDefault="00C41519">
            <w:pPr>
              <w:widowControl w:val="0"/>
            </w:pPr>
            <w:r>
              <w:rPr>
                <w:szCs w:val="28"/>
              </w:rPr>
              <w:t xml:space="preserve">коштів бюджету </w:t>
            </w:r>
            <w:r>
              <w:rPr>
                <w:szCs w:val="28"/>
              </w:rPr>
              <w:t>громади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AEE" w:rsidRDefault="00C41519">
            <w:pPr>
              <w:widowControl w:val="0"/>
              <w:snapToGrid w:val="0"/>
            </w:pPr>
            <w:r>
              <w:rPr>
                <w:szCs w:val="28"/>
              </w:rPr>
              <w:t>4 200,0 грн</w:t>
            </w:r>
          </w:p>
          <w:p w:rsidR="00EA1AEE" w:rsidRDefault="00EA1AEE">
            <w:pPr>
              <w:widowControl w:val="0"/>
              <w:snapToGrid w:val="0"/>
            </w:pPr>
          </w:p>
        </w:tc>
      </w:tr>
    </w:tbl>
    <w:p w:rsidR="00EA1AEE" w:rsidRDefault="00EA1AEE">
      <w:pPr>
        <w:jc w:val="both"/>
        <w:rPr>
          <w:bCs w:val="0"/>
          <w:szCs w:val="28"/>
        </w:rPr>
      </w:pPr>
    </w:p>
    <w:p w:rsidR="00EA1AEE" w:rsidRDefault="00EA1AEE">
      <w:pPr>
        <w:jc w:val="both"/>
        <w:rPr>
          <w:bCs w:val="0"/>
          <w:szCs w:val="28"/>
        </w:rPr>
      </w:pPr>
    </w:p>
    <w:p w:rsidR="00EA1AEE" w:rsidRPr="00A76E12" w:rsidRDefault="00EA1AEE" w:rsidP="00A76E12">
      <w:pPr>
        <w:jc w:val="both"/>
        <w:rPr>
          <w:bCs w:val="0"/>
          <w:color w:val="FF0000"/>
          <w:szCs w:val="28"/>
        </w:rPr>
      </w:pPr>
      <w:bookmarkStart w:id="0" w:name="_GoBack"/>
      <w:bookmarkEnd w:id="0"/>
    </w:p>
    <w:p w:rsidR="00EA1AEE" w:rsidRDefault="00EA1AEE">
      <w:pPr>
        <w:tabs>
          <w:tab w:val="left" w:pos="12780"/>
        </w:tabs>
        <w:jc w:val="both"/>
        <w:rPr>
          <w:szCs w:val="28"/>
        </w:rPr>
      </w:pPr>
    </w:p>
    <w:p w:rsidR="00EA1AEE" w:rsidRDefault="00C41519">
      <w:pPr>
        <w:tabs>
          <w:tab w:val="left" w:pos="12780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>Секретар міської ради                                                              Юрій БЕЗПЯТКО</w:t>
      </w:r>
    </w:p>
    <w:p w:rsidR="00EA1AEE" w:rsidRDefault="00EA1AEE">
      <w:pPr>
        <w:tabs>
          <w:tab w:val="left" w:pos="12780"/>
        </w:tabs>
        <w:jc w:val="both"/>
        <w:rPr>
          <w:szCs w:val="28"/>
        </w:rPr>
      </w:pPr>
    </w:p>
    <w:p w:rsidR="00EA1AEE" w:rsidRDefault="00EA1AEE">
      <w:pPr>
        <w:tabs>
          <w:tab w:val="left" w:pos="12780"/>
        </w:tabs>
        <w:jc w:val="both"/>
        <w:rPr>
          <w:szCs w:val="28"/>
        </w:rPr>
      </w:pPr>
    </w:p>
    <w:p w:rsidR="00EA1AEE" w:rsidRDefault="00C41519">
      <w:pPr>
        <w:tabs>
          <w:tab w:val="left" w:pos="12780"/>
        </w:tabs>
        <w:jc w:val="both"/>
        <w:rPr>
          <w:sz w:val="24"/>
        </w:rPr>
      </w:pPr>
      <w:r>
        <w:rPr>
          <w:bCs w:val="0"/>
          <w:sz w:val="24"/>
        </w:rPr>
        <w:t>Юрченко 777 </w:t>
      </w:r>
      <w:r>
        <w:rPr>
          <w:bCs w:val="0"/>
          <w:sz w:val="24"/>
          <w:lang w:val="en-US"/>
        </w:rPr>
        <w:t>987</w:t>
      </w:r>
      <w:r>
        <w:br w:type="page"/>
      </w:r>
    </w:p>
    <w:p w:rsidR="00EA1AEE" w:rsidRDefault="00EA1AEE">
      <w:pPr>
        <w:ind w:left="708" w:firstLine="708"/>
        <w:rPr>
          <w:szCs w:val="28"/>
          <w:lang w:val="en-US"/>
        </w:rPr>
      </w:pPr>
    </w:p>
    <w:p w:rsidR="00EA1AEE" w:rsidRDefault="00C41519">
      <w:pPr>
        <w:ind w:left="5245"/>
        <w:jc w:val="both"/>
      </w:pPr>
      <w:r>
        <w:rPr>
          <w:szCs w:val="28"/>
        </w:rPr>
        <w:t xml:space="preserve">Додаток 1 </w:t>
      </w:r>
    </w:p>
    <w:p w:rsidR="00EA1AEE" w:rsidRDefault="00C41519">
      <w:pPr>
        <w:ind w:left="5245"/>
        <w:jc w:val="both"/>
      </w:pPr>
      <w:r>
        <w:rPr>
          <w:szCs w:val="28"/>
        </w:rPr>
        <w:t xml:space="preserve">до Програми забезпечення виконання рішень суду щодо безспірного списання коштів з  розпорядника бюджетних коштів  </w:t>
      </w:r>
      <w:r>
        <w:rPr>
          <w:szCs w:val="28"/>
        </w:rPr>
        <w:t>Виконавчого комітету Луцької міської ради на   2023–2028 роки</w:t>
      </w:r>
    </w:p>
    <w:p w:rsidR="00EA1AEE" w:rsidRDefault="00EA1AEE">
      <w:pPr>
        <w:ind w:left="5670"/>
        <w:jc w:val="both"/>
      </w:pPr>
    </w:p>
    <w:p w:rsidR="00EA1AEE" w:rsidRDefault="00EA1AEE">
      <w:pPr>
        <w:ind w:left="5670"/>
        <w:jc w:val="both"/>
      </w:pPr>
    </w:p>
    <w:p w:rsidR="00EA1AEE" w:rsidRDefault="00C41519">
      <w:pPr>
        <w:pStyle w:val="110"/>
        <w:numPr>
          <w:ilvl w:val="0"/>
          <w:numId w:val="2"/>
        </w:numPr>
        <w:rPr>
          <w:szCs w:val="28"/>
        </w:rPr>
      </w:pPr>
      <w:r>
        <w:rPr>
          <w:sz w:val="28"/>
          <w:szCs w:val="26"/>
        </w:rPr>
        <w:t xml:space="preserve">Ресурсне забезпечення </w:t>
      </w:r>
    </w:p>
    <w:p w:rsidR="00EA1AEE" w:rsidRDefault="00C41519">
      <w:pPr>
        <w:pStyle w:val="110"/>
        <w:numPr>
          <w:ilvl w:val="0"/>
          <w:numId w:val="2"/>
        </w:numPr>
      </w:pPr>
      <w:r>
        <w:rPr>
          <w:sz w:val="28"/>
          <w:szCs w:val="26"/>
        </w:rPr>
        <w:t>Програми забезпечення виконання рішень суду щодо безспірного списання коштів з  розпорядника бюджетних коштів  Виконавчого комітету Луцької міської ради на 2023–2028 рок</w:t>
      </w:r>
      <w:r>
        <w:rPr>
          <w:sz w:val="28"/>
          <w:szCs w:val="26"/>
        </w:rPr>
        <w:t>и</w:t>
      </w:r>
    </w:p>
    <w:p w:rsidR="00EA1AEE" w:rsidRDefault="00EA1AEE">
      <w:pPr>
        <w:jc w:val="center"/>
        <w:rPr>
          <w:sz w:val="26"/>
          <w:szCs w:val="26"/>
        </w:rPr>
      </w:pPr>
    </w:p>
    <w:p w:rsidR="00EA1AEE" w:rsidRDefault="00EA1AEE">
      <w:pPr>
        <w:tabs>
          <w:tab w:val="left" w:pos="1785"/>
        </w:tabs>
        <w:jc w:val="both"/>
        <w:rPr>
          <w:sz w:val="26"/>
          <w:szCs w:val="28"/>
        </w:rPr>
      </w:pPr>
    </w:p>
    <w:tbl>
      <w:tblPr>
        <w:tblW w:w="9600" w:type="dxa"/>
        <w:tblInd w:w="-98" w:type="dxa"/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2086"/>
        <w:gridCol w:w="868"/>
        <w:gridCol w:w="840"/>
        <w:gridCol w:w="793"/>
        <w:gridCol w:w="855"/>
        <w:gridCol w:w="897"/>
        <w:gridCol w:w="915"/>
        <w:gridCol w:w="6"/>
        <w:gridCol w:w="2340"/>
      </w:tblGrid>
      <w:tr w:rsidR="00EA1AEE">
        <w:trPr>
          <w:trHeight w:val="1980"/>
        </w:trPr>
        <w:tc>
          <w:tcPr>
            <w:tcW w:w="2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AEE" w:rsidRDefault="00EA1AEE">
            <w:pPr>
              <w:pStyle w:val="af3"/>
              <w:widowControl w:val="0"/>
              <w:snapToGrid w:val="0"/>
              <w:jc w:val="center"/>
              <w:rPr>
                <w:b/>
                <w:sz w:val="26"/>
                <w:szCs w:val="26"/>
              </w:rPr>
            </w:pPr>
          </w:p>
          <w:p w:rsidR="00EA1AEE" w:rsidRDefault="00C41519">
            <w:pPr>
              <w:pStyle w:val="af3"/>
              <w:widowControl w:val="0"/>
              <w:jc w:val="center"/>
            </w:pPr>
            <w:r>
              <w:rPr>
                <w:b/>
                <w:sz w:val="26"/>
                <w:szCs w:val="26"/>
              </w:rPr>
              <w:t>Обсяг коштів, які планується залучити на виконання Програми, тис. грн</w:t>
            </w:r>
          </w:p>
          <w:p w:rsidR="00EA1AEE" w:rsidRDefault="00EA1AEE">
            <w:pPr>
              <w:pStyle w:val="af3"/>
              <w:widowControl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1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AEE" w:rsidRDefault="00EA1AEE">
            <w:pPr>
              <w:pStyle w:val="af3"/>
              <w:widowControl w:val="0"/>
              <w:snapToGrid w:val="0"/>
              <w:jc w:val="center"/>
              <w:rPr>
                <w:b/>
                <w:sz w:val="26"/>
                <w:szCs w:val="26"/>
              </w:rPr>
            </w:pPr>
          </w:p>
          <w:p w:rsidR="00EA1AEE" w:rsidRDefault="00EA1AEE">
            <w:pPr>
              <w:pStyle w:val="af3"/>
              <w:widowControl w:val="0"/>
              <w:jc w:val="center"/>
              <w:rPr>
                <w:b/>
                <w:sz w:val="26"/>
                <w:szCs w:val="26"/>
              </w:rPr>
            </w:pPr>
          </w:p>
          <w:p w:rsidR="00EA1AEE" w:rsidRDefault="00C41519">
            <w:pPr>
              <w:pStyle w:val="af3"/>
              <w:widowControl w:val="0"/>
              <w:jc w:val="center"/>
            </w:pPr>
            <w:r>
              <w:rPr>
                <w:b/>
                <w:sz w:val="26"/>
                <w:szCs w:val="26"/>
              </w:rPr>
              <w:t>Роки</w:t>
            </w:r>
          </w:p>
          <w:p w:rsidR="00EA1AEE" w:rsidRDefault="00EA1AEE">
            <w:pPr>
              <w:pStyle w:val="af3"/>
              <w:widowControl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AEE" w:rsidRDefault="00EA1AEE">
            <w:pPr>
              <w:widowControl w:val="0"/>
              <w:snapToGrid w:val="0"/>
              <w:rPr>
                <w:b/>
                <w:sz w:val="26"/>
                <w:szCs w:val="26"/>
              </w:rPr>
            </w:pPr>
          </w:p>
          <w:p w:rsidR="00EA1AEE" w:rsidRDefault="00C41519">
            <w:pPr>
              <w:widowControl w:val="0"/>
              <w:jc w:val="center"/>
            </w:pPr>
            <w:r>
              <w:rPr>
                <w:b/>
                <w:sz w:val="26"/>
                <w:szCs w:val="26"/>
              </w:rPr>
              <w:t>Загальний обсяг фінансування,</w:t>
            </w:r>
          </w:p>
          <w:p w:rsidR="00EA1AEE" w:rsidRDefault="00C41519">
            <w:pPr>
              <w:widowControl w:val="0"/>
              <w:jc w:val="center"/>
            </w:pPr>
            <w:r>
              <w:rPr>
                <w:b/>
                <w:sz w:val="26"/>
                <w:szCs w:val="26"/>
              </w:rPr>
              <w:t>тис. грн</w:t>
            </w:r>
          </w:p>
        </w:tc>
      </w:tr>
      <w:tr w:rsidR="00EA1AEE">
        <w:trPr>
          <w:trHeight w:val="405"/>
        </w:trPr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AEE" w:rsidRDefault="00EA1AEE">
            <w:pPr>
              <w:pStyle w:val="af3"/>
              <w:widowControl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AEE" w:rsidRDefault="00C41519">
            <w:pPr>
              <w:widowControl w:val="0"/>
              <w:jc w:val="center"/>
            </w:pPr>
            <w:r>
              <w:rPr>
                <w:sz w:val="26"/>
                <w:szCs w:val="26"/>
              </w:rPr>
              <w:t>2023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AEE" w:rsidRDefault="00C41519">
            <w:pPr>
              <w:widowControl w:val="0"/>
              <w:snapToGrid w:val="0"/>
              <w:jc w:val="center"/>
            </w:pPr>
            <w:r>
              <w:rPr>
                <w:sz w:val="26"/>
                <w:szCs w:val="26"/>
              </w:rPr>
              <w:t>2024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AEE" w:rsidRDefault="00C41519">
            <w:pPr>
              <w:widowControl w:val="0"/>
              <w:snapToGrid w:val="0"/>
              <w:jc w:val="center"/>
            </w:pPr>
            <w:r>
              <w:rPr>
                <w:sz w:val="26"/>
                <w:szCs w:val="26"/>
              </w:rPr>
              <w:t>2025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AEE" w:rsidRDefault="00C41519">
            <w:pPr>
              <w:widowControl w:val="0"/>
              <w:snapToGrid w:val="0"/>
              <w:jc w:val="center"/>
            </w:pPr>
            <w:r>
              <w:t>2026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AEE" w:rsidRDefault="00C41519">
            <w:pPr>
              <w:widowControl w:val="0"/>
              <w:snapToGrid w:val="0"/>
              <w:jc w:val="center"/>
            </w:pPr>
            <w:r>
              <w:t>2027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AEE" w:rsidRDefault="00C41519">
            <w:pPr>
              <w:widowControl w:val="0"/>
              <w:snapToGrid w:val="0"/>
              <w:jc w:val="center"/>
            </w:pPr>
            <w:r>
              <w:t>2028</w:t>
            </w:r>
          </w:p>
        </w:tc>
        <w:tc>
          <w:tcPr>
            <w:tcW w:w="2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AEE" w:rsidRDefault="00EA1AEE">
            <w:pPr>
              <w:pStyle w:val="af3"/>
              <w:widowControl w:val="0"/>
              <w:snapToGrid w:val="0"/>
              <w:rPr>
                <w:sz w:val="26"/>
                <w:szCs w:val="26"/>
              </w:rPr>
            </w:pPr>
          </w:p>
        </w:tc>
      </w:tr>
      <w:tr w:rsidR="00EA1AEE">
        <w:trPr>
          <w:trHeight w:val="963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AEE" w:rsidRDefault="00C41519">
            <w:pPr>
              <w:widowControl w:val="0"/>
            </w:pPr>
            <w:r>
              <w:rPr>
                <w:sz w:val="26"/>
                <w:szCs w:val="26"/>
              </w:rPr>
              <w:t>Обсяг фінансових ресурсів всього, у тому числі: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AEE" w:rsidRDefault="00C41519">
            <w:pPr>
              <w:widowControl w:val="0"/>
              <w:jc w:val="center"/>
            </w:pPr>
            <w:r>
              <w:rPr>
                <w:sz w:val="26"/>
                <w:szCs w:val="26"/>
              </w:rPr>
              <w:t>700,0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AEE" w:rsidRDefault="00C41519">
            <w:pPr>
              <w:widowControl w:val="0"/>
              <w:jc w:val="center"/>
            </w:pPr>
            <w:r>
              <w:rPr>
                <w:sz w:val="26"/>
                <w:szCs w:val="26"/>
              </w:rPr>
              <w:t>700,0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AEE" w:rsidRDefault="00C41519">
            <w:pPr>
              <w:widowControl w:val="0"/>
              <w:jc w:val="center"/>
            </w:pPr>
            <w:r>
              <w:rPr>
                <w:sz w:val="26"/>
                <w:szCs w:val="26"/>
              </w:rPr>
              <w:t>700,0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AEE" w:rsidRDefault="00C41519">
            <w:pPr>
              <w:widowControl w:val="0"/>
              <w:jc w:val="center"/>
            </w:pPr>
            <w:r>
              <w:rPr>
                <w:sz w:val="26"/>
                <w:szCs w:val="26"/>
              </w:rPr>
              <w:t>700,0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AEE" w:rsidRDefault="00C41519">
            <w:pPr>
              <w:widowControl w:val="0"/>
              <w:jc w:val="center"/>
            </w:pPr>
            <w:r>
              <w:rPr>
                <w:sz w:val="26"/>
                <w:szCs w:val="26"/>
              </w:rPr>
              <w:t>700,0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AEE" w:rsidRDefault="00C41519">
            <w:pPr>
              <w:widowControl w:val="0"/>
              <w:jc w:val="center"/>
            </w:pPr>
            <w:r>
              <w:rPr>
                <w:sz w:val="26"/>
                <w:szCs w:val="26"/>
              </w:rPr>
              <w:t>700,0</w:t>
            </w:r>
          </w:p>
        </w:tc>
        <w:tc>
          <w:tcPr>
            <w:tcW w:w="2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AEE" w:rsidRDefault="00C41519">
            <w:pPr>
              <w:pStyle w:val="af3"/>
              <w:widowControl w:val="0"/>
              <w:jc w:val="center"/>
            </w:pPr>
            <w:r>
              <w:rPr>
                <w:sz w:val="26"/>
                <w:szCs w:val="26"/>
              </w:rPr>
              <w:t>4200,0</w:t>
            </w:r>
          </w:p>
        </w:tc>
      </w:tr>
      <w:tr w:rsidR="00EA1AEE">
        <w:trPr>
          <w:trHeight w:val="963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AEE" w:rsidRDefault="00C41519">
            <w:pPr>
              <w:pStyle w:val="af3"/>
              <w:widowControl w:val="0"/>
            </w:pPr>
            <w:r>
              <w:rPr>
                <w:sz w:val="26"/>
                <w:szCs w:val="26"/>
              </w:rPr>
              <w:t>коштів</w:t>
            </w:r>
            <w:r>
              <w:rPr>
                <w:sz w:val="26"/>
                <w:szCs w:val="26"/>
              </w:rPr>
              <w:t xml:space="preserve"> бюджету громади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AEE" w:rsidRDefault="00C41519">
            <w:pPr>
              <w:widowControl w:val="0"/>
              <w:jc w:val="center"/>
            </w:pPr>
            <w:r>
              <w:rPr>
                <w:sz w:val="26"/>
                <w:szCs w:val="26"/>
              </w:rPr>
              <w:t>700,0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AEE" w:rsidRDefault="00C41519">
            <w:pPr>
              <w:widowControl w:val="0"/>
              <w:jc w:val="center"/>
            </w:pPr>
            <w:r>
              <w:rPr>
                <w:sz w:val="26"/>
                <w:szCs w:val="26"/>
              </w:rPr>
              <w:t>700,0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AEE" w:rsidRDefault="00C41519">
            <w:pPr>
              <w:widowControl w:val="0"/>
              <w:jc w:val="center"/>
            </w:pPr>
            <w:r>
              <w:rPr>
                <w:sz w:val="26"/>
                <w:szCs w:val="26"/>
              </w:rPr>
              <w:t>700,0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AEE" w:rsidRDefault="00C41519">
            <w:pPr>
              <w:widowControl w:val="0"/>
              <w:jc w:val="center"/>
            </w:pPr>
            <w:r>
              <w:rPr>
                <w:sz w:val="26"/>
                <w:szCs w:val="26"/>
              </w:rPr>
              <w:t>700,0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AEE" w:rsidRDefault="00C41519">
            <w:pPr>
              <w:widowControl w:val="0"/>
              <w:jc w:val="center"/>
            </w:pPr>
            <w:r>
              <w:rPr>
                <w:sz w:val="26"/>
                <w:szCs w:val="26"/>
              </w:rPr>
              <w:t>700,0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AEE" w:rsidRDefault="00C41519">
            <w:pPr>
              <w:widowControl w:val="0"/>
              <w:jc w:val="center"/>
            </w:pPr>
            <w:r>
              <w:rPr>
                <w:sz w:val="26"/>
                <w:szCs w:val="26"/>
              </w:rPr>
              <w:t>700,0</w:t>
            </w:r>
          </w:p>
        </w:tc>
        <w:tc>
          <w:tcPr>
            <w:tcW w:w="2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AEE" w:rsidRDefault="00C41519">
            <w:pPr>
              <w:pStyle w:val="af3"/>
              <w:widowControl w:val="0"/>
              <w:jc w:val="center"/>
            </w:pPr>
            <w:r>
              <w:rPr>
                <w:sz w:val="26"/>
                <w:szCs w:val="26"/>
              </w:rPr>
              <w:t>4200,0</w:t>
            </w:r>
          </w:p>
        </w:tc>
      </w:tr>
    </w:tbl>
    <w:p w:rsidR="00EA1AEE" w:rsidRDefault="00EA1AEE">
      <w:pPr>
        <w:tabs>
          <w:tab w:val="left" w:pos="1785"/>
        </w:tabs>
        <w:jc w:val="both"/>
        <w:rPr>
          <w:bCs w:val="0"/>
        </w:rPr>
      </w:pPr>
    </w:p>
    <w:p w:rsidR="00EA1AEE" w:rsidRDefault="00EA1AEE">
      <w:pPr>
        <w:tabs>
          <w:tab w:val="left" w:pos="1785"/>
        </w:tabs>
        <w:jc w:val="both"/>
        <w:rPr>
          <w:bCs w:val="0"/>
        </w:rPr>
      </w:pPr>
    </w:p>
    <w:p w:rsidR="00EA1AEE" w:rsidRDefault="00C41519">
      <w:pPr>
        <w:tabs>
          <w:tab w:val="left" w:pos="1785"/>
        </w:tabs>
        <w:sectPr w:rsidR="00EA1AEE">
          <w:headerReference w:type="default" r:id="rId8"/>
          <w:headerReference w:type="first" r:id="rId9"/>
          <w:pgSz w:w="11906" w:h="16838"/>
          <w:pgMar w:top="624" w:right="567" w:bottom="1134" w:left="1985" w:header="567" w:footer="0" w:gutter="0"/>
          <w:pgNumType w:start="1"/>
          <w:cols w:space="720"/>
          <w:formProt w:val="0"/>
          <w:titlePg/>
          <w:docGrid w:linePitch="381"/>
        </w:sectPr>
      </w:pPr>
      <w:r>
        <w:rPr>
          <w:bCs w:val="0"/>
          <w:sz w:val="24"/>
        </w:rPr>
        <w:t xml:space="preserve">Юрченко 777 </w:t>
      </w:r>
      <w:r>
        <w:rPr>
          <w:bCs w:val="0"/>
          <w:sz w:val="24"/>
          <w:lang w:val="en-US"/>
        </w:rPr>
        <w:t>987</w:t>
      </w:r>
    </w:p>
    <w:p w:rsidR="00EA1AEE" w:rsidRDefault="00C41519">
      <w:pPr>
        <w:tabs>
          <w:tab w:val="left" w:pos="12780"/>
        </w:tabs>
        <w:ind w:firstLine="11057"/>
      </w:pPr>
      <w:r>
        <w:rPr>
          <w:szCs w:val="28"/>
        </w:rPr>
        <w:lastRenderedPageBreak/>
        <w:t>Додаток 2</w:t>
      </w:r>
    </w:p>
    <w:p w:rsidR="00EA1AEE" w:rsidRDefault="00C41519">
      <w:pPr>
        <w:tabs>
          <w:tab w:val="left" w:pos="12780"/>
        </w:tabs>
        <w:ind w:left="11057"/>
        <w:jc w:val="both"/>
      </w:pPr>
      <w:r>
        <w:rPr>
          <w:szCs w:val="28"/>
        </w:rPr>
        <w:t xml:space="preserve">до Програми забезпечення виконання рішень суду щодо </w:t>
      </w:r>
      <w:r>
        <w:rPr>
          <w:szCs w:val="28"/>
        </w:rPr>
        <w:t>безспірного списання коштів з  розпорядника бюджетних коштів  Виконавчого комітету Луцької міської ради на   2023–2028 роки</w:t>
      </w:r>
    </w:p>
    <w:p w:rsidR="00EA1AEE" w:rsidRDefault="00EA1AEE">
      <w:pPr>
        <w:tabs>
          <w:tab w:val="left" w:pos="12780"/>
        </w:tabs>
        <w:ind w:left="11057"/>
        <w:jc w:val="both"/>
        <w:rPr>
          <w:szCs w:val="28"/>
        </w:rPr>
      </w:pPr>
    </w:p>
    <w:p w:rsidR="00EA1AEE" w:rsidRDefault="00EA1AEE">
      <w:pPr>
        <w:tabs>
          <w:tab w:val="left" w:pos="12780"/>
        </w:tabs>
        <w:ind w:left="11057"/>
        <w:jc w:val="both"/>
        <w:rPr>
          <w:sz w:val="16"/>
          <w:szCs w:val="16"/>
        </w:rPr>
      </w:pPr>
    </w:p>
    <w:p w:rsidR="00EA1AEE" w:rsidRDefault="00C41519">
      <w:pPr>
        <w:jc w:val="center"/>
        <w:rPr>
          <w:b/>
        </w:rPr>
      </w:pPr>
      <w:r>
        <w:rPr>
          <w:b/>
          <w:color w:val="000000"/>
          <w:szCs w:val="26"/>
        </w:rPr>
        <w:t xml:space="preserve">Перелік завдань, заходів та результативні показники </w:t>
      </w:r>
    </w:p>
    <w:p w:rsidR="00EA1AEE" w:rsidRDefault="00C41519">
      <w:pPr>
        <w:jc w:val="center"/>
      </w:pPr>
      <w:r>
        <w:rPr>
          <w:b/>
          <w:color w:val="000000"/>
          <w:szCs w:val="26"/>
        </w:rPr>
        <w:t xml:space="preserve">Програми забезпечення виконання рішень суду щодо безспірного списання коштів </w:t>
      </w:r>
      <w:r>
        <w:rPr>
          <w:b/>
          <w:color w:val="000000"/>
          <w:szCs w:val="26"/>
        </w:rPr>
        <w:t>з  розпорядника бюджетних коштів  Виконавчого комітету Луцької міської ради на   2023</w:t>
      </w:r>
      <w:r>
        <w:rPr>
          <w:b/>
          <w:color w:val="000000"/>
          <w:szCs w:val="26"/>
        </w:rPr>
        <w:t>–</w:t>
      </w:r>
      <w:r>
        <w:rPr>
          <w:b/>
          <w:color w:val="000000"/>
          <w:szCs w:val="26"/>
        </w:rPr>
        <w:t>2028 роки</w:t>
      </w:r>
    </w:p>
    <w:p w:rsidR="00EA1AEE" w:rsidRDefault="00EA1AEE">
      <w:pPr>
        <w:jc w:val="center"/>
      </w:pPr>
    </w:p>
    <w:tbl>
      <w:tblPr>
        <w:tblW w:w="15413" w:type="dxa"/>
        <w:tblInd w:w="75" w:type="dxa"/>
        <w:tblLook w:val="04A0" w:firstRow="1" w:lastRow="0" w:firstColumn="1" w:lastColumn="0" w:noHBand="0" w:noVBand="1"/>
      </w:tblPr>
      <w:tblGrid>
        <w:gridCol w:w="518"/>
        <w:gridCol w:w="2247"/>
        <w:gridCol w:w="3209"/>
        <w:gridCol w:w="2012"/>
        <w:gridCol w:w="14"/>
        <w:gridCol w:w="1594"/>
        <w:gridCol w:w="17"/>
        <w:gridCol w:w="1319"/>
        <w:gridCol w:w="1111"/>
        <w:gridCol w:w="16"/>
        <w:gridCol w:w="3356"/>
      </w:tblGrid>
      <w:tr w:rsidR="00EA1AEE">
        <w:trPr>
          <w:trHeight w:val="690"/>
        </w:trPr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AEE" w:rsidRDefault="00C41519">
            <w:pPr>
              <w:suppressAutoHyphens w:val="0"/>
              <w:jc w:val="center"/>
              <w:rPr>
                <w:sz w:val="24"/>
              </w:rPr>
            </w:pPr>
            <w:r>
              <w:rPr>
                <w:b/>
                <w:color w:val="000000"/>
                <w:sz w:val="24"/>
                <w:lang w:eastAsia="uk-UA"/>
              </w:rPr>
              <w:t>№ з/п</w:t>
            </w:r>
          </w:p>
        </w:tc>
        <w:tc>
          <w:tcPr>
            <w:tcW w:w="2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AEE" w:rsidRDefault="00C41519">
            <w:pPr>
              <w:suppressAutoHyphens w:val="0"/>
              <w:jc w:val="center"/>
              <w:rPr>
                <w:sz w:val="24"/>
              </w:rPr>
            </w:pPr>
            <w:r>
              <w:rPr>
                <w:b/>
                <w:color w:val="000000"/>
                <w:sz w:val="24"/>
                <w:lang w:eastAsia="uk-UA"/>
              </w:rPr>
              <w:t>Завдання</w:t>
            </w:r>
          </w:p>
        </w:tc>
        <w:tc>
          <w:tcPr>
            <w:tcW w:w="3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AEE" w:rsidRDefault="00C41519">
            <w:pPr>
              <w:suppressAutoHyphens w:val="0"/>
              <w:jc w:val="center"/>
              <w:rPr>
                <w:sz w:val="24"/>
              </w:rPr>
            </w:pPr>
            <w:r>
              <w:rPr>
                <w:b/>
                <w:color w:val="000000"/>
                <w:sz w:val="24"/>
                <w:lang w:eastAsia="uk-UA"/>
              </w:rPr>
              <w:t>Заходи</w:t>
            </w: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AEE" w:rsidRDefault="00C41519">
            <w:pPr>
              <w:suppressAutoHyphens w:val="0"/>
              <w:jc w:val="center"/>
              <w:rPr>
                <w:sz w:val="24"/>
              </w:rPr>
            </w:pPr>
            <w:r>
              <w:rPr>
                <w:b/>
                <w:color w:val="000000"/>
                <w:sz w:val="24"/>
                <w:lang w:eastAsia="uk-UA"/>
              </w:rPr>
              <w:t>Виконавці</w:t>
            </w:r>
          </w:p>
        </w:tc>
        <w:tc>
          <w:tcPr>
            <w:tcW w:w="16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AEE" w:rsidRDefault="00C41519">
            <w:pPr>
              <w:suppressAutoHyphens w:val="0"/>
              <w:jc w:val="center"/>
              <w:rPr>
                <w:sz w:val="24"/>
              </w:rPr>
            </w:pPr>
            <w:r>
              <w:rPr>
                <w:b/>
                <w:color w:val="000000"/>
                <w:sz w:val="24"/>
                <w:lang w:eastAsia="uk-UA"/>
              </w:rPr>
              <w:t>Термін виконання, роки</w:t>
            </w:r>
          </w:p>
        </w:tc>
        <w:tc>
          <w:tcPr>
            <w:tcW w:w="2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AEE" w:rsidRDefault="00C41519">
            <w:pPr>
              <w:suppressAutoHyphens w:val="0"/>
              <w:jc w:val="center"/>
              <w:rPr>
                <w:sz w:val="24"/>
              </w:rPr>
            </w:pPr>
            <w:r>
              <w:rPr>
                <w:b/>
                <w:color w:val="000000"/>
                <w:sz w:val="24"/>
                <w:lang w:eastAsia="uk-UA"/>
              </w:rPr>
              <w:t>Фінансування</w:t>
            </w:r>
          </w:p>
        </w:tc>
        <w:tc>
          <w:tcPr>
            <w:tcW w:w="3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AEE" w:rsidRDefault="00C41519">
            <w:pPr>
              <w:suppressAutoHyphens w:val="0"/>
              <w:jc w:val="center"/>
              <w:rPr>
                <w:sz w:val="24"/>
              </w:rPr>
            </w:pPr>
            <w:r>
              <w:rPr>
                <w:b/>
                <w:color w:val="000000"/>
                <w:sz w:val="24"/>
                <w:lang w:eastAsia="uk-UA"/>
              </w:rPr>
              <w:t>Результативні показники</w:t>
            </w:r>
          </w:p>
        </w:tc>
      </w:tr>
      <w:tr w:rsidR="00EA1AEE">
        <w:trPr>
          <w:trHeight w:val="717"/>
        </w:trPr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AEE" w:rsidRDefault="00EA1AEE">
            <w:pPr>
              <w:suppressAutoHyphens w:val="0"/>
              <w:rPr>
                <w:b/>
                <w:color w:val="000000"/>
                <w:sz w:val="24"/>
                <w:lang w:eastAsia="uk-UA"/>
              </w:rPr>
            </w:pPr>
          </w:p>
        </w:tc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AEE" w:rsidRDefault="00EA1AEE">
            <w:pPr>
              <w:suppressAutoHyphens w:val="0"/>
              <w:rPr>
                <w:b/>
                <w:color w:val="000000"/>
                <w:sz w:val="24"/>
                <w:lang w:eastAsia="uk-UA"/>
              </w:rPr>
            </w:pPr>
          </w:p>
        </w:tc>
        <w:tc>
          <w:tcPr>
            <w:tcW w:w="3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AEE" w:rsidRDefault="00EA1AEE">
            <w:pPr>
              <w:suppressAutoHyphens w:val="0"/>
              <w:rPr>
                <w:b/>
                <w:color w:val="000000"/>
                <w:sz w:val="24"/>
                <w:lang w:eastAsia="uk-UA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AEE" w:rsidRDefault="00EA1AEE">
            <w:pPr>
              <w:suppressAutoHyphens w:val="0"/>
              <w:rPr>
                <w:b/>
                <w:color w:val="000000"/>
                <w:sz w:val="24"/>
                <w:lang w:eastAsia="uk-UA"/>
              </w:rPr>
            </w:pPr>
          </w:p>
        </w:tc>
        <w:tc>
          <w:tcPr>
            <w:tcW w:w="16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AEE" w:rsidRDefault="00EA1AEE">
            <w:pPr>
              <w:suppressAutoHyphens w:val="0"/>
              <w:rPr>
                <w:b/>
                <w:color w:val="000000"/>
                <w:sz w:val="24"/>
                <w:lang w:eastAsia="uk-UA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AEE" w:rsidRDefault="00C41519">
            <w:pPr>
              <w:suppressAutoHyphens w:val="0"/>
              <w:jc w:val="center"/>
              <w:rPr>
                <w:sz w:val="24"/>
              </w:rPr>
            </w:pPr>
            <w:r>
              <w:rPr>
                <w:b/>
                <w:color w:val="000000"/>
                <w:sz w:val="24"/>
                <w:lang w:eastAsia="uk-UA"/>
              </w:rPr>
              <w:t>Джерела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AEE" w:rsidRDefault="00C41519">
            <w:pPr>
              <w:suppressAutoHyphens w:val="0"/>
              <w:jc w:val="center"/>
              <w:rPr>
                <w:sz w:val="24"/>
              </w:rPr>
            </w:pPr>
            <w:r>
              <w:rPr>
                <w:b/>
                <w:color w:val="000000"/>
                <w:sz w:val="24"/>
                <w:lang w:eastAsia="uk-UA"/>
              </w:rPr>
              <w:t>Обсяги, тис. грн</w:t>
            </w:r>
          </w:p>
        </w:tc>
        <w:tc>
          <w:tcPr>
            <w:tcW w:w="3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AEE" w:rsidRDefault="00EA1AEE">
            <w:pPr>
              <w:suppressAutoHyphens w:val="0"/>
              <w:rPr>
                <w:b/>
                <w:color w:val="000000"/>
                <w:sz w:val="24"/>
                <w:lang w:eastAsia="uk-UA"/>
              </w:rPr>
            </w:pPr>
          </w:p>
        </w:tc>
      </w:tr>
      <w:tr w:rsidR="00EA1AEE"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AEE" w:rsidRDefault="00C41519">
            <w:pPr>
              <w:suppressAutoHyphens w:val="0"/>
              <w:jc w:val="center"/>
              <w:rPr>
                <w:bCs w:val="0"/>
                <w:sz w:val="24"/>
              </w:rPr>
            </w:pPr>
            <w:r>
              <w:rPr>
                <w:bCs w:val="0"/>
                <w:color w:val="000000"/>
                <w:sz w:val="24"/>
                <w:lang w:eastAsia="uk-UA"/>
              </w:rPr>
              <w:t>1.</w:t>
            </w:r>
          </w:p>
        </w:tc>
        <w:tc>
          <w:tcPr>
            <w:tcW w:w="2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AEE" w:rsidRDefault="00C41519">
            <w:pPr>
              <w:pStyle w:val="af3"/>
              <w:widowControl w:val="0"/>
              <w:suppressAutoHyphens w:val="0"/>
              <w:contextualSpacing/>
              <w:jc w:val="center"/>
              <w:rPr>
                <w:sz w:val="24"/>
              </w:rPr>
            </w:pPr>
            <w:r>
              <w:rPr>
                <w:color w:val="000000"/>
                <w:sz w:val="24"/>
                <w:lang w:eastAsia="uk-UA"/>
              </w:rPr>
              <w:t xml:space="preserve">Вирішення питання щодо </w:t>
            </w:r>
            <w:r>
              <w:rPr>
                <w:color w:val="000000"/>
                <w:sz w:val="24"/>
                <w:lang w:eastAsia="uk-UA"/>
              </w:rPr>
              <w:t>погашення заборгованості за судовими рішеннями про стягнення коштів з Виконавчого комітету Луцької міської ради, боржником яких він є</w:t>
            </w:r>
          </w:p>
        </w:tc>
        <w:tc>
          <w:tcPr>
            <w:tcW w:w="3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AEE" w:rsidRDefault="00C41519">
            <w:pPr>
              <w:pStyle w:val="18"/>
              <w:widowControl w:val="0"/>
              <w:suppressAutoHyphens w:val="0"/>
              <w:spacing w:after="0" w:line="240" w:lineRule="auto"/>
              <w:ind w:left="0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Погашення заборгованості за судовими рішеннями про стягнення коштів з Виконавчого комітету  Луцької міської ради та  судов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ого збору, виконавчого збору 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  <w:lang w:eastAsia="en-US"/>
              </w:rPr>
              <w:t>за примусове виконання рішення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суду, штрафів, додаткових витрат, які виникли внаслідок несвоєчасного виконання чи 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lastRenderedPageBreak/>
              <w:t>невиконання рішення суду тощо</w:t>
            </w: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AEE" w:rsidRDefault="00C41519">
            <w:pPr>
              <w:pStyle w:val="18"/>
              <w:widowControl w:val="0"/>
              <w:suppressAutoHyphens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lastRenderedPageBreak/>
              <w:t xml:space="preserve">Виконавчий комітет Луцької міської ради 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AEE" w:rsidRDefault="00C41519">
            <w:pPr>
              <w:suppressAutoHyphens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  <w:lang w:eastAsia="uk-UA"/>
              </w:rPr>
              <w:t>2023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AEE" w:rsidRDefault="00C41519">
            <w:pPr>
              <w:widowControl w:val="0"/>
              <w:suppressAutoHyphens w:val="0"/>
              <w:jc w:val="center"/>
            </w:pPr>
            <w:r>
              <w:rPr>
                <w:color w:val="000000"/>
                <w:sz w:val="24"/>
                <w:lang w:eastAsia="uk-UA"/>
              </w:rPr>
              <w:t xml:space="preserve">кошти </w:t>
            </w:r>
          </w:p>
          <w:p w:rsidR="00EA1AEE" w:rsidRDefault="00C41519">
            <w:pPr>
              <w:widowControl w:val="0"/>
              <w:suppressAutoHyphens w:val="0"/>
              <w:jc w:val="center"/>
            </w:pPr>
            <w:r>
              <w:rPr>
                <w:color w:val="000000"/>
                <w:sz w:val="24"/>
                <w:lang w:eastAsia="uk-UA"/>
              </w:rPr>
              <w:t>бюджету громади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AEE" w:rsidRDefault="00C41519">
            <w:pPr>
              <w:suppressAutoHyphens w:val="0"/>
              <w:jc w:val="center"/>
              <w:rPr>
                <w:sz w:val="24"/>
              </w:rPr>
            </w:pPr>
            <w:r>
              <w:rPr>
                <w:sz w:val="24"/>
              </w:rPr>
              <w:t>700, 0</w:t>
            </w:r>
          </w:p>
        </w:tc>
        <w:tc>
          <w:tcPr>
            <w:tcW w:w="3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AEE" w:rsidRDefault="00C41519">
            <w:pPr>
              <w:jc w:val="both"/>
            </w:pPr>
            <w:r>
              <w:rPr>
                <w:sz w:val="24"/>
              </w:rPr>
              <w:t xml:space="preserve">Забезпечення виконання рішень судів про стягнення коштів з Виконавчого комітету Луцької міської ради та </w:t>
            </w:r>
            <w:r>
              <w:rPr>
                <w:color w:val="000000"/>
                <w:sz w:val="24"/>
                <w:lang w:eastAsia="uk-UA"/>
              </w:rPr>
              <w:t>зменшення негативних наслідків невиконання судових рішень (блокування рахунків, накладення штрафу тощо).</w:t>
            </w:r>
          </w:p>
        </w:tc>
      </w:tr>
      <w:tr w:rsidR="00EA1AEE"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AEE" w:rsidRDefault="00EA1AEE">
            <w:pPr>
              <w:suppressAutoHyphens w:val="0"/>
              <w:jc w:val="center"/>
              <w:rPr>
                <w:sz w:val="24"/>
              </w:rPr>
            </w:pPr>
          </w:p>
        </w:tc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AEE" w:rsidRDefault="00EA1AEE">
            <w:pPr>
              <w:pStyle w:val="af3"/>
              <w:widowControl w:val="0"/>
              <w:suppressAutoHyphens w:val="0"/>
              <w:jc w:val="center"/>
              <w:rPr>
                <w:sz w:val="24"/>
              </w:rPr>
            </w:pPr>
          </w:p>
        </w:tc>
        <w:tc>
          <w:tcPr>
            <w:tcW w:w="3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AEE" w:rsidRDefault="00EA1AEE">
            <w:pPr>
              <w:pStyle w:val="18"/>
              <w:widowControl w:val="0"/>
              <w:suppressAutoHyphens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AEE" w:rsidRDefault="00EA1AEE">
            <w:pPr>
              <w:pStyle w:val="18"/>
              <w:widowControl w:val="0"/>
              <w:suppressAutoHyphens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AEE" w:rsidRDefault="00C41519">
            <w:pPr>
              <w:suppressAutoHyphens w:val="0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  <w:bookmarkStart w:id="1" w:name="__DdeLink__7949_1847498221"/>
            <w:bookmarkEnd w:id="1"/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AEE" w:rsidRDefault="00C41519">
            <w:pPr>
              <w:widowControl w:val="0"/>
              <w:suppressAutoHyphens w:val="0"/>
              <w:jc w:val="center"/>
            </w:pPr>
            <w:r>
              <w:rPr>
                <w:color w:val="000000"/>
                <w:sz w:val="24"/>
                <w:lang w:eastAsia="uk-UA"/>
              </w:rPr>
              <w:t xml:space="preserve">кошти </w:t>
            </w:r>
          </w:p>
          <w:p w:rsidR="00EA1AEE" w:rsidRDefault="00C41519">
            <w:pPr>
              <w:widowControl w:val="0"/>
              <w:suppressAutoHyphens w:val="0"/>
              <w:jc w:val="center"/>
            </w:pPr>
            <w:r>
              <w:rPr>
                <w:color w:val="000000"/>
                <w:sz w:val="24"/>
                <w:lang w:eastAsia="uk-UA"/>
              </w:rPr>
              <w:t>бюджету громади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AEE" w:rsidRDefault="00C41519">
            <w:pPr>
              <w:suppressAutoHyphens w:val="0"/>
              <w:jc w:val="center"/>
            </w:pPr>
            <w:r>
              <w:rPr>
                <w:sz w:val="24"/>
              </w:rPr>
              <w:t>700, 0</w:t>
            </w:r>
          </w:p>
        </w:tc>
        <w:tc>
          <w:tcPr>
            <w:tcW w:w="3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AEE" w:rsidRDefault="00EA1AEE">
            <w:pPr>
              <w:jc w:val="both"/>
              <w:rPr>
                <w:sz w:val="24"/>
              </w:rPr>
            </w:pPr>
          </w:p>
        </w:tc>
      </w:tr>
      <w:tr w:rsidR="00EA1AEE"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AEE" w:rsidRDefault="00EA1AEE">
            <w:pPr>
              <w:suppressAutoHyphens w:val="0"/>
              <w:jc w:val="center"/>
              <w:rPr>
                <w:sz w:val="24"/>
              </w:rPr>
            </w:pPr>
          </w:p>
        </w:tc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AEE" w:rsidRDefault="00EA1AEE">
            <w:pPr>
              <w:pStyle w:val="af3"/>
              <w:widowControl w:val="0"/>
              <w:suppressAutoHyphens w:val="0"/>
              <w:jc w:val="center"/>
              <w:rPr>
                <w:sz w:val="24"/>
              </w:rPr>
            </w:pPr>
          </w:p>
        </w:tc>
        <w:tc>
          <w:tcPr>
            <w:tcW w:w="3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AEE" w:rsidRDefault="00EA1AEE">
            <w:pPr>
              <w:pStyle w:val="18"/>
              <w:widowControl w:val="0"/>
              <w:suppressAutoHyphens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AEE" w:rsidRDefault="00EA1AEE">
            <w:pPr>
              <w:pStyle w:val="18"/>
              <w:widowControl w:val="0"/>
              <w:suppressAutoHyphens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AEE" w:rsidRDefault="00C41519">
            <w:pPr>
              <w:suppressAutoHyphens w:val="0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AEE" w:rsidRDefault="00C41519">
            <w:pPr>
              <w:widowControl w:val="0"/>
              <w:suppressAutoHyphens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  <w:lang w:eastAsia="uk-UA"/>
              </w:rPr>
              <w:t xml:space="preserve">кошти </w:t>
            </w:r>
          </w:p>
          <w:p w:rsidR="00EA1AEE" w:rsidRDefault="00C41519">
            <w:pPr>
              <w:widowControl w:val="0"/>
              <w:suppressAutoHyphens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  <w:lang w:eastAsia="uk-UA"/>
              </w:rPr>
              <w:t>бюджету громади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AEE" w:rsidRDefault="00C41519">
            <w:pPr>
              <w:suppressAutoHyphens w:val="0"/>
              <w:jc w:val="center"/>
            </w:pPr>
            <w:bookmarkStart w:id="2" w:name="__DdeLink__509_3623731517"/>
            <w:r>
              <w:rPr>
                <w:sz w:val="24"/>
              </w:rPr>
              <w:t>700, 0</w:t>
            </w:r>
            <w:bookmarkEnd w:id="2"/>
          </w:p>
        </w:tc>
        <w:tc>
          <w:tcPr>
            <w:tcW w:w="3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AEE" w:rsidRDefault="00EA1AEE">
            <w:pPr>
              <w:jc w:val="both"/>
              <w:rPr>
                <w:sz w:val="24"/>
              </w:rPr>
            </w:pPr>
          </w:p>
        </w:tc>
      </w:tr>
      <w:tr w:rsidR="00EA1AEE"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AEE" w:rsidRDefault="00EA1AEE">
            <w:pPr>
              <w:suppressAutoHyphens w:val="0"/>
              <w:jc w:val="center"/>
              <w:rPr>
                <w:sz w:val="24"/>
              </w:rPr>
            </w:pPr>
          </w:p>
        </w:tc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AEE" w:rsidRDefault="00EA1AEE">
            <w:pPr>
              <w:pStyle w:val="af3"/>
              <w:widowControl w:val="0"/>
              <w:suppressAutoHyphens w:val="0"/>
              <w:jc w:val="center"/>
              <w:rPr>
                <w:sz w:val="24"/>
              </w:rPr>
            </w:pPr>
          </w:p>
        </w:tc>
        <w:tc>
          <w:tcPr>
            <w:tcW w:w="3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AEE" w:rsidRDefault="00EA1AEE">
            <w:pPr>
              <w:pStyle w:val="18"/>
              <w:widowControl w:val="0"/>
              <w:suppressAutoHyphens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AEE" w:rsidRDefault="00EA1AEE">
            <w:pPr>
              <w:pStyle w:val="18"/>
              <w:widowControl w:val="0"/>
              <w:suppressAutoHyphens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AEE" w:rsidRDefault="00C41519">
            <w:pPr>
              <w:suppressAutoHyphens w:val="0"/>
              <w:jc w:val="center"/>
            </w:pPr>
            <w:r>
              <w:rPr>
                <w:sz w:val="24"/>
              </w:rPr>
              <w:t>2026</w:t>
            </w: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AEE" w:rsidRDefault="00C41519">
            <w:pPr>
              <w:widowControl w:val="0"/>
              <w:suppressAutoHyphens w:val="0"/>
              <w:jc w:val="center"/>
            </w:pPr>
            <w:r>
              <w:rPr>
                <w:color w:val="000000"/>
                <w:sz w:val="24"/>
                <w:lang w:eastAsia="uk-UA"/>
              </w:rPr>
              <w:t xml:space="preserve">кошти </w:t>
            </w:r>
          </w:p>
          <w:p w:rsidR="00EA1AEE" w:rsidRDefault="00C41519">
            <w:pPr>
              <w:widowControl w:val="0"/>
              <w:suppressAutoHyphens w:val="0"/>
              <w:jc w:val="center"/>
            </w:pPr>
            <w:bookmarkStart w:id="3" w:name="__DdeLink__1375_3863083606"/>
            <w:r>
              <w:rPr>
                <w:color w:val="000000"/>
                <w:sz w:val="24"/>
                <w:lang w:eastAsia="uk-UA"/>
              </w:rPr>
              <w:t xml:space="preserve">бюджету </w:t>
            </w:r>
            <w:r>
              <w:rPr>
                <w:color w:val="000000"/>
                <w:sz w:val="24"/>
                <w:lang w:eastAsia="uk-UA"/>
              </w:rPr>
              <w:lastRenderedPageBreak/>
              <w:t>громади</w:t>
            </w:r>
            <w:bookmarkEnd w:id="3"/>
          </w:p>
        </w:tc>
        <w:tc>
          <w:tcPr>
            <w:tcW w:w="1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AEE" w:rsidRDefault="00C41519">
            <w:pPr>
              <w:suppressAutoHyphens w:val="0"/>
              <w:jc w:val="center"/>
            </w:pPr>
            <w:r>
              <w:rPr>
                <w:sz w:val="24"/>
              </w:rPr>
              <w:lastRenderedPageBreak/>
              <w:t>700, 0</w:t>
            </w:r>
          </w:p>
        </w:tc>
        <w:tc>
          <w:tcPr>
            <w:tcW w:w="3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AEE" w:rsidRDefault="00EA1AEE">
            <w:pPr>
              <w:jc w:val="both"/>
              <w:rPr>
                <w:sz w:val="24"/>
              </w:rPr>
            </w:pPr>
          </w:p>
        </w:tc>
      </w:tr>
      <w:tr w:rsidR="00EA1AEE"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AEE" w:rsidRDefault="00EA1AEE">
            <w:pPr>
              <w:suppressAutoHyphens w:val="0"/>
              <w:jc w:val="center"/>
              <w:rPr>
                <w:sz w:val="24"/>
              </w:rPr>
            </w:pPr>
          </w:p>
        </w:tc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AEE" w:rsidRDefault="00EA1AEE">
            <w:pPr>
              <w:pStyle w:val="af3"/>
              <w:widowControl w:val="0"/>
              <w:suppressAutoHyphens w:val="0"/>
              <w:jc w:val="center"/>
              <w:rPr>
                <w:sz w:val="24"/>
              </w:rPr>
            </w:pPr>
          </w:p>
        </w:tc>
        <w:tc>
          <w:tcPr>
            <w:tcW w:w="3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AEE" w:rsidRDefault="00EA1AEE">
            <w:pPr>
              <w:pStyle w:val="18"/>
              <w:widowControl w:val="0"/>
              <w:suppressAutoHyphens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AEE" w:rsidRDefault="00EA1AEE">
            <w:pPr>
              <w:pStyle w:val="18"/>
              <w:widowControl w:val="0"/>
              <w:suppressAutoHyphens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AEE" w:rsidRDefault="00C41519">
            <w:pPr>
              <w:suppressAutoHyphens w:val="0"/>
              <w:jc w:val="center"/>
            </w:pPr>
            <w:r>
              <w:rPr>
                <w:sz w:val="24"/>
              </w:rPr>
              <w:t>2027</w:t>
            </w: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AEE" w:rsidRDefault="00C41519">
            <w:pPr>
              <w:widowControl w:val="0"/>
              <w:suppressAutoHyphens w:val="0"/>
              <w:jc w:val="center"/>
            </w:pPr>
            <w:r>
              <w:rPr>
                <w:color w:val="000000"/>
                <w:sz w:val="24"/>
                <w:lang w:eastAsia="uk-UA"/>
              </w:rPr>
              <w:t xml:space="preserve">кошти </w:t>
            </w:r>
          </w:p>
          <w:p w:rsidR="00EA1AEE" w:rsidRDefault="00C41519">
            <w:pPr>
              <w:widowControl w:val="0"/>
              <w:suppressAutoHyphens w:val="0"/>
              <w:jc w:val="center"/>
            </w:pPr>
            <w:r>
              <w:rPr>
                <w:color w:val="000000"/>
                <w:sz w:val="24"/>
                <w:lang w:eastAsia="uk-UA"/>
              </w:rPr>
              <w:t>бюджету громади</w:t>
            </w:r>
          </w:p>
        </w:tc>
        <w:tc>
          <w:tcPr>
            <w:tcW w:w="1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AEE" w:rsidRDefault="00C41519">
            <w:pPr>
              <w:suppressAutoHyphens w:val="0"/>
              <w:jc w:val="center"/>
            </w:pPr>
            <w:r>
              <w:rPr>
                <w:sz w:val="24"/>
              </w:rPr>
              <w:t>700, 0</w:t>
            </w:r>
          </w:p>
        </w:tc>
        <w:tc>
          <w:tcPr>
            <w:tcW w:w="3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AEE" w:rsidRDefault="00EA1AEE">
            <w:pPr>
              <w:jc w:val="both"/>
              <w:rPr>
                <w:sz w:val="24"/>
              </w:rPr>
            </w:pPr>
          </w:p>
        </w:tc>
      </w:tr>
      <w:tr w:rsidR="00EA1AEE"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AEE" w:rsidRDefault="00EA1AEE">
            <w:pPr>
              <w:suppressAutoHyphens w:val="0"/>
              <w:jc w:val="center"/>
              <w:rPr>
                <w:sz w:val="24"/>
              </w:rPr>
            </w:pPr>
          </w:p>
        </w:tc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AEE" w:rsidRDefault="00EA1AEE">
            <w:pPr>
              <w:pStyle w:val="af3"/>
              <w:widowControl w:val="0"/>
              <w:suppressAutoHyphens w:val="0"/>
              <w:jc w:val="center"/>
              <w:rPr>
                <w:sz w:val="24"/>
              </w:rPr>
            </w:pPr>
          </w:p>
        </w:tc>
        <w:tc>
          <w:tcPr>
            <w:tcW w:w="3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AEE" w:rsidRDefault="00EA1AEE">
            <w:pPr>
              <w:pStyle w:val="18"/>
              <w:widowControl w:val="0"/>
              <w:suppressAutoHyphens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AEE" w:rsidRDefault="00EA1AEE">
            <w:pPr>
              <w:pStyle w:val="18"/>
              <w:widowControl w:val="0"/>
              <w:suppressAutoHyphens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AEE" w:rsidRDefault="00C41519">
            <w:pPr>
              <w:suppressAutoHyphens w:val="0"/>
              <w:jc w:val="center"/>
            </w:pPr>
            <w:r>
              <w:rPr>
                <w:sz w:val="24"/>
              </w:rPr>
              <w:t>2028</w:t>
            </w: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AEE" w:rsidRDefault="00C41519">
            <w:pPr>
              <w:widowControl w:val="0"/>
              <w:suppressAutoHyphens w:val="0"/>
              <w:jc w:val="center"/>
            </w:pPr>
            <w:r>
              <w:rPr>
                <w:color w:val="000000"/>
                <w:sz w:val="24"/>
                <w:lang w:eastAsia="uk-UA"/>
              </w:rPr>
              <w:t xml:space="preserve">кошти </w:t>
            </w:r>
          </w:p>
          <w:p w:rsidR="00EA1AEE" w:rsidRDefault="00C41519">
            <w:pPr>
              <w:widowControl w:val="0"/>
              <w:suppressAutoHyphens w:val="0"/>
              <w:jc w:val="center"/>
            </w:pPr>
            <w:r>
              <w:rPr>
                <w:color w:val="000000"/>
                <w:sz w:val="24"/>
                <w:lang w:eastAsia="uk-UA"/>
              </w:rPr>
              <w:t>бюджету громади</w:t>
            </w:r>
          </w:p>
        </w:tc>
        <w:tc>
          <w:tcPr>
            <w:tcW w:w="1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AEE" w:rsidRDefault="00C41519">
            <w:pPr>
              <w:suppressAutoHyphens w:val="0"/>
              <w:jc w:val="center"/>
            </w:pPr>
            <w:r>
              <w:rPr>
                <w:sz w:val="24"/>
              </w:rPr>
              <w:t>700, 0</w:t>
            </w:r>
          </w:p>
        </w:tc>
        <w:tc>
          <w:tcPr>
            <w:tcW w:w="3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AEE" w:rsidRDefault="00EA1AEE">
            <w:pPr>
              <w:jc w:val="both"/>
              <w:rPr>
                <w:sz w:val="24"/>
              </w:rPr>
            </w:pPr>
          </w:p>
        </w:tc>
      </w:tr>
      <w:tr w:rsidR="00EA1AEE">
        <w:trPr>
          <w:trHeight w:val="338"/>
        </w:trPr>
        <w:tc>
          <w:tcPr>
            <w:tcW w:w="799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AEE" w:rsidRDefault="00C41519">
            <w:pPr>
              <w:widowControl w:val="0"/>
              <w:suppressAutoHyphens w:val="0"/>
              <w:jc w:val="right"/>
              <w:rPr>
                <w:sz w:val="24"/>
              </w:rPr>
            </w:pPr>
            <w:r>
              <w:rPr>
                <w:color w:val="000000"/>
                <w:sz w:val="24"/>
                <w:lang w:eastAsia="uk-UA"/>
              </w:rPr>
              <w:t>Всього за роками:</w:t>
            </w:r>
          </w:p>
        </w:tc>
        <w:tc>
          <w:tcPr>
            <w:tcW w:w="16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AEE" w:rsidRDefault="00C41519">
            <w:pPr>
              <w:suppressAutoHyphens w:val="0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244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AEE" w:rsidRDefault="00C41519">
            <w:pPr>
              <w:suppressAutoHyphens w:val="0"/>
              <w:jc w:val="center"/>
              <w:rPr>
                <w:sz w:val="24"/>
              </w:rPr>
            </w:pPr>
            <w:r>
              <w:rPr>
                <w:sz w:val="24"/>
              </w:rPr>
              <w:t>700, 0</w:t>
            </w:r>
          </w:p>
        </w:tc>
        <w:tc>
          <w:tcPr>
            <w:tcW w:w="3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AEE" w:rsidRDefault="00EA1AEE">
            <w:pPr>
              <w:suppressAutoHyphens w:val="0"/>
              <w:jc w:val="both"/>
              <w:rPr>
                <w:sz w:val="24"/>
              </w:rPr>
            </w:pPr>
          </w:p>
        </w:tc>
      </w:tr>
      <w:tr w:rsidR="00EA1AEE">
        <w:trPr>
          <w:trHeight w:val="229"/>
        </w:trPr>
        <w:tc>
          <w:tcPr>
            <w:tcW w:w="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AEE" w:rsidRDefault="00EA1AEE">
            <w:pPr>
              <w:suppressAutoHyphens w:val="0"/>
              <w:jc w:val="center"/>
              <w:rPr>
                <w:sz w:val="24"/>
              </w:rPr>
            </w:pP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AEE" w:rsidRDefault="00EA1AEE">
            <w:pPr>
              <w:rPr>
                <w:sz w:val="24"/>
              </w:rPr>
            </w:pPr>
          </w:p>
        </w:tc>
        <w:tc>
          <w:tcPr>
            <w:tcW w:w="3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AEE" w:rsidRDefault="00EA1AEE">
            <w:pPr>
              <w:rPr>
                <w:sz w:val="24"/>
              </w:rPr>
            </w:pP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AEE" w:rsidRDefault="00EA1AEE">
            <w:pPr>
              <w:pStyle w:val="18"/>
              <w:widowControl w:val="0"/>
              <w:suppressAutoHyphens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AEE" w:rsidRDefault="00C41519">
            <w:pPr>
              <w:suppressAutoHyphens w:val="0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24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AEE" w:rsidRDefault="00C41519">
            <w:pPr>
              <w:suppressAutoHyphens w:val="0"/>
              <w:jc w:val="center"/>
            </w:pPr>
            <w:r>
              <w:rPr>
                <w:sz w:val="24"/>
              </w:rPr>
              <w:t>700, 0</w:t>
            </w:r>
          </w:p>
        </w:tc>
        <w:tc>
          <w:tcPr>
            <w:tcW w:w="33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AEE" w:rsidRDefault="00EA1AEE">
            <w:pPr>
              <w:suppressAutoHyphens w:val="0"/>
              <w:jc w:val="both"/>
              <w:rPr>
                <w:sz w:val="24"/>
              </w:rPr>
            </w:pPr>
          </w:p>
        </w:tc>
      </w:tr>
      <w:tr w:rsidR="00EA1AEE">
        <w:trPr>
          <w:trHeight w:val="102"/>
        </w:trPr>
        <w:tc>
          <w:tcPr>
            <w:tcW w:w="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AEE" w:rsidRDefault="00EA1AEE">
            <w:pPr>
              <w:suppressAutoHyphens w:val="0"/>
              <w:jc w:val="center"/>
              <w:rPr>
                <w:sz w:val="24"/>
              </w:rPr>
            </w:pP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AEE" w:rsidRDefault="00EA1AEE">
            <w:pPr>
              <w:rPr>
                <w:sz w:val="24"/>
              </w:rPr>
            </w:pPr>
          </w:p>
        </w:tc>
        <w:tc>
          <w:tcPr>
            <w:tcW w:w="3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AEE" w:rsidRDefault="00EA1AEE">
            <w:pPr>
              <w:rPr>
                <w:sz w:val="24"/>
              </w:rPr>
            </w:pP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AEE" w:rsidRDefault="00EA1AEE">
            <w:pPr>
              <w:pStyle w:val="18"/>
              <w:widowControl w:val="0"/>
              <w:suppressAutoHyphens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AEE" w:rsidRDefault="00C41519">
            <w:pPr>
              <w:suppressAutoHyphens w:val="0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24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AEE" w:rsidRDefault="00C41519">
            <w:pPr>
              <w:suppressAutoHyphens w:val="0"/>
              <w:jc w:val="center"/>
            </w:pPr>
            <w:r>
              <w:rPr>
                <w:sz w:val="24"/>
              </w:rPr>
              <w:t>700, 0</w:t>
            </w:r>
          </w:p>
        </w:tc>
        <w:tc>
          <w:tcPr>
            <w:tcW w:w="33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AEE" w:rsidRDefault="00EA1AEE">
            <w:pPr>
              <w:suppressAutoHyphens w:val="0"/>
              <w:jc w:val="both"/>
              <w:rPr>
                <w:sz w:val="24"/>
              </w:rPr>
            </w:pPr>
          </w:p>
        </w:tc>
      </w:tr>
      <w:tr w:rsidR="00EA1AEE">
        <w:trPr>
          <w:trHeight w:val="102"/>
        </w:trPr>
        <w:tc>
          <w:tcPr>
            <w:tcW w:w="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AEE" w:rsidRDefault="00EA1AEE">
            <w:pPr>
              <w:suppressAutoHyphens w:val="0"/>
              <w:jc w:val="center"/>
              <w:rPr>
                <w:sz w:val="24"/>
              </w:rPr>
            </w:pP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AEE" w:rsidRDefault="00EA1AEE">
            <w:pPr>
              <w:rPr>
                <w:sz w:val="24"/>
              </w:rPr>
            </w:pPr>
          </w:p>
        </w:tc>
        <w:tc>
          <w:tcPr>
            <w:tcW w:w="3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AEE" w:rsidRDefault="00EA1AEE">
            <w:pPr>
              <w:rPr>
                <w:sz w:val="24"/>
              </w:rPr>
            </w:pP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AEE" w:rsidRDefault="00EA1AEE">
            <w:pPr>
              <w:pStyle w:val="18"/>
              <w:widowControl w:val="0"/>
              <w:suppressAutoHyphens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AEE" w:rsidRDefault="00C41519">
            <w:pPr>
              <w:suppressAutoHyphens w:val="0"/>
              <w:jc w:val="center"/>
            </w:pPr>
            <w:r>
              <w:rPr>
                <w:sz w:val="24"/>
              </w:rPr>
              <w:t>2026</w:t>
            </w:r>
          </w:p>
        </w:tc>
        <w:tc>
          <w:tcPr>
            <w:tcW w:w="24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AEE" w:rsidRDefault="00C41519">
            <w:pPr>
              <w:suppressAutoHyphens w:val="0"/>
              <w:jc w:val="center"/>
            </w:pPr>
            <w:r>
              <w:rPr>
                <w:sz w:val="24"/>
              </w:rPr>
              <w:t>700, 0</w:t>
            </w:r>
          </w:p>
        </w:tc>
        <w:tc>
          <w:tcPr>
            <w:tcW w:w="33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AEE" w:rsidRDefault="00EA1AEE">
            <w:pPr>
              <w:suppressAutoHyphens w:val="0"/>
              <w:jc w:val="both"/>
              <w:rPr>
                <w:sz w:val="24"/>
              </w:rPr>
            </w:pPr>
          </w:p>
        </w:tc>
      </w:tr>
      <w:tr w:rsidR="00EA1AEE">
        <w:trPr>
          <w:trHeight w:val="102"/>
        </w:trPr>
        <w:tc>
          <w:tcPr>
            <w:tcW w:w="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AEE" w:rsidRDefault="00EA1AEE">
            <w:pPr>
              <w:suppressAutoHyphens w:val="0"/>
              <w:jc w:val="center"/>
              <w:rPr>
                <w:sz w:val="24"/>
              </w:rPr>
            </w:pP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AEE" w:rsidRDefault="00EA1AEE">
            <w:pPr>
              <w:rPr>
                <w:sz w:val="24"/>
              </w:rPr>
            </w:pPr>
          </w:p>
        </w:tc>
        <w:tc>
          <w:tcPr>
            <w:tcW w:w="3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AEE" w:rsidRDefault="00EA1AEE">
            <w:pPr>
              <w:rPr>
                <w:sz w:val="24"/>
              </w:rPr>
            </w:pP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AEE" w:rsidRDefault="00EA1AEE">
            <w:pPr>
              <w:pStyle w:val="18"/>
              <w:widowControl w:val="0"/>
              <w:suppressAutoHyphens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AEE" w:rsidRDefault="00C41519">
            <w:pPr>
              <w:suppressAutoHyphens w:val="0"/>
              <w:jc w:val="center"/>
            </w:pPr>
            <w:r>
              <w:rPr>
                <w:sz w:val="24"/>
              </w:rPr>
              <w:t>2027</w:t>
            </w:r>
          </w:p>
        </w:tc>
        <w:tc>
          <w:tcPr>
            <w:tcW w:w="24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AEE" w:rsidRDefault="00C41519">
            <w:pPr>
              <w:suppressAutoHyphens w:val="0"/>
              <w:jc w:val="center"/>
            </w:pPr>
            <w:r>
              <w:rPr>
                <w:sz w:val="24"/>
              </w:rPr>
              <w:t>700, 0</w:t>
            </w:r>
          </w:p>
        </w:tc>
        <w:tc>
          <w:tcPr>
            <w:tcW w:w="33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AEE" w:rsidRDefault="00EA1AEE">
            <w:pPr>
              <w:suppressAutoHyphens w:val="0"/>
              <w:jc w:val="both"/>
              <w:rPr>
                <w:sz w:val="24"/>
              </w:rPr>
            </w:pPr>
          </w:p>
        </w:tc>
      </w:tr>
      <w:tr w:rsidR="00EA1AEE">
        <w:trPr>
          <w:trHeight w:val="102"/>
        </w:trPr>
        <w:tc>
          <w:tcPr>
            <w:tcW w:w="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AEE" w:rsidRDefault="00EA1AEE">
            <w:pPr>
              <w:suppressAutoHyphens w:val="0"/>
              <w:jc w:val="center"/>
              <w:rPr>
                <w:sz w:val="24"/>
              </w:rPr>
            </w:pP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AEE" w:rsidRDefault="00EA1AEE">
            <w:pPr>
              <w:rPr>
                <w:sz w:val="24"/>
              </w:rPr>
            </w:pPr>
          </w:p>
        </w:tc>
        <w:tc>
          <w:tcPr>
            <w:tcW w:w="3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AEE" w:rsidRDefault="00EA1AEE">
            <w:pPr>
              <w:rPr>
                <w:sz w:val="24"/>
              </w:rPr>
            </w:pP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AEE" w:rsidRDefault="00EA1AEE">
            <w:pPr>
              <w:pStyle w:val="18"/>
              <w:widowControl w:val="0"/>
              <w:suppressAutoHyphens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AEE" w:rsidRDefault="00C41519">
            <w:pPr>
              <w:suppressAutoHyphens w:val="0"/>
              <w:jc w:val="center"/>
            </w:pPr>
            <w:r>
              <w:rPr>
                <w:sz w:val="24"/>
              </w:rPr>
              <w:t>2028</w:t>
            </w:r>
          </w:p>
        </w:tc>
        <w:tc>
          <w:tcPr>
            <w:tcW w:w="24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AEE" w:rsidRDefault="00C41519">
            <w:pPr>
              <w:suppressAutoHyphens w:val="0"/>
              <w:jc w:val="center"/>
            </w:pPr>
            <w:r>
              <w:rPr>
                <w:sz w:val="24"/>
              </w:rPr>
              <w:t>700, 0</w:t>
            </w:r>
          </w:p>
        </w:tc>
        <w:tc>
          <w:tcPr>
            <w:tcW w:w="33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AEE" w:rsidRDefault="00EA1AEE">
            <w:pPr>
              <w:suppressAutoHyphens w:val="0"/>
              <w:jc w:val="both"/>
              <w:rPr>
                <w:sz w:val="24"/>
              </w:rPr>
            </w:pPr>
          </w:p>
        </w:tc>
      </w:tr>
      <w:tr w:rsidR="00EA1AEE">
        <w:trPr>
          <w:trHeight w:val="328"/>
        </w:trPr>
        <w:tc>
          <w:tcPr>
            <w:tcW w:w="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AEE" w:rsidRDefault="00EA1AEE">
            <w:pPr>
              <w:suppressAutoHyphens w:val="0"/>
              <w:jc w:val="center"/>
              <w:rPr>
                <w:sz w:val="24"/>
              </w:rPr>
            </w:pP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AEE" w:rsidRDefault="00EA1AEE">
            <w:pPr>
              <w:rPr>
                <w:sz w:val="24"/>
              </w:rPr>
            </w:pPr>
          </w:p>
        </w:tc>
        <w:tc>
          <w:tcPr>
            <w:tcW w:w="3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AEE" w:rsidRDefault="00EA1AEE">
            <w:pPr>
              <w:rPr>
                <w:sz w:val="24"/>
              </w:rPr>
            </w:pP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AEE" w:rsidRDefault="00EA1AEE">
            <w:pPr>
              <w:pStyle w:val="18"/>
              <w:widowControl w:val="0"/>
              <w:suppressAutoHyphens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AEE" w:rsidRDefault="00C41519">
            <w:pPr>
              <w:suppressAutoHyphens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РАЗОМ:</w:t>
            </w:r>
          </w:p>
        </w:tc>
        <w:tc>
          <w:tcPr>
            <w:tcW w:w="24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AEE" w:rsidRDefault="00C41519">
            <w:pPr>
              <w:widowControl w:val="0"/>
              <w:suppressAutoHyphens w:val="0"/>
              <w:jc w:val="center"/>
            </w:pPr>
            <w:r>
              <w:rPr>
                <w:sz w:val="24"/>
              </w:rPr>
              <w:t>4200,0</w:t>
            </w:r>
          </w:p>
        </w:tc>
        <w:tc>
          <w:tcPr>
            <w:tcW w:w="33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AEE" w:rsidRDefault="00EA1AEE">
            <w:pPr>
              <w:suppressAutoHyphens w:val="0"/>
              <w:jc w:val="both"/>
              <w:rPr>
                <w:sz w:val="24"/>
              </w:rPr>
            </w:pPr>
          </w:p>
        </w:tc>
      </w:tr>
    </w:tbl>
    <w:p w:rsidR="00EA1AEE" w:rsidRDefault="00EA1AEE"/>
    <w:p w:rsidR="00EA1AEE" w:rsidRDefault="00EA1AEE"/>
    <w:p w:rsidR="00EA1AEE" w:rsidRDefault="00C41519">
      <w:r>
        <w:rPr>
          <w:sz w:val="24"/>
        </w:rPr>
        <w:t xml:space="preserve">Юрченко 777 </w:t>
      </w:r>
      <w:r>
        <w:rPr>
          <w:sz w:val="24"/>
          <w:lang w:val="en-US"/>
        </w:rPr>
        <w:t>987</w:t>
      </w:r>
    </w:p>
    <w:sectPr w:rsidR="00EA1AEE">
      <w:headerReference w:type="default" r:id="rId10"/>
      <w:footerReference w:type="default" r:id="rId11"/>
      <w:pgSz w:w="16838" w:h="11906" w:orient="landscape"/>
      <w:pgMar w:top="1985" w:right="1134" w:bottom="1134" w:left="624" w:header="0" w:footer="0" w:gutter="0"/>
      <w:pgNumType w:start="6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519" w:rsidRDefault="00C41519">
      <w:r>
        <w:separator/>
      </w:r>
    </w:p>
  </w:endnote>
  <w:endnote w:type="continuationSeparator" w:id="0">
    <w:p w:rsidR="00C41519" w:rsidRDefault="00C41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Arial"/>
    <w:charset w:val="01"/>
    <w:family w:val="swiss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AEE" w:rsidRDefault="00EA1AEE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519" w:rsidRDefault="00C41519">
      <w:r>
        <w:separator/>
      </w:r>
    </w:p>
  </w:footnote>
  <w:footnote w:type="continuationSeparator" w:id="0">
    <w:p w:rsidR="00C41519" w:rsidRDefault="00C41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2180619"/>
      <w:docPartObj>
        <w:docPartGallery w:val="Page Numbers (Top of Page)"/>
        <w:docPartUnique/>
      </w:docPartObj>
    </w:sdtPr>
    <w:sdtEndPr/>
    <w:sdtContent>
      <w:p w:rsidR="00EA1AEE" w:rsidRDefault="00C41519">
        <w:pPr>
          <w:pStyle w:val="af9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A76E12">
          <w:rPr>
            <w:noProof/>
          </w:rPr>
          <w:t>2</w:t>
        </w:r>
        <w:r>
          <w:fldChar w:fldCharType="end"/>
        </w:r>
      </w:p>
      <w:p w:rsidR="00EA1AEE" w:rsidRDefault="00C41519">
        <w:pPr>
          <w:pStyle w:val="15"/>
          <w:rPr>
            <w:sz w:val="16"/>
            <w:szCs w:val="16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3989152"/>
      <w:docPartObj>
        <w:docPartGallery w:val="Page Numbers (Top of Page)"/>
        <w:docPartUnique/>
      </w:docPartObj>
    </w:sdtPr>
    <w:sdtEndPr/>
    <w:sdtContent>
      <w:p w:rsidR="00EA1AEE" w:rsidRDefault="00C41519">
        <w:pPr>
          <w:pStyle w:val="af9"/>
          <w:jc w:val="center"/>
        </w:pPr>
      </w:p>
    </w:sdtContent>
  </w:sdt>
  <w:p w:rsidR="00EA1AEE" w:rsidRDefault="00EA1AEE">
    <w:pPr>
      <w:pStyle w:val="15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2477315"/>
      <w:docPartObj>
        <w:docPartGallery w:val="Page Numbers (Top of Page)"/>
        <w:docPartUnique/>
      </w:docPartObj>
    </w:sdtPr>
    <w:sdtEndPr/>
    <w:sdtContent>
      <w:p w:rsidR="00EA1AEE" w:rsidRDefault="00EA1AEE">
        <w:pPr>
          <w:pStyle w:val="af9"/>
          <w:jc w:val="center"/>
        </w:pPr>
      </w:p>
      <w:p w:rsidR="00EA1AEE" w:rsidRDefault="00EA1AEE">
        <w:pPr>
          <w:pStyle w:val="af9"/>
          <w:jc w:val="center"/>
        </w:pPr>
      </w:p>
      <w:p w:rsidR="00EA1AEE" w:rsidRDefault="00C41519">
        <w:pPr>
          <w:pStyle w:val="af9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A76E12">
          <w:rPr>
            <w:noProof/>
          </w:rPr>
          <w:t>6</w:t>
        </w:r>
        <w:r>
          <w:fldChar w:fldCharType="end"/>
        </w:r>
      </w:p>
    </w:sdtContent>
  </w:sdt>
  <w:p w:rsidR="00EA1AEE" w:rsidRDefault="00EA1AE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D2058"/>
    <w:multiLevelType w:val="multilevel"/>
    <w:tmpl w:val="F692C22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DCF34D0"/>
    <w:multiLevelType w:val="multilevel"/>
    <w:tmpl w:val="B530983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714F81"/>
    <w:multiLevelType w:val="multilevel"/>
    <w:tmpl w:val="A15479F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A1AEE"/>
    <w:rsid w:val="00A76E12"/>
    <w:rsid w:val="00C41519"/>
    <w:rsid w:val="00EA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0DA56"/>
  <w15:docId w15:val="{CC56CA64-7226-4803-8AC3-48D6138BB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 Unicode MS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F86"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rFonts w:ascii="Liberation Serif" w:eastAsia="NSimSun" w:hAnsi="Liberation Serif" w:cs="Arial"/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  <w:rsid w:val="006E7F86"/>
  </w:style>
  <w:style w:type="character" w:customStyle="1" w:styleId="WW8Num1z1">
    <w:name w:val="WW8Num1z1"/>
    <w:qFormat/>
    <w:rsid w:val="006E7F86"/>
  </w:style>
  <w:style w:type="character" w:customStyle="1" w:styleId="WW8Num1z2">
    <w:name w:val="WW8Num1z2"/>
    <w:qFormat/>
    <w:rsid w:val="006E7F86"/>
  </w:style>
  <w:style w:type="character" w:customStyle="1" w:styleId="WW8Num1z3">
    <w:name w:val="WW8Num1z3"/>
    <w:qFormat/>
    <w:rsid w:val="006E7F86"/>
  </w:style>
  <w:style w:type="character" w:customStyle="1" w:styleId="WW8Num1z4">
    <w:name w:val="WW8Num1z4"/>
    <w:qFormat/>
    <w:rsid w:val="006E7F86"/>
  </w:style>
  <w:style w:type="character" w:customStyle="1" w:styleId="WW8Num1z5">
    <w:name w:val="WW8Num1z5"/>
    <w:qFormat/>
    <w:rsid w:val="006E7F86"/>
  </w:style>
  <w:style w:type="character" w:customStyle="1" w:styleId="WW8Num1z6">
    <w:name w:val="WW8Num1z6"/>
    <w:qFormat/>
    <w:rsid w:val="006E7F86"/>
  </w:style>
  <w:style w:type="character" w:customStyle="1" w:styleId="WW8Num1z7">
    <w:name w:val="WW8Num1z7"/>
    <w:qFormat/>
    <w:rsid w:val="006E7F86"/>
  </w:style>
  <w:style w:type="character" w:customStyle="1" w:styleId="WW8Num1z8">
    <w:name w:val="WW8Num1z8"/>
    <w:qFormat/>
    <w:rsid w:val="006E7F86"/>
  </w:style>
  <w:style w:type="character" w:customStyle="1" w:styleId="1">
    <w:name w:val="Основной шрифт абзаца1"/>
    <w:qFormat/>
    <w:rsid w:val="006E7F86"/>
  </w:style>
  <w:style w:type="character" w:customStyle="1" w:styleId="10">
    <w:name w:val="Номер сторінки1"/>
    <w:basedOn w:val="1"/>
    <w:qFormat/>
    <w:rsid w:val="006E7F86"/>
  </w:style>
  <w:style w:type="character" w:customStyle="1" w:styleId="a5">
    <w:name w:val="Виділення жирним"/>
    <w:basedOn w:val="1"/>
    <w:qFormat/>
    <w:rsid w:val="006E7F86"/>
    <w:rPr>
      <w:b/>
      <w:bCs/>
    </w:rPr>
  </w:style>
  <w:style w:type="character" w:customStyle="1" w:styleId="a6">
    <w:name w:val="Основний текст_"/>
    <w:basedOn w:val="1"/>
    <w:qFormat/>
    <w:rsid w:val="006E7F86"/>
    <w:rPr>
      <w:sz w:val="21"/>
      <w:szCs w:val="21"/>
      <w:lang w:bidi="ar-SA"/>
    </w:rPr>
  </w:style>
  <w:style w:type="character" w:customStyle="1" w:styleId="FontStyle">
    <w:name w:val="Font Style"/>
    <w:qFormat/>
    <w:rsid w:val="006E7F86"/>
    <w:rPr>
      <w:color w:val="000000"/>
      <w:sz w:val="20"/>
    </w:rPr>
  </w:style>
  <w:style w:type="character" w:customStyle="1" w:styleId="a7">
    <w:name w:val="Нижний колонтитул Знак"/>
    <w:basedOn w:val="a2"/>
    <w:uiPriority w:val="99"/>
    <w:qFormat/>
    <w:rsid w:val="00176E87"/>
    <w:rPr>
      <w:rFonts w:ascii="Times New Roman" w:eastAsia="Times New Roman" w:hAnsi="Times New Roman" w:cs="Times New Roman"/>
      <w:bCs/>
      <w:sz w:val="28"/>
      <w:lang w:bidi="ar-SA"/>
    </w:rPr>
  </w:style>
  <w:style w:type="character" w:customStyle="1" w:styleId="a8">
    <w:name w:val="Верхний колонтитул Знак"/>
    <w:basedOn w:val="a2"/>
    <w:uiPriority w:val="99"/>
    <w:qFormat/>
    <w:rsid w:val="00176E87"/>
    <w:rPr>
      <w:rFonts w:ascii="Times New Roman" w:eastAsia="Times New Roman" w:hAnsi="Times New Roman" w:cs="Times New Roman"/>
      <w:bCs/>
      <w:sz w:val="28"/>
      <w:lang w:bidi="ar-SA"/>
    </w:rPr>
  </w:style>
  <w:style w:type="character" w:customStyle="1" w:styleId="11">
    <w:name w:val="Верхний колонтитул Знак1"/>
    <w:basedOn w:val="a2"/>
    <w:uiPriority w:val="99"/>
    <w:qFormat/>
    <w:rsid w:val="00DA5558"/>
    <w:rPr>
      <w:rFonts w:ascii="Times New Roman" w:eastAsia="Times New Roman" w:hAnsi="Times New Roman" w:cs="Times New Roman"/>
      <w:bCs/>
      <w:sz w:val="28"/>
      <w:lang w:bidi="ar-SA"/>
    </w:rPr>
  </w:style>
  <w:style w:type="character" w:customStyle="1" w:styleId="12">
    <w:name w:val="Нижний колонтитул Знак1"/>
    <w:basedOn w:val="a2"/>
    <w:uiPriority w:val="99"/>
    <w:qFormat/>
    <w:rsid w:val="00DA5558"/>
    <w:rPr>
      <w:rFonts w:ascii="Times New Roman" w:eastAsia="Times New Roman" w:hAnsi="Times New Roman" w:cs="Times New Roman"/>
      <w:bCs/>
      <w:sz w:val="28"/>
      <w:lang w:bidi="ar-SA"/>
    </w:rPr>
  </w:style>
  <w:style w:type="character" w:styleId="a9">
    <w:name w:val="Hyperlink"/>
    <w:rPr>
      <w:color w:val="0000FF"/>
      <w:u w:val="single"/>
    </w:rPr>
  </w:style>
  <w:style w:type="paragraph" w:customStyle="1" w:styleId="a0">
    <w:name w:val="Заголовок"/>
    <w:basedOn w:val="a"/>
    <w:next w:val="a1"/>
    <w:qFormat/>
    <w:rsid w:val="006E7F86"/>
    <w:pPr>
      <w:keepNext/>
      <w:spacing w:before="240" w:after="120"/>
    </w:pPr>
    <w:rPr>
      <w:rFonts w:eastAsia="Droid Sans Fallback" w:cs="FreeSans"/>
      <w:szCs w:val="28"/>
    </w:rPr>
  </w:style>
  <w:style w:type="paragraph" w:styleId="a1">
    <w:name w:val="Body Text"/>
    <w:basedOn w:val="a"/>
    <w:rsid w:val="006E7F86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a">
    <w:name w:val="List"/>
    <w:basedOn w:val="a1"/>
    <w:rsid w:val="006E7F86"/>
    <w:rPr>
      <w:rFonts w:cs="FreeSans"/>
    </w:rPr>
  </w:style>
  <w:style w:type="paragraph" w:styleId="ab">
    <w:name w:val="caption"/>
    <w:basedOn w:val="a"/>
    <w:qFormat/>
    <w:rsid w:val="006E7F86"/>
    <w:pPr>
      <w:suppressLineNumbers/>
      <w:spacing w:before="120" w:after="120"/>
    </w:pPr>
    <w:rPr>
      <w:rFonts w:cs="FreeSans"/>
      <w:i/>
      <w:iCs/>
    </w:rPr>
  </w:style>
  <w:style w:type="paragraph" w:customStyle="1" w:styleId="ac">
    <w:name w:val="Покажчик"/>
    <w:basedOn w:val="a"/>
    <w:qFormat/>
    <w:rsid w:val="006E7F86"/>
    <w:pPr>
      <w:suppressLineNumbers/>
    </w:pPr>
    <w:rPr>
      <w:rFonts w:cs="FreeSans"/>
    </w:rPr>
  </w:style>
  <w:style w:type="paragraph" w:customStyle="1" w:styleId="13">
    <w:name w:val="Название объекта1"/>
    <w:basedOn w:val="a"/>
    <w:qFormat/>
    <w:rsid w:val="00210A56"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110">
    <w:name w:val="Заголовок 11"/>
    <w:basedOn w:val="a"/>
    <w:next w:val="a"/>
    <w:qFormat/>
    <w:rsid w:val="006E7F86"/>
    <w:pPr>
      <w:keepNext/>
      <w:jc w:val="center"/>
      <w:outlineLvl w:val="0"/>
    </w:pPr>
    <w:rPr>
      <w:b/>
      <w:sz w:val="32"/>
    </w:rPr>
  </w:style>
  <w:style w:type="paragraph" w:customStyle="1" w:styleId="21">
    <w:name w:val="Заголовок 21"/>
    <w:basedOn w:val="a"/>
    <w:next w:val="a"/>
    <w:qFormat/>
    <w:rsid w:val="006E7F86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customStyle="1" w:styleId="14">
    <w:name w:val="Назва об'єкта1"/>
    <w:basedOn w:val="a"/>
    <w:qFormat/>
    <w:rsid w:val="006E7F86"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d">
    <w:name w:val="Верхній і нижній колонтитули"/>
    <w:basedOn w:val="a"/>
    <w:qFormat/>
    <w:rsid w:val="006E7F86"/>
    <w:pPr>
      <w:suppressLineNumbers/>
      <w:tabs>
        <w:tab w:val="center" w:pos="4819"/>
        <w:tab w:val="right" w:pos="9638"/>
      </w:tabs>
    </w:pPr>
  </w:style>
  <w:style w:type="paragraph" w:customStyle="1" w:styleId="15">
    <w:name w:val="Верхній колонтитул1"/>
    <w:basedOn w:val="a"/>
    <w:qFormat/>
    <w:rsid w:val="006E7F86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6E7F86"/>
    <w:pPr>
      <w:ind w:firstLine="545"/>
      <w:jc w:val="both"/>
    </w:pPr>
    <w:rPr>
      <w:bCs w:val="0"/>
    </w:rPr>
  </w:style>
  <w:style w:type="paragraph" w:styleId="af">
    <w:name w:val="Normal (Web)"/>
    <w:basedOn w:val="a"/>
    <w:qFormat/>
    <w:rsid w:val="006E7F86"/>
    <w:pPr>
      <w:spacing w:before="280" w:after="280"/>
    </w:pPr>
    <w:rPr>
      <w:bCs w:val="0"/>
      <w:sz w:val="24"/>
      <w:lang w:val="ru-RU"/>
    </w:rPr>
  </w:style>
  <w:style w:type="paragraph" w:customStyle="1" w:styleId="af0">
    <w:name w:val="Знак Знак Знак Знак Знак Знак"/>
    <w:basedOn w:val="a"/>
    <w:qFormat/>
    <w:rsid w:val="006E7F86"/>
    <w:rPr>
      <w:rFonts w:ascii="Verdana" w:hAnsi="Verdana" w:cs="Verdana"/>
      <w:bCs w:val="0"/>
      <w:sz w:val="20"/>
      <w:szCs w:val="20"/>
      <w:lang w:val="en-US"/>
    </w:rPr>
  </w:style>
  <w:style w:type="paragraph" w:styleId="af1">
    <w:name w:val="List Paragraph"/>
    <w:basedOn w:val="a"/>
    <w:qFormat/>
    <w:rsid w:val="006E7F86"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31">
    <w:name w:val="Основной текст с отступом 31"/>
    <w:basedOn w:val="a"/>
    <w:qFormat/>
    <w:rsid w:val="006E7F86"/>
    <w:pPr>
      <w:spacing w:after="120"/>
      <w:ind w:left="283"/>
    </w:pPr>
    <w:rPr>
      <w:sz w:val="16"/>
      <w:szCs w:val="16"/>
    </w:rPr>
  </w:style>
  <w:style w:type="paragraph" w:customStyle="1" w:styleId="16">
    <w:name w:val="Основной текст1"/>
    <w:basedOn w:val="a"/>
    <w:qFormat/>
    <w:rsid w:val="006E7F86"/>
    <w:pPr>
      <w:spacing w:after="120"/>
    </w:pPr>
  </w:style>
  <w:style w:type="paragraph" w:styleId="af2">
    <w:name w:val="Balloon Text"/>
    <w:basedOn w:val="a"/>
    <w:qFormat/>
    <w:rsid w:val="006E7F86"/>
    <w:rPr>
      <w:rFonts w:ascii="Tahoma" w:hAnsi="Tahoma" w:cs="Tahoma"/>
      <w:sz w:val="16"/>
      <w:szCs w:val="16"/>
    </w:rPr>
  </w:style>
  <w:style w:type="paragraph" w:customStyle="1" w:styleId="af3">
    <w:name w:val="Вміст таблиці"/>
    <w:basedOn w:val="a"/>
    <w:qFormat/>
    <w:rsid w:val="006E7F86"/>
    <w:pPr>
      <w:suppressLineNumbers/>
    </w:pPr>
  </w:style>
  <w:style w:type="paragraph" w:customStyle="1" w:styleId="af4">
    <w:name w:val="Заголовок таблиці"/>
    <w:basedOn w:val="af3"/>
    <w:qFormat/>
    <w:rsid w:val="006E7F86"/>
    <w:pPr>
      <w:jc w:val="center"/>
    </w:pPr>
    <w:rPr>
      <w:b/>
    </w:rPr>
  </w:style>
  <w:style w:type="paragraph" w:customStyle="1" w:styleId="af5">
    <w:name w:val="Вміст кадру"/>
    <w:basedOn w:val="a"/>
    <w:qFormat/>
    <w:rsid w:val="006E7F86"/>
  </w:style>
  <w:style w:type="paragraph" w:customStyle="1" w:styleId="af6">
    <w:name w:val="Вміст рамки"/>
    <w:basedOn w:val="a"/>
    <w:qFormat/>
    <w:rsid w:val="006E7F86"/>
  </w:style>
  <w:style w:type="paragraph" w:customStyle="1" w:styleId="af7">
    <w:name w:val="Верхній колонтитул Знак"/>
    <w:qFormat/>
    <w:rsid w:val="006E7F86"/>
    <w:pPr>
      <w:suppressAutoHyphens/>
    </w:pPr>
    <w:rPr>
      <w:rFonts w:ascii="Calibri" w:eastAsia="Times New Roman" w:hAnsi="Calibri" w:cs="Times New Roman"/>
      <w:sz w:val="22"/>
      <w:szCs w:val="22"/>
      <w:lang w:eastAsia="uk-UA" w:bidi="ar-SA"/>
    </w:rPr>
  </w:style>
  <w:style w:type="paragraph" w:customStyle="1" w:styleId="af8">
    <w:name w:val="Нижній колонтитул Знак"/>
    <w:basedOn w:val="ad"/>
    <w:uiPriority w:val="99"/>
    <w:qFormat/>
    <w:rsid w:val="00612A12"/>
  </w:style>
  <w:style w:type="paragraph" w:customStyle="1" w:styleId="17">
    <w:name w:val="Нижний колонтитул1"/>
    <w:basedOn w:val="a"/>
    <w:uiPriority w:val="99"/>
    <w:unhideWhenUsed/>
    <w:qFormat/>
    <w:rsid w:val="00176E87"/>
    <w:pPr>
      <w:tabs>
        <w:tab w:val="center" w:pos="4819"/>
        <w:tab w:val="right" w:pos="9639"/>
      </w:tabs>
    </w:pPr>
  </w:style>
  <w:style w:type="paragraph" w:styleId="af9">
    <w:name w:val="header"/>
    <w:basedOn w:val="a"/>
    <w:uiPriority w:val="99"/>
    <w:unhideWhenUsed/>
    <w:rsid w:val="00DA5558"/>
    <w:pPr>
      <w:tabs>
        <w:tab w:val="center" w:pos="4819"/>
        <w:tab w:val="right" w:pos="9639"/>
      </w:tabs>
    </w:pPr>
  </w:style>
  <w:style w:type="paragraph" w:styleId="afa">
    <w:name w:val="footer"/>
    <w:basedOn w:val="a"/>
    <w:uiPriority w:val="99"/>
    <w:unhideWhenUsed/>
    <w:rsid w:val="00DA5558"/>
    <w:pPr>
      <w:tabs>
        <w:tab w:val="center" w:pos="4819"/>
        <w:tab w:val="right" w:pos="9639"/>
      </w:tabs>
    </w:pPr>
  </w:style>
  <w:style w:type="paragraph" w:customStyle="1" w:styleId="18">
    <w:name w:val="Абзац списка1"/>
    <w:basedOn w:val="a"/>
    <w:qFormat/>
    <w:pPr>
      <w:spacing w:after="200" w:line="276" w:lineRule="auto"/>
      <w:ind w:left="720"/>
    </w:pPr>
    <w:rPr>
      <w:rFonts w:ascii="Calibri" w:hAnsi="Calibri" w:cs="Calibri"/>
    </w:rPr>
  </w:style>
  <w:style w:type="paragraph" w:customStyle="1" w:styleId="19">
    <w:name w:val="Альбомна 1"/>
    <w:basedOn w:val="a"/>
    <w:qFormat/>
    <w:pPr>
      <w:ind w:left="5245"/>
      <w:jc w:val="both"/>
    </w:pPr>
  </w:style>
  <w:style w:type="paragraph" w:styleId="afb">
    <w:name w:val="No Spacing"/>
    <w:qFormat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numbering" w:customStyle="1" w:styleId="WW8Num1">
    <w:name w:val="WW8Num1"/>
    <w:qFormat/>
    <w:rsid w:val="006E7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42C90-A8AA-4520-9D61-0065EC179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4</Pages>
  <Words>2077</Words>
  <Characters>1184</Characters>
  <Application>Microsoft Office Word</Application>
  <DocSecurity>0</DocSecurity>
  <Lines>9</Lines>
  <Paragraphs>6</Paragraphs>
  <ScaleCrop>false</ScaleCrop>
  <Company>Reanimator Extreme Edition</Company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sheremeta</cp:lastModifiedBy>
  <cp:revision>59</cp:revision>
  <cp:lastPrinted>2023-09-22T12:23:00Z</cp:lastPrinted>
  <dcterms:created xsi:type="dcterms:W3CDTF">2021-11-01T08:24:00Z</dcterms:created>
  <dcterms:modified xsi:type="dcterms:W3CDTF">2025-09-08T11:07:00Z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