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89" w:rsidRPr="007A1D57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9B5989" w:rsidRPr="004D58D8" w:rsidRDefault="009B5989" w:rsidP="00784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4D58D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</w:p>
    <w:p w:rsidR="00EF0A0D" w:rsidRPr="00EF0A0D" w:rsidRDefault="009B5989" w:rsidP="00EF0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214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02145" w:rsidRPr="00A0214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="00EF0A0D" w:rsidRPr="00784265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EF0A0D" w:rsidRPr="00EF0A0D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функціонування КУ «ХАБ ВЕТЕРАН»</w:t>
      </w:r>
      <w:r w:rsidR="00EF0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A0D" w:rsidRPr="00EF0A0D"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 на 2024-2027 роки</w:t>
      </w:r>
    </w:p>
    <w:p w:rsidR="009B5989" w:rsidRPr="0023475B" w:rsidRDefault="00A02145" w:rsidP="00A0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2145">
        <w:rPr>
          <w:rFonts w:ascii="Times New Roman" w:hAnsi="Times New Roman" w:cs="Times New Roman"/>
          <w:sz w:val="28"/>
          <w:szCs w:val="28"/>
          <w:lang w:val="uk-UA"/>
        </w:rPr>
        <w:t xml:space="preserve">та продовження терміну </w:t>
      </w:r>
      <w:r w:rsidR="00360DA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A02145">
        <w:rPr>
          <w:rFonts w:ascii="Times New Roman" w:hAnsi="Times New Roman" w:cs="Times New Roman"/>
          <w:sz w:val="28"/>
          <w:szCs w:val="28"/>
          <w:lang w:val="uk-UA"/>
        </w:rPr>
        <w:t>2028 рок</w:t>
      </w:r>
      <w:r w:rsidR="00360DAE"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0" w:name="_GoBack"/>
      <w:bookmarkEnd w:id="0"/>
      <w:r w:rsidR="009B5989" w:rsidRPr="0023475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B5989" w:rsidRDefault="009B5989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531" w:rsidRPr="00D72531" w:rsidRDefault="00D72531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989" w:rsidRDefault="00117CDB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5989"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="009B598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2531" w:rsidRDefault="00D72531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531" w:rsidRDefault="00D72531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98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84265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EF0A0D">
        <w:rPr>
          <w:rFonts w:ascii="Times New Roman" w:hAnsi="Times New Roman" w:cs="Times New Roman"/>
          <w:sz w:val="28"/>
          <w:szCs w:val="28"/>
          <w:lang w:val="uk-UA"/>
        </w:rPr>
        <w:t>забезпечення функціонування КУ «ХАБ ВЕТЕРАН»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0A0D"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 на 2024-2027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продовження терміну її дії приймається з</w:t>
      </w:r>
      <w:r w:rsidRPr="00D72531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стабільної фінансової підтримки КУ «ХАБ ВЕТЕРАН», сприяння у налагодженні внутрішніх робочих процесів та створення умов для надання інформаційно-консультаційної підтримки, організації робочого місця фахівця із супроводу ветеранів тощо.</w:t>
      </w:r>
    </w:p>
    <w:p w:rsidR="00D72531" w:rsidRPr="00D72531" w:rsidRDefault="00D72531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531" w:rsidRPr="00D72531" w:rsidRDefault="00D72531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25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рішення. </w:t>
      </w:r>
    </w:p>
    <w:p w:rsidR="00D72531" w:rsidRDefault="00D72531" w:rsidP="009B5989">
      <w:pPr>
        <w:spacing w:after="0" w:line="240" w:lineRule="auto"/>
        <w:ind w:firstLine="567"/>
        <w:jc w:val="both"/>
        <w:rPr>
          <w:lang w:val="uk-UA"/>
        </w:rPr>
      </w:pPr>
    </w:p>
    <w:p w:rsidR="00D72531" w:rsidRPr="00D72531" w:rsidRDefault="00D72531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531">
        <w:rPr>
          <w:rFonts w:ascii="Times New Roman" w:hAnsi="Times New Roman" w:cs="Times New Roman"/>
          <w:sz w:val="28"/>
          <w:szCs w:val="28"/>
          <w:lang w:val="uk-UA"/>
        </w:rPr>
        <w:t>Посилення ефективності роботи із формування та реалізації ветеранської політики у Луцькій міській територіальній громаді, забезпечення стабільного функціонування КУ «ХАБ ВЕТЕРАН».</w:t>
      </w:r>
    </w:p>
    <w:p w:rsidR="00D72531" w:rsidRPr="00D72531" w:rsidRDefault="00D72531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BD2" w:rsidRDefault="00306BD2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145" w:rsidRPr="000644B3" w:rsidRDefault="00A02145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DFC" w:rsidRDefault="00D76DFC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087DC1" w:rsidRPr="00306BD2" w:rsidRDefault="001A57BD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D76DFC">
        <w:rPr>
          <w:rFonts w:ascii="Times New Roman" w:hAnsi="Times New Roman" w:cs="Times New Roman"/>
          <w:sz w:val="28"/>
          <w:szCs w:val="28"/>
          <w:lang w:val="uk-UA"/>
        </w:rPr>
        <w:t xml:space="preserve"> ветеранської політики      </w:t>
      </w:r>
      <w:r w:rsidR="00087D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087DC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Олег КОБИЛИНСЬКИЙ</w:t>
      </w:r>
    </w:p>
    <w:p w:rsidR="00306BD2" w:rsidRPr="00306BD2" w:rsidRDefault="00306BD2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6BD2" w:rsidRPr="00306BD2" w:rsidSect="00523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89"/>
    <w:rsid w:val="00053303"/>
    <w:rsid w:val="00087DC1"/>
    <w:rsid w:val="000C7212"/>
    <w:rsid w:val="000E7327"/>
    <w:rsid w:val="00117CDB"/>
    <w:rsid w:val="001A57BD"/>
    <w:rsid w:val="001E2393"/>
    <w:rsid w:val="00207A3A"/>
    <w:rsid w:val="00212BE0"/>
    <w:rsid w:val="0023475B"/>
    <w:rsid w:val="00274677"/>
    <w:rsid w:val="002D0DC6"/>
    <w:rsid w:val="00306BD2"/>
    <w:rsid w:val="00360DAE"/>
    <w:rsid w:val="00496CAE"/>
    <w:rsid w:val="005237AB"/>
    <w:rsid w:val="00595A3D"/>
    <w:rsid w:val="0071719D"/>
    <w:rsid w:val="00784265"/>
    <w:rsid w:val="007C504C"/>
    <w:rsid w:val="0080216E"/>
    <w:rsid w:val="008F663B"/>
    <w:rsid w:val="00934271"/>
    <w:rsid w:val="009B5989"/>
    <w:rsid w:val="00A02145"/>
    <w:rsid w:val="00A119F1"/>
    <w:rsid w:val="00AA294F"/>
    <w:rsid w:val="00B92353"/>
    <w:rsid w:val="00BA60B0"/>
    <w:rsid w:val="00C119BE"/>
    <w:rsid w:val="00CD53F0"/>
    <w:rsid w:val="00D72531"/>
    <w:rsid w:val="00D76DFC"/>
    <w:rsid w:val="00E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1">
    <w:name w:val="Обычный (веб)1"/>
    <w:basedOn w:val="a"/>
    <w:qFormat/>
    <w:rsid w:val="007842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zh-CN"/>
    </w:rPr>
  </w:style>
  <w:style w:type="character" w:customStyle="1" w:styleId="6">
    <w:name w:val="Основной текст (6)"/>
    <w:uiPriority w:val="99"/>
    <w:qFormat/>
    <w:rsid w:val="00EF0A0D"/>
    <w:rPr>
      <w:rFonts w:ascii="Times New Roman" w:hAnsi="Times New Roman"/>
      <w:sz w:val="3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1">
    <w:name w:val="Обычный (веб)1"/>
    <w:basedOn w:val="a"/>
    <w:qFormat/>
    <w:rsid w:val="007842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zh-CN"/>
    </w:rPr>
  </w:style>
  <w:style w:type="character" w:customStyle="1" w:styleId="6">
    <w:name w:val="Основной текст (6)"/>
    <w:uiPriority w:val="99"/>
    <w:qFormat/>
    <w:rsid w:val="00EF0A0D"/>
    <w:rPr>
      <w:rFonts w:ascii="Times New Roman" w:hAnsi="Times New Roman"/>
      <w:sz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k1105</cp:lastModifiedBy>
  <cp:revision>4</cp:revision>
  <dcterms:created xsi:type="dcterms:W3CDTF">2025-09-09T08:32:00Z</dcterms:created>
  <dcterms:modified xsi:type="dcterms:W3CDTF">2025-09-09T08:32:00Z</dcterms:modified>
</cp:coreProperties>
</file>