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3F974" w14:textId="77777777" w:rsidR="00F511F7" w:rsidRPr="00D259B8" w:rsidRDefault="00616F84" w:rsidP="00BC219F">
      <w:pPr>
        <w:spacing w:after="0" w:line="240" w:lineRule="auto"/>
        <w:ind w:firstLine="0"/>
        <w:jc w:val="center"/>
        <w:rPr>
          <w:lang w:val="uk-UA"/>
        </w:rPr>
      </w:pPr>
      <w:r w:rsidRPr="00D259B8">
        <w:rPr>
          <w:lang w:val="uk-UA"/>
        </w:rPr>
        <w:t>Пояснювальна записка</w:t>
      </w:r>
    </w:p>
    <w:p w14:paraId="4AC58A51" w14:textId="77777777" w:rsidR="00F511F7" w:rsidRPr="00D259B8" w:rsidRDefault="00616F84" w:rsidP="00BC219F">
      <w:pPr>
        <w:spacing w:after="0" w:line="240" w:lineRule="auto"/>
        <w:ind w:right="0" w:firstLine="0"/>
        <w:jc w:val="center"/>
        <w:rPr>
          <w:lang w:val="uk-UA"/>
        </w:rPr>
      </w:pPr>
      <w:r w:rsidRPr="00D259B8">
        <w:rPr>
          <w:lang w:val="uk-UA"/>
        </w:rPr>
        <w:t xml:space="preserve">до </w:t>
      </w:r>
      <w:proofErr w:type="spellStart"/>
      <w:r w:rsidRPr="00D259B8">
        <w:rPr>
          <w:lang w:val="uk-UA"/>
        </w:rPr>
        <w:t>проєкту</w:t>
      </w:r>
      <w:proofErr w:type="spellEnd"/>
      <w:r w:rsidR="00D259B8">
        <w:rPr>
          <w:lang w:val="uk-UA"/>
        </w:rPr>
        <w:t xml:space="preserve"> </w:t>
      </w:r>
      <w:r w:rsidRPr="00D259B8">
        <w:rPr>
          <w:lang w:val="uk-UA"/>
        </w:rPr>
        <w:t>рішення</w:t>
      </w:r>
      <w:r w:rsidR="00D259B8">
        <w:rPr>
          <w:lang w:val="uk-UA"/>
        </w:rPr>
        <w:t xml:space="preserve"> </w:t>
      </w:r>
      <w:r w:rsidRPr="00D259B8">
        <w:rPr>
          <w:lang w:val="uk-UA"/>
        </w:rPr>
        <w:t>виконавчого</w:t>
      </w:r>
      <w:r w:rsidR="00D259B8">
        <w:rPr>
          <w:lang w:val="uk-UA"/>
        </w:rPr>
        <w:t xml:space="preserve"> </w:t>
      </w:r>
      <w:r w:rsidRPr="00D259B8">
        <w:rPr>
          <w:lang w:val="uk-UA"/>
        </w:rPr>
        <w:t>комітету</w:t>
      </w:r>
    </w:p>
    <w:p w14:paraId="776A30CE" w14:textId="77777777" w:rsidR="00BC219F" w:rsidRDefault="001F4D1C" w:rsidP="00BC219F">
      <w:pPr>
        <w:spacing w:line="240" w:lineRule="auto"/>
        <w:ind w:left="-5" w:right="-1" w:firstLine="5"/>
        <w:jc w:val="center"/>
        <w:rPr>
          <w:sz w:val="27"/>
          <w:szCs w:val="27"/>
          <w:lang w:val="uk-UA"/>
        </w:rPr>
      </w:pPr>
      <w:r w:rsidRPr="00D259B8">
        <w:rPr>
          <w:lang w:val="uk-UA"/>
        </w:rPr>
        <w:t>«</w:t>
      </w:r>
      <w:r w:rsidR="00BD237E" w:rsidRPr="00DB716B">
        <w:rPr>
          <w:sz w:val="27"/>
          <w:szCs w:val="27"/>
        </w:rPr>
        <w:t xml:space="preserve">Про демонтаж </w:t>
      </w:r>
      <w:proofErr w:type="spellStart"/>
      <w:r w:rsidR="00BD237E">
        <w:rPr>
          <w:sz w:val="27"/>
          <w:szCs w:val="27"/>
        </w:rPr>
        <w:t>тимчасової</w:t>
      </w:r>
      <w:proofErr w:type="spellEnd"/>
      <w:r w:rsidR="00BD237E">
        <w:rPr>
          <w:sz w:val="27"/>
          <w:szCs w:val="27"/>
        </w:rPr>
        <w:t xml:space="preserve"> </w:t>
      </w:r>
      <w:proofErr w:type="spellStart"/>
      <w:r w:rsidR="00BD237E">
        <w:rPr>
          <w:sz w:val="27"/>
          <w:szCs w:val="27"/>
        </w:rPr>
        <w:t>споруди</w:t>
      </w:r>
      <w:proofErr w:type="spellEnd"/>
      <w:r w:rsidR="00BC219F">
        <w:rPr>
          <w:sz w:val="27"/>
          <w:szCs w:val="27"/>
          <w:lang w:val="uk-UA"/>
        </w:rPr>
        <w:t xml:space="preserve"> </w:t>
      </w:r>
      <w:r w:rsidR="00BD237E" w:rsidRPr="00DB716B">
        <w:rPr>
          <w:sz w:val="27"/>
          <w:szCs w:val="27"/>
        </w:rPr>
        <w:t xml:space="preserve">на </w:t>
      </w:r>
      <w:proofErr w:type="spellStart"/>
      <w:r w:rsidR="00BD237E" w:rsidRPr="00DB716B">
        <w:rPr>
          <w:sz w:val="27"/>
          <w:szCs w:val="27"/>
        </w:rPr>
        <w:t>вул</w:t>
      </w:r>
      <w:proofErr w:type="spellEnd"/>
      <w:r w:rsidR="00BD237E" w:rsidRPr="00DB716B">
        <w:rPr>
          <w:sz w:val="27"/>
          <w:szCs w:val="27"/>
        </w:rPr>
        <w:t xml:space="preserve">. </w:t>
      </w:r>
      <w:proofErr w:type="spellStart"/>
      <w:r w:rsidR="00BD237E">
        <w:rPr>
          <w:sz w:val="27"/>
          <w:szCs w:val="27"/>
        </w:rPr>
        <w:t>Глушець</w:t>
      </w:r>
      <w:proofErr w:type="spellEnd"/>
      <w:r w:rsidR="00BD237E">
        <w:rPr>
          <w:sz w:val="27"/>
          <w:szCs w:val="27"/>
        </w:rPr>
        <w:t xml:space="preserve"> (</w:t>
      </w:r>
      <w:proofErr w:type="spellStart"/>
      <w:r w:rsidR="00BD237E">
        <w:rPr>
          <w:sz w:val="27"/>
          <w:szCs w:val="27"/>
        </w:rPr>
        <w:t>біля</w:t>
      </w:r>
      <w:proofErr w:type="spellEnd"/>
      <w:r w:rsidR="00BD237E">
        <w:rPr>
          <w:sz w:val="27"/>
          <w:szCs w:val="27"/>
        </w:rPr>
        <w:t xml:space="preserve"> фонтану)</w:t>
      </w:r>
    </w:p>
    <w:p w14:paraId="2B0D6FC1" w14:textId="3C7F36E8" w:rsidR="00F511F7" w:rsidRPr="00BC219F" w:rsidRDefault="00BD237E" w:rsidP="00BC219F">
      <w:pPr>
        <w:spacing w:line="240" w:lineRule="auto"/>
        <w:ind w:left="-5" w:right="-1" w:firstLine="5"/>
        <w:jc w:val="center"/>
        <w:rPr>
          <w:sz w:val="27"/>
          <w:szCs w:val="27"/>
          <w:lang w:val="uk-UA"/>
        </w:rPr>
      </w:pPr>
      <w:r w:rsidRPr="00DB716B">
        <w:rPr>
          <w:sz w:val="27"/>
          <w:szCs w:val="27"/>
        </w:rPr>
        <w:t xml:space="preserve"> у м.</w:t>
      </w:r>
      <w:r>
        <w:rPr>
          <w:sz w:val="27"/>
          <w:szCs w:val="27"/>
          <w:lang w:val="uk-UA"/>
        </w:rPr>
        <w:t xml:space="preserve"> </w:t>
      </w:r>
      <w:proofErr w:type="spellStart"/>
      <w:r w:rsidRPr="00DB716B">
        <w:rPr>
          <w:sz w:val="27"/>
          <w:szCs w:val="27"/>
        </w:rPr>
        <w:t>Луцьку</w:t>
      </w:r>
      <w:proofErr w:type="spellEnd"/>
      <w:r w:rsidR="001F4D1C" w:rsidRPr="00D259B8">
        <w:rPr>
          <w:lang w:val="uk-UA"/>
        </w:rPr>
        <w:t>»</w:t>
      </w:r>
    </w:p>
    <w:p w14:paraId="3D85070B" w14:textId="77777777" w:rsidR="00707F9C" w:rsidRPr="00D259B8" w:rsidRDefault="00707F9C" w:rsidP="00707F9C">
      <w:pPr>
        <w:spacing w:line="240" w:lineRule="auto"/>
        <w:ind w:left="-5"/>
        <w:jc w:val="center"/>
        <w:rPr>
          <w:lang w:val="uk-UA"/>
        </w:rPr>
      </w:pPr>
    </w:p>
    <w:p w14:paraId="36C6B847" w14:textId="14363AB8" w:rsidR="006060D7" w:rsidRPr="009B640D" w:rsidRDefault="00616F84" w:rsidP="006060D7">
      <w:pPr>
        <w:spacing w:after="0" w:line="240" w:lineRule="auto"/>
        <w:ind w:left="-17" w:right="0" w:firstLine="584"/>
        <w:rPr>
          <w:lang w:val="uk-UA"/>
        </w:rPr>
      </w:pPr>
      <w:proofErr w:type="spellStart"/>
      <w:r w:rsidRPr="009B640D">
        <w:rPr>
          <w:lang w:val="uk-UA"/>
        </w:rPr>
        <w:t>Проєкт</w:t>
      </w:r>
      <w:proofErr w:type="spellEnd"/>
      <w:r w:rsidRPr="009B640D">
        <w:rPr>
          <w:lang w:val="uk-UA"/>
        </w:rPr>
        <w:t xml:space="preserve"> рішення розроблено відповідно до статей 30, 31, 73 Закону України «Про місцеве самоврядування в Україні», Закону України «Про благоустрій населених пунктів», </w:t>
      </w:r>
      <w:r w:rsidR="006060D7" w:rsidRPr="009B640D">
        <w:rPr>
          <w:lang w:val="uk-UA"/>
        </w:rPr>
        <w:t>розділу 8 Правил благоустрою Луцької міської територіальної громади, затверджених рішенням Луцької міської ради від 29.01.2025 № 70/85.</w:t>
      </w:r>
    </w:p>
    <w:p w14:paraId="1889AC45" w14:textId="2E5EFB35" w:rsidR="009B640D" w:rsidRDefault="00DB60D9" w:rsidP="00C650BC">
      <w:pPr>
        <w:spacing w:after="0" w:line="240" w:lineRule="auto"/>
        <w:ind w:left="-15" w:right="0" w:firstLine="582"/>
        <w:rPr>
          <w:lang w:val="uk-UA"/>
        </w:rPr>
      </w:pPr>
      <w:r>
        <w:rPr>
          <w:lang w:val="uk-UA"/>
        </w:rPr>
        <w:t>Тимчасова споруд</w:t>
      </w:r>
      <w:r w:rsidR="00B26D90">
        <w:rPr>
          <w:lang w:val="uk-UA"/>
        </w:rPr>
        <w:t>а</w:t>
      </w:r>
      <w:r>
        <w:rPr>
          <w:lang w:val="uk-UA"/>
        </w:rPr>
        <w:t xml:space="preserve"> (дитячий розважальний атракціон – ігровий лабіринт) розміщувалась на вул. Глушець (біля фонтану) у м. Луцьку на підставі погодження від 09.05.2025</w:t>
      </w:r>
      <w:r w:rsidR="00BC219F">
        <w:rPr>
          <w:lang w:val="uk-UA"/>
        </w:rPr>
        <w:t xml:space="preserve"> </w:t>
      </w:r>
      <w:r w:rsidR="00BC219F">
        <w:rPr>
          <w:lang w:val="uk-UA"/>
        </w:rPr>
        <w:t>№</w:t>
      </w:r>
      <w:r w:rsidR="00BC219F">
        <w:rPr>
          <w:lang w:val="uk-UA"/>
        </w:rPr>
        <w:t> </w:t>
      </w:r>
      <w:r w:rsidR="00BC219F">
        <w:rPr>
          <w:lang w:val="uk-UA"/>
        </w:rPr>
        <w:t>153</w:t>
      </w:r>
      <w:r w:rsidR="00BC219F">
        <w:rPr>
          <w:lang w:val="uk-UA"/>
        </w:rPr>
        <w:t>,</w:t>
      </w:r>
      <w:r>
        <w:rPr>
          <w:lang w:val="uk-UA"/>
        </w:rPr>
        <w:t xml:space="preserve"> виданого департаментом економічної політики Луцької міської ради підприємцю Семенюку Олегу Леонідовичу з терміном дії з 15.05.2025 </w:t>
      </w:r>
      <w:r w:rsidR="00BC219F">
        <w:rPr>
          <w:lang w:val="uk-UA"/>
        </w:rPr>
        <w:t>до</w:t>
      </w:r>
      <w:r>
        <w:rPr>
          <w:lang w:val="uk-UA"/>
        </w:rPr>
        <w:t xml:space="preserve"> 15.07.2025</w:t>
      </w:r>
      <w:r w:rsidR="00C650BC">
        <w:rPr>
          <w:lang w:val="uk-UA"/>
        </w:rPr>
        <w:t>.</w:t>
      </w:r>
      <w:r>
        <w:rPr>
          <w:lang w:val="uk-UA"/>
        </w:rPr>
        <w:t xml:space="preserve"> Таким чином, термін дії дозволу закінчився та не продовжений департаментом економічної політики.</w:t>
      </w:r>
    </w:p>
    <w:p w14:paraId="2E7FD1C5" w14:textId="53C4E659" w:rsidR="00DB60D9" w:rsidRDefault="00DB60D9" w:rsidP="00C650BC">
      <w:pPr>
        <w:spacing w:after="0" w:line="240" w:lineRule="auto"/>
        <w:ind w:left="-15" w:right="0" w:firstLine="582"/>
        <w:rPr>
          <w:lang w:val="uk-UA"/>
        </w:rPr>
      </w:pPr>
      <w:r>
        <w:rPr>
          <w:lang w:val="uk-UA"/>
        </w:rPr>
        <w:t>За розміщення без відповідних дозвільних документів тимчасової споруди, інспектором департаменту муніципальної варти складено на підприємця Семенюка О.Л. протокол від 29.07.2025 про адміністративне правопорушення</w:t>
      </w:r>
      <w:r w:rsidR="00BC219F">
        <w:rPr>
          <w:lang w:val="uk-UA"/>
        </w:rPr>
        <w:t>,</w:t>
      </w:r>
      <w:r>
        <w:rPr>
          <w:lang w:val="uk-UA"/>
        </w:rPr>
        <w:t xml:space="preserve"> передбачене ст. 152 </w:t>
      </w:r>
      <w:proofErr w:type="spellStart"/>
      <w:r>
        <w:rPr>
          <w:lang w:val="uk-UA"/>
        </w:rPr>
        <w:t>КУПаП</w:t>
      </w:r>
      <w:proofErr w:type="spellEnd"/>
      <w:r w:rsidR="00DA23C2">
        <w:rPr>
          <w:lang w:val="uk-UA"/>
        </w:rPr>
        <w:t xml:space="preserve"> (накладено штраф 1</w:t>
      </w:r>
      <w:r w:rsidR="00BC219F">
        <w:rPr>
          <w:lang w:val="uk-UA"/>
        </w:rPr>
        <w:t> </w:t>
      </w:r>
      <w:r w:rsidR="00DA23C2">
        <w:rPr>
          <w:lang w:val="uk-UA"/>
        </w:rPr>
        <w:t>700 грн)</w:t>
      </w:r>
      <w:r>
        <w:rPr>
          <w:lang w:val="uk-UA"/>
        </w:rPr>
        <w:t xml:space="preserve"> та видано припис на демонтаж атракціону</w:t>
      </w:r>
      <w:r w:rsidR="00DA23C2">
        <w:rPr>
          <w:lang w:val="uk-UA"/>
        </w:rPr>
        <w:t>, який не виконано у добровільному порядку</w:t>
      </w:r>
      <w:r>
        <w:rPr>
          <w:lang w:val="uk-UA"/>
        </w:rPr>
        <w:t>.</w:t>
      </w:r>
    </w:p>
    <w:p w14:paraId="046515D1" w14:textId="72D0C172" w:rsidR="00E00A6E" w:rsidRPr="009B640D" w:rsidRDefault="00E00A6E" w:rsidP="009B640D">
      <w:pPr>
        <w:spacing w:after="0" w:line="240" w:lineRule="auto"/>
        <w:ind w:left="-15" w:right="0" w:firstLine="582"/>
        <w:rPr>
          <w:lang w:val="uk-UA"/>
        </w:rPr>
      </w:pPr>
      <w:r w:rsidRPr="009B640D">
        <w:rPr>
          <w:lang w:val="uk-UA"/>
        </w:rPr>
        <w:t>Реалізація рішення</w:t>
      </w:r>
      <w:r w:rsidR="00B26D90">
        <w:rPr>
          <w:lang w:val="uk-UA"/>
        </w:rPr>
        <w:t xml:space="preserve"> </w:t>
      </w:r>
      <w:r w:rsidR="00C650BC">
        <w:rPr>
          <w:lang w:val="uk-UA"/>
        </w:rPr>
        <w:t xml:space="preserve">звільнить земельну ділянку комунальної власності від </w:t>
      </w:r>
      <w:r w:rsidR="00DB60D9">
        <w:rPr>
          <w:lang w:val="uk-UA"/>
        </w:rPr>
        <w:t>тимчасової споруди</w:t>
      </w:r>
      <w:r w:rsidR="00C650BC">
        <w:rPr>
          <w:lang w:val="uk-UA"/>
        </w:rPr>
        <w:t>, як</w:t>
      </w:r>
      <w:r w:rsidR="00DB60D9">
        <w:rPr>
          <w:lang w:val="uk-UA"/>
        </w:rPr>
        <w:t>а</w:t>
      </w:r>
      <w:r w:rsidR="00C650BC">
        <w:rPr>
          <w:lang w:val="uk-UA"/>
        </w:rPr>
        <w:t xml:space="preserve"> розміщу</w:t>
      </w:r>
      <w:r w:rsidR="00DB60D9">
        <w:rPr>
          <w:lang w:val="uk-UA"/>
        </w:rPr>
        <w:t>ється</w:t>
      </w:r>
      <w:r w:rsidR="00C650BC">
        <w:rPr>
          <w:lang w:val="uk-UA"/>
        </w:rPr>
        <w:t xml:space="preserve"> без відповідних дозвільних документів</w:t>
      </w:r>
      <w:r w:rsidR="00B26D90">
        <w:rPr>
          <w:lang w:val="uk-UA"/>
        </w:rPr>
        <w:t>.</w:t>
      </w:r>
    </w:p>
    <w:p w14:paraId="79870280" w14:textId="77777777" w:rsidR="008A77A4" w:rsidRDefault="008A77A4" w:rsidP="008A77A4">
      <w:pPr>
        <w:spacing w:after="24" w:line="259" w:lineRule="auto"/>
        <w:ind w:right="0" w:firstLine="0"/>
        <w:rPr>
          <w:lang w:val="uk-UA"/>
        </w:rPr>
      </w:pPr>
    </w:p>
    <w:p w14:paraId="60E53606" w14:textId="4C266F42" w:rsidR="008A77A4" w:rsidRPr="006F60F9" w:rsidRDefault="008A77A4" w:rsidP="008A77A4">
      <w:pPr>
        <w:spacing w:after="24" w:line="259" w:lineRule="auto"/>
        <w:ind w:right="0" w:firstLine="0"/>
        <w:rPr>
          <w:lang w:val="uk-UA"/>
        </w:rPr>
      </w:pPr>
      <w:r w:rsidRPr="003818B9">
        <w:rPr>
          <w:lang w:val="uk-UA"/>
        </w:rPr>
        <w:tab/>
      </w:r>
    </w:p>
    <w:p w14:paraId="3B8EB261" w14:textId="77777777" w:rsidR="00E61BEF" w:rsidRDefault="00DB60D9" w:rsidP="009B640D">
      <w:pPr>
        <w:ind w:left="-15" w:right="0" w:firstLine="0"/>
        <w:rPr>
          <w:lang w:val="uk-UA"/>
        </w:rPr>
      </w:pPr>
      <w:r>
        <w:rPr>
          <w:lang w:val="uk-UA"/>
        </w:rPr>
        <w:t>В.о. д</w:t>
      </w:r>
      <w:r w:rsidR="00E00A6E">
        <w:rPr>
          <w:lang w:val="uk-UA"/>
        </w:rPr>
        <w:t>иректор</w:t>
      </w:r>
      <w:r>
        <w:rPr>
          <w:lang w:val="uk-UA"/>
        </w:rPr>
        <w:t>а</w:t>
      </w:r>
      <w:r w:rsidR="00E00A6E">
        <w:rPr>
          <w:lang w:val="uk-UA"/>
        </w:rPr>
        <w:t xml:space="preserve"> департаменту</w:t>
      </w:r>
    </w:p>
    <w:p w14:paraId="60064780" w14:textId="060B6B25" w:rsidR="00E00A6E" w:rsidRPr="00D259B8" w:rsidRDefault="00E61BEF" w:rsidP="009B640D">
      <w:pPr>
        <w:ind w:left="-15" w:right="0" w:firstLine="0"/>
        <w:rPr>
          <w:lang w:val="uk-UA"/>
        </w:rPr>
      </w:pPr>
      <w:r>
        <w:rPr>
          <w:lang w:val="uk-UA"/>
        </w:rPr>
        <w:t>муніципальної варти</w:t>
      </w:r>
      <w:r>
        <w:rPr>
          <w:lang w:val="uk-UA"/>
        </w:rPr>
        <w:tab/>
      </w:r>
      <w:r w:rsidR="009B640D">
        <w:rPr>
          <w:lang w:val="uk-UA"/>
        </w:rPr>
        <w:t xml:space="preserve">                                                   </w:t>
      </w:r>
      <w:r w:rsidR="00E00A6E">
        <w:rPr>
          <w:lang w:val="uk-UA"/>
        </w:rPr>
        <w:tab/>
        <w:t xml:space="preserve">       </w:t>
      </w:r>
      <w:r w:rsidR="00DB60D9">
        <w:rPr>
          <w:lang w:val="uk-UA"/>
        </w:rPr>
        <w:t>Роман КУЛИК</w:t>
      </w:r>
    </w:p>
    <w:p w14:paraId="51CF9FCA" w14:textId="441BF039" w:rsidR="00F511F7" w:rsidRPr="00D259B8" w:rsidRDefault="00F511F7" w:rsidP="008A77A4">
      <w:pPr>
        <w:spacing w:after="24" w:line="259" w:lineRule="auto"/>
        <w:ind w:right="0" w:firstLine="0"/>
        <w:rPr>
          <w:lang w:val="uk-UA"/>
        </w:rPr>
      </w:pPr>
    </w:p>
    <w:sectPr w:rsidR="00F511F7" w:rsidRPr="00D259B8" w:rsidSect="00B32AC6">
      <w:headerReference w:type="default" r:id="rId7"/>
      <w:pgSz w:w="11906" w:h="16838"/>
      <w:pgMar w:top="1134" w:right="567" w:bottom="170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D13E8" w14:textId="77777777" w:rsidR="00AF6663" w:rsidRDefault="00AF6663" w:rsidP="00FC6986">
      <w:pPr>
        <w:spacing w:after="0" w:line="240" w:lineRule="auto"/>
      </w:pPr>
      <w:r>
        <w:separator/>
      </w:r>
    </w:p>
  </w:endnote>
  <w:endnote w:type="continuationSeparator" w:id="0">
    <w:p w14:paraId="7A9CB320" w14:textId="77777777" w:rsidR="00AF6663" w:rsidRDefault="00AF6663" w:rsidP="00FC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70D04" w14:textId="77777777" w:rsidR="00AF6663" w:rsidRDefault="00AF6663" w:rsidP="00FC6986">
      <w:pPr>
        <w:spacing w:after="0" w:line="240" w:lineRule="auto"/>
      </w:pPr>
      <w:r>
        <w:separator/>
      </w:r>
    </w:p>
  </w:footnote>
  <w:footnote w:type="continuationSeparator" w:id="0">
    <w:p w14:paraId="61A7491B" w14:textId="77777777" w:rsidR="00AF6663" w:rsidRDefault="00AF6663" w:rsidP="00FC6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650775"/>
      <w:docPartObj>
        <w:docPartGallery w:val="Page Numbers (Top of Page)"/>
        <w:docPartUnique/>
      </w:docPartObj>
    </w:sdtPr>
    <w:sdtContent>
      <w:p w14:paraId="1D4E5BB4" w14:textId="61FC173B" w:rsidR="00FC6986" w:rsidRDefault="00FC698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65B9356" w14:textId="77777777" w:rsidR="00FC6986" w:rsidRDefault="00FC69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35A8F"/>
    <w:multiLevelType w:val="hybridMultilevel"/>
    <w:tmpl w:val="E85A42D0"/>
    <w:lvl w:ilvl="0" w:tplc="DF28C3A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5F5E637F"/>
    <w:multiLevelType w:val="hybridMultilevel"/>
    <w:tmpl w:val="C44083C6"/>
    <w:lvl w:ilvl="0" w:tplc="0D5850D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790199632">
    <w:abstractNumId w:val="0"/>
  </w:num>
  <w:num w:numId="2" w16cid:durableId="1844396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F7"/>
    <w:rsid w:val="0004629F"/>
    <w:rsid w:val="00067E86"/>
    <w:rsid w:val="00077E03"/>
    <w:rsid w:val="00087CD6"/>
    <w:rsid w:val="000A3C81"/>
    <w:rsid w:val="000F6191"/>
    <w:rsid w:val="00154C8F"/>
    <w:rsid w:val="00195C35"/>
    <w:rsid w:val="001C2593"/>
    <w:rsid w:val="001F4D1C"/>
    <w:rsid w:val="00212BE4"/>
    <w:rsid w:val="002B699F"/>
    <w:rsid w:val="00300DA7"/>
    <w:rsid w:val="00353A43"/>
    <w:rsid w:val="0038173F"/>
    <w:rsid w:val="003818B9"/>
    <w:rsid w:val="00382BAB"/>
    <w:rsid w:val="003D5C79"/>
    <w:rsid w:val="00402EBA"/>
    <w:rsid w:val="00434897"/>
    <w:rsid w:val="004466FB"/>
    <w:rsid w:val="00450C32"/>
    <w:rsid w:val="00472E37"/>
    <w:rsid w:val="0051284D"/>
    <w:rsid w:val="0052715D"/>
    <w:rsid w:val="00562EA2"/>
    <w:rsid w:val="006060D7"/>
    <w:rsid w:val="00616F84"/>
    <w:rsid w:val="006973A9"/>
    <w:rsid w:val="006A1F89"/>
    <w:rsid w:val="006B0E1A"/>
    <w:rsid w:val="006F60F9"/>
    <w:rsid w:val="00701E69"/>
    <w:rsid w:val="00707F9C"/>
    <w:rsid w:val="00715223"/>
    <w:rsid w:val="007676FA"/>
    <w:rsid w:val="00791551"/>
    <w:rsid w:val="007B1D74"/>
    <w:rsid w:val="007E4F90"/>
    <w:rsid w:val="00801813"/>
    <w:rsid w:val="00816C73"/>
    <w:rsid w:val="00834527"/>
    <w:rsid w:val="00862578"/>
    <w:rsid w:val="008A77A4"/>
    <w:rsid w:val="00977F40"/>
    <w:rsid w:val="00984C99"/>
    <w:rsid w:val="009A6F60"/>
    <w:rsid w:val="009B4BF5"/>
    <w:rsid w:val="009B640D"/>
    <w:rsid w:val="009C66DA"/>
    <w:rsid w:val="009D2CFF"/>
    <w:rsid w:val="009E0D5A"/>
    <w:rsid w:val="00A5534A"/>
    <w:rsid w:val="00AF6663"/>
    <w:rsid w:val="00B26D90"/>
    <w:rsid w:val="00B32AC6"/>
    <w:rsid w:val="00B4073B"/>
    <w:rsid w:val="00B467A4"/>
    <w:rsid w:val="00BC190D"/>
    <w:rsid w:val="00BC219F"/>
    <w:rsid w:val="00BD237E"/>
    <w:rsid w:val="00C133D5"/>
    <w:rsid w:val="00C36BCA"/>
    <w:rsid w:val="00C438DF"/>
    <w:rsid w:val="00C43CE2"/>
    <w:rsid w:val="00C569C6"/>
    <w:rsid w:val="00C650BC"/>
    <w:rsid w:val="00C86054"/>
    <w:rsid w:val="00CA0F9F"/>
    <w:rsid w:val="00CC4CBA"/>
    <w:rsid w:val="00CD3291"/>
    <w:rsid w:val="00D259B8"/>
    <w:rsid w:val="00D663E6"/>
    <w:rsid w:val="00D862BB"/>
    <w:rsid w:val="00D93805"/>
    <w:rsid w:val="00D97A09"/>
    <w:rsid w:val="00DA23C2"/>
    <w:rsid w:val="00DB60D9"/>
    <w:rsid w:val="00DB6A48"/>
    <w:rsid w:val="00E00A6E"/>
    <w:rsid w:val="00E53CDE"/>
    <w:rsid w:val="00E61BEF"/>
    <w:rsid w:val="00EF48D0"/>
    <w:rsid w:val="00F511F7"/>
    <w:rsid w:val="00F73771"/>
    <w:rsid w:val="00F95D2D"/>
    <w:rsid w:val="00FC6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A134"/>
  <w15:docId w15:val="{6BDC1317-7D57-415D-A3BD-4E73FA8B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99F"/>
    <w:pPr>
      <w:spacing w:after="21" w:line="258" w:lineRule="auto"/>
      <w:ind w:right="6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C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69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C6986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FC69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C6986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Ірина Демидюк</cp:lastModifiedBy>
  <cp:revision>15</cp:revision>
  <dcterms:created xsi:type="dcterms:W3CDTF">2024-04-08T08:32:00Z</dcterms:created>
  <dcterms:modified xsi:type="dcterms:W3CDTF">2025-09-10T06:58:00Z</dcterms:modified>
</cp:coreProperties>
</file>