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5C53" w14:textId="52B09A6B" w:rsidR="008A45F4" w:rsidRPr="00033406" w:rsidRDefault="008A45F4" w:rsidP="008A45F4">
      <w:pPr>
        <w:spacing w:after="0" w:line="240" w:lineRule="auto"/>
        <w:ind w:left="567" w:firstLine="4536"/>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 xml:space="preserve">Додаток </w:t>
      </w:r>
    </w:p>
    <w:p w14:paraId="5B550432" w14:textId="77777777" w:rsidR="008A45F4" w:rsidRPr="00033406" w:rsidRDefault="008A45F4" w:rsidP="008A45F4">
      <w:pPr>
        <w:spacing w:after="0" w:line="240" w:lineRule="auto"/>
        <w:ind w:left="567" w:firstLine="4536"/>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до рішення виконавчого комітету</w:t>
      </w:r>
    </w:p>
    <w:p w14:paraId="7682C3A0" w14:textId="514EE932" w:rsidR="008A45F4" w:rsidRPr="00033406" w:rsidRDefault="008A45F4" w:rsidP="008A45F4">
      <w:pPr>
        <w:spacing w:after="0" w:line="240" w:lineRule="auto"/>
        <w:ind w:left="567" w:firstLine="4536"/>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міської ради</w:t>
      </w:r>
    </w:p>
    <w:p w14:paraId="572D6C30" w14:textId="1197CB69" w:rsidR="001E58FD" w:rsidRPr="00033406" w:rsidRDefault="008A45F4" w:rsidP="008A45F4">
      <w:pPr>
        <w:spacing w:after="0" w:line="240" w:lineRule="auto"/>
        <w:ind w:left="567" w:firstLine="4536"/>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_________________ № __________</w:t>
      </w:r>
    </w:p>
    <w:p w14:paraId="00DE07F0" w14:textId="77777777" w:rsidR="008A45F4" w:rsidRPr="00033406" w:rsidRDefault="008A45F4" w:rsidP="008A45F4">
      <w:pPr>
        <w:spacing w:after="0" w:line="240" w:lineRule="auto"/>
        <w:ind w:left="567" w:firstLine="4536"/>
        <w:rPr>
          <w:rFonts w:ascii="Times New Roman" w:eastAsia="Times New Roman" w:hAnsi="Times New Roman" w:cs="Times New Roman"/>
          <w:color w:val="EE0000"/>
          <w:sz w:val="28"/>
          <w:szCs w:val="28"/>
          <w:lang w:eastAsia="uk-UA"/>
        </w:rPr>
      </w:pPr>
    </w:p>
    <w:p w14:paraId="09C4D2F5" w14:textId="77777777" w:rsidR="008A45F4" w:rsidRPr="00033406" w:rsidRDefault="008A45F4" w:rsidP="008A45F4">
      <w:pPr>
        <w:spacing w:after="0" w:line="240" w:lineRule="auto"/>
        <w:ind w:left="567" w:firstLine="4536"/>
        <w:rPr>
          <w:rFonts w:ascii="Times New Roman" w:eastAsia="Times New Roman" w:hAnsi="Times New Roman" w:cs="Times New Roman"/>
          <w:color w:val="EE0000"/>
          <w:sz w:val="28"/>
          <w:szCs w:val="28"/>
          <w:lang w:eastAsia="uk-UA"/>
        </w:rPr>
      </w:pPr>
    </w:p>
    <w:p w14:paraId="4F64F429" w14:textId="77777777" w:rsidR="00F50BDA" w:rsidRPr="00033406" w:rsidRDefault="004B5211" w:rsidP="00CA1EFB">
      <w:pPr>
        <w:spacing w:after="0" w:line="240" w:lineRule="auto"/>
        <w:ind w:left="567"/>
        <w:jc w:val="center"/>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 xml:space="preserve">Положення </w:t>
      </w:r>
    </w:p>
    <w:p w14:paraId="1D29EF8E" w14:textId="71186198" w:rsidR="00F50BDA" w:rsidRPr="00033406" w:rsidRDefault="004B5211" w:rsidP="00CA1EFB">
      <w:pPr>
        <w:spacing w:after="0" w:line="240" w:lineRule="auto"/>
        <w:ind w:left="567"/>
        <w:jc w:val="center"/>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 xml:space="preserve">про Луцький бізнес-простір </w:t>
      </w:r>
    </w:p>
    <w:p w14:paraId="2F0BC1D9" w14:textId="3AF1B779" w:rsidR="00F50BDA" w:rsidRPr="00033406" w:rsidRDefault="008E759F" w:rsidP="00CA1EFB">
      <w:pPr>
        <w:spacing w:after="0" w:line="240" w:lineRule="auto"/>
        <w:ind w:left="567"/>
        <w:jc w:val="center"/>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К</w:t>
      </w:r>
      <w:r w:rsidR="004B5211" w:rsidRPr="00033406">
        <w:rPr>
          <w:rFonts w:ascii="Times New Roman" w:eastAsia="Times New Roman" w:hAnsi="Times New Roman" w:cs="Times New Roman"/>
          <w:b/>
          <w:bCs/>
          <w:color w:val="000000"/>
          <w:sz w:val="28"/>
          <w:szCs w:val="28"/>
          <w:lang w:eastAsia="uk-UA"/>
        </w:rPr>
        <w:t xml:space="preserve">омунального підприємства «Луцькреклама» </w:t>
      </w:r>
    </w:p>
    <w:p w14:paraId="352F358A" w14:textId="6CD7D4CE" w:rsidR="004B5211" w:rsidRPr="00033406" w:rsidRDefault="004B5211" w:rsidP="00CA1EFB">
      <w:pPr>
        <w:spacing w:after="0" w:line="240" w:lineRule="auto"/>
        <w:ind w:left="567"/>
        <w:jc w:val="center"/>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Луцької міської ради</w:t>
      </w:r>
    </w:p>
    <w:p w14:paraId="4E2ED454" w14:textId="6807A816" w:rsidR="004B5211" w:rsidRPr="00033406" w:rsidRDefault="004B5211" w:rsidP="00F274FE">
      <w:pPr>
        <w:spacing w:after="0" w:line="240" w:lineRule="auto"/>
        <w:ind w:left="567"/>
        <w:jc w:val="both"/>
        <w:rPr>
          <w:rFonts w:ascii="Times New Roman" w:eastAsia="Times New Roman" w:hAnsi="Times New Roman" w:cs="Times New Roman"/>
          <w:b/>
          <w:bCs/>
          <w:color w:val="000000"/>
          <w:sz w:val="28"/>
          <w:szCs w:val="28"/>
          <w:lang w:eastAsia="uk-UA"/>
        </w:rPr>
      </w:pPr>
    </w:p>
    <w:p w14:paraId="08C84882" w14:textId="77777777" w:rsidR="00CA1EFB" w:rsidRPr="00033406" w:rsidRDefault="00CA1EFB" w:rsidP="00215A61">
      <w:pPr>
        <w:tabs>
          <w:tab w:val="left" w:pos="1843"/>
        </w:tabs>
        <w:spacing w:after="0" w:line="240" w:lineRule="auto"/>
        <w:ind w:left="567" w:firstLine="567"/>
        <w:jc w:val="both"/>
        <w:rPr>
          <w:rFonts w:ascii="Times New Roman" w:eastAsia="Times New Roman" w:hAnsi="Times New Roman" w:cs="Times New Roman"/>
          <w:b/>
          <w:bCs/>
          <w:color w:val="000000"/>
          <w:sz w:val="28"/>
          <w:szCs w:val="28"/>
          <w:lang w:eastAsia="uk-UA"/>
        </w:rPr>
      </w:pPr>
    </w:p>
    <w:p w14:paraId="6F25D016" w14:textId="276562A0" w:rsidR="004B5211" w:rsidRPr="00033406" w:rsidRDefault="004B5211" w:rsidP="008E759F">
      <w:pPr>
        <w:pStyle w:val="a3"/>
        <w:numPr>
          <w:ilvl w:val="0"/>
          <w:numId w:val="3"/>
        </w:numPr>
        <w:tabs>
          <w:tab w:val="left" w:pos="851"/>
          <w:tab w:val="left" w:pos="1134"/>
          <w:tab w:val="left" w:pos="1276"/>
        </w:tabs>
        <w:spacing w:after="0" w:line="240" w:lineRule="auto"/>
        <w:ind w:left="0" w:firstLine="567"/>
        <w:jc w:val="both"/>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Загальні положення</w:t>
      </w:r>
    </w:p>
    <w:p w14:paraId="427F1E9B" w14:textId="4E07BC89" w:rsidR="004B5211" w:rsidRPr="00033406" w:rsidRDefault="004B5211"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Луцький бізнес-простір </w:t>
      </w:r>
      <w:r w:rsidR="008E759F" w:rsidRPr="00033406">
        <w:rPr>
          <w:rFonts w:ascii="Times New Roman" w:eastAsia="Times New Roman" w:hAnsi="Times New Roman" w:cs="Times New Roman"/>
          <w:color w:val="000000"/>
          <w:sz w:val="28"/>
          <w:szCs w:val="28"/>
          <w:lang w:eastAsia="uk-UA"/>
        </w:rPr>
        <w:t>К</w:t>
      </w:r>
      <w:r w:rsidRPr="00033406">
        <w:rPr>
          <w:rFonts w:ascii="Times New Roman" w:eastAsia="Times New Roman" w:hAnsi="Times New Roman" w:cs="Times New Roman"/>
          <w:color w:val="000000"/>
          <w:sz w:val="28"/>
          <w:szCs w:val="28"/>
          <w:lang w:eastAsia="uk-UA"/>
        </w:rPr>
        <w:t>омунального підприємства «Луцькреклама» Луцької міської ради</w:t>
      </w:r>
      <w:r w:rsidRPr="00033406">
        <w:rPr>
          <w:rFonts w:ascii="Times New Roman" w:eastAsia="Times New Roman" w:hAnsi="Times New Roman" w:cs="Times New Roman"/>
          <w:b/>
          <w:bCs/>
          <w:color w:val="000000"/>
          <w:sz w:val="28"/>
          <w:szCs w:val="28"/>
          <w:lang w:eastAsia="uk-UA"/>
        </w:rPr>
        <w:t xml:space="preserve"> </w:t>
      </w:r>
      <w:r w:rsidRPr="00033406">
        <w:rPr>
          <w:rFonts w:ascii="Times New Roman" w:eastAsia="Times New Roman" w:hAnsi="Times New Roman" w:cs="Times New Roman"/>
          <w:color w:val="000000"/>
          <w:sz w:val="28"/>
          <w:szCs w:val="28"/>
          <w:lang w:eastAsia="uk-UA"/>
        </w:rPr>
        <w:t xml:space="preserve">(далі – Простір) – це багатофункціональний майданчик, </w:t>
      </w:r>
      <w:r w:rsidR="00B92645" w:rsidRPr="00033406">
        <w:rPr>
          <w:rFonts w:ascii="Times New Roman" w:eastAsia="Times New Roman" w:hAnsi="Times New Roman" w:cs="Times New Roman"/>
          <w:color w:val="000000"/>
          <w:sz w:val="28"/>
          <w:szCs w:val="28"/>
          <w:lang w:eastAsia="uk-UA"/>
        </w:rPr>
        <w:t>с</w:t>
      </w:r>
      <w:r w:rsidRPr="00033406">
        <w:rPr>
          <w:rFonts w:ascii="Times New Roman" w:eastAsia="Times New Roman" w:hAnsi="Times New Roman" w:cs="Times New Roman"/>
          <w:color w:val="000000"/>
          <w:sz w:val="28"/>
          <w:szCs w:val="28"/>
          <w:lang w:eastAsia="uk-UA"/>
        </w:rPr>
        <w:t>творений для забезпечення взаємодії влади, громади, представників освітнього середовища, соціально відповідального бізнесу та міжнародних партнерів</w:t>
      </w:r>
      <w:r w:rsidR="008A45F4"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інструмент ресурсної підтримки та розвитку підприємництва та стартапів, креативних індустрій та інновацій.</w:t>
      </w:r>
    </w:p>
    <w:p w14:paraId="4AF8DC58" w14:textId="64CF469C" w:rsidR="004B5211" w:rsidRPr="00033406" w:rsidRDefault="004B5211"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Простір створено</w:t>
      </w:r>
      <w:r w:rsidR="00DD5989" w:rsidRPr="00033406">
        <w:rPr>
          <w:rFonts w:ascii="Times New Roman" w:eastAsia="Times New Roman" w:hAnsi="Times New Roman" w:cs="Times New Roman"/>
          <w:color w:val="000000"/>
          <w:sz w:val="28"/>
          <w:szCs w:val="28"/>
          <w:lang w:eastAsia="uk-UA"/>
        </w:rPr>
        <w:t xml:space="preserve"> в межах проєкту Програми розвитку Організації Об’єднаних Націй «Підтримка швидкого економічного відновлення українських муніципалітетів (SRER)», </w:t>
      </w:r>
      <w:r w:rsidR="003D3C6A" w:rsidRPr="00033406">
        <w:rPr>
          <w:rFonts w:ascii="Times New Roman" w:eastAsia="Times New Roman" w:hAnsi="Times New Roman" w:cs="Times New Roman"/>
          <w:color w:val="000000"/>
          <w:sz w:val="28"/>
          <w:szCs w:val="28"/>
          <w:lang w:eastAsia="uk-UA"/>
        </w:rPr>
        <w:t>за ф</w:t>
      </w:r>
      <w:r w:rsidR="00DD5989" w:rsidRPr="00033406">
        <w:rPr>
          <w:rFonts w:ascii="Times New Roman" w:eastAsia="Times New Roman" w:hAnsi="Times New Roman" w:cs="Times New Roman"/>
          <w:color w:val="000000"/>
          <w:sz w:val="28"/>
          <w:szCs w:val="28"/>
          <w:lang w:eastAsia="uk-UA"/>
        </w:rPr>
        <w:t>інансу</w:t>
      </w:r>
      <w:r w:rsidR="003D3C6A" w:rsidRPr="00033406">
        <w:rPr>
          <w:rFonts w:ascii="Times New Roman" w:eastAsia="Times New Roman" w:hAnsi="Times New Roman" w:cs="Times New Roman"/>
          <w:color w:val="000000"/>
          <w:sz w:val="28"/>
          <w:szCs w:val="28"/>
          <w:lang w:eastAsia="uk-UA"/>
        </w:rPr>
        <w:t>вання</w:t>
      </w:r>
      <w:r w:rsidR="00DD5989" w:rsidRPr="00033406">
        <w:rPr>
          <w:rFonts w:ascii="Times New Roman" w:eastAsia="Times New Roman" w:hAnsi="Times New Roman" w:cs="Times New Roman"/>
          <w:color w:val="000000"/>
          <w:sz w:val="28"/>
          <w:szCs w:val="28"/>
          <w:lang w:eastAsia="uk-UA"/>
        </w:rPr>
        <w:t xml:space="preserve"> Німецьк</w:t>
      </w:r>
      <w:r w:rsidR="003D3C6A" w:rsidRPr="00033406">
        <w:rPr>
          <w:rFonts w:ascii="Times New Roman" w:eastAsia="Times New Roman" w:hAnsi="Times New Roman" w:cs="Times New Roman"/>
          <w:color w:val="000000"/>
          <w:sz w:val="28"/>
          <w:szCs w:val="28"/>
          <w:lang w:eastAsia="uk-UA"/>
        </w:rPr>
        <w:t>ого</w:t>
      </w:r>
      <w:r w:rsidR="00DD5989" w:rsidRPr="00033406">
        <w:rPr>
          <w:rFonts w:ascii="Times New Roman" w:eastAsia="Times New Roman" w:hAnsi="Times New Roman" w:cs="Times New Roman"/>
          <w:color w:val="000000"/>
          <w:sz w:val="28"/>
          <w:szCs w:val="28"/>
          <w:lang w:eastAsia="uk-UA"/>
        </w:rPr>
        <w:t xml:space="preserve"> товариств</w:t>
      </w:r>
      <w:r w:rsidR="003D3C6A" w:rsidRPr="00033406">
        <w:rPr>
          <w:rFonts w:ascii="Times New Roman" w:eastAsia="Times New Roman" w:hAnsi="Times New Roman" w:cs="Times New Roman"/>
          <w:color w:val="000000"/>
          <w:sz w:val="28"/>
          <w:szCs w:val="28"/>
          <w:lang w:eastAsia="uk-UA"/>
        </w:rPr>
        <w:t>а</w:t>
      </w:r>
      <w:r w:rsidR="00DD5989" w:rsidRPr="00033406">
        <w:rPr>
          <w:rFonts w:ascii="Times New Roman" w:eastAsia="Times New Roman" w:hAnsi="Times New Roman" w:cs="Times New Roman"/>
          <w:color w:val="000000"/>
          <w:sz w:val="28"/>
          <w:szCs w:val="28"/>
          <w:lang w:eastAsia="uk-UA"/>
        </w:rPr>
        <w:t xml:space="preserve"> міжнародного співробітництва GIZ</w:t>
      </w:r>
      <w:r w:rsidRPr="00033406">
        <w:rPr>
          <w:rFonts w:ascii="Times New Roman" w:eastAsia="Times New Roman" w:hAnsi="Times New Roman" w:cs="Times New Roman"/>
          <w:color w:val="000000"/>
          <w:sz w:val="28"/>
          <w:szCs w:val="28"/>
          <w:lang w:eastAsia="uk-UA"/>
        </w:rPr>
        <w:t xml:space="preserve"> та співфінансування з бюджету Луцької міської територіальної громади.</w:t>
      </w:r>
    </w:p>
    <w:p w14:paraId="0E8283F5" w14:textId="0ED4B12E" w:rsidR="004B5211" w:rsidRPr="00033406" w:rsidRDefault="004B5211"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Положення про Простір затверджується рішенням Виконавчого комітету Луцької міської ради.</w:t>
      </w:r>
    </w:p>
    <w:p w14:paraId="729DD484" w14:textId="336A65F7" w:rsidR="004B5211" w:rsidRPr="00033406" w:rsidRDefault="004B5211"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Простір не є юридичною особою. Організаційне, кадрове та матеріальне забезпечення діяльності Простору здійснює </w:t>
      </w:r>
      <w:r w:rsidR="008E759F" w:rsidRPr="00033406">
        <w:rPr>
          <w:rFonts w:ascii="Times New Roman" w:eastAsia="Times New Roman" w:hAnsi="Times New Roman" w:cs="Times New Roman"/>
          <w:color w:val="000000"/>
          <w:sz w:val="28"/>
          <w:szCs w:val="28"/>
          <w:lang w:eastAsia="uk-UA"/>
        </w:rPr>
        <w:t>К</w:t>
      </w:r>
      <w:r w:rsidRPr="00033406">
        <w:rPr>
          <w:rFonts w:ascii="Times New Roman" w:eastAsia="Times New Roman" w:hAnsi="Times New Roman" w:cs="Times New Roman"/>
          <w:color w:val="000000"/>
          <w:sz w:val="28"/>
          <w:szCs w:val="28"/>
          <w:lang w:eastAsia="uk-UA"/>
        </w:rPr>
        <w:t xml:space="preserve">омунальне підприємство «Луцькреклама» (далі </w:t>
      </w:r>
      <w:r w:rsidR="001E58FD" w:rsidRPr="00033406">
        <w:rPr>
          <w:rFonts w:ascii="Times New Roman" w:eastAsia="Times New Roman" w:hAnsi="Times New Roman" w:cs="Times New Roman"/>
          <w:color w:val="000000"/>
          <w:sz w:val="28"/>
          <w:szCs w:val="28"/>
          <w:lang w:eastAsia="uk-UA"/>
        </w:rPr>
        <w:t xml:space="preserve">– </w:t>
      </w:r>
      <w:r w:rsidRPr="00033406">
        <w:rPr>
          <w:rFonts w:ascii="Times New Roman" w:eastAsia="Times New Roman" w:hAnsi="Times New Roman" w:cs="Times New Roman"/>
          <w:color w:val="000000"/>
          <w:sz w:val="28"/>
          <w:szCs w:val="28"/>
          <w:lang w:eastAsia="uk-UA"/>
        </w:rPr>
        <w:t>КП</w:t>
      </w:r>
      <w:r w:rsidR="007166A0" w:rsidRPr="00033406">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«Луцькреклама»).</w:t>
      </w:r>
    </w:p>
    <w:p w14:paraId="2BEEC93C" w14:textId="1E3A6BC1" w:rsidR="004B5211" w:rsidRPr="00033406" w:rsidRDefault="004B5211"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Простір розташований за адресою</w:t>
      </w:r>
      <w:r w:rsidR="00316E4A" w:rsidRPr="00033406">
        <w:rPr>
          <w:rFonts w:ascii="Times New Roman" w:eastAsia="Times New Roman" w:hAnsi="Times New Roman" w:cs="Times New Roman"/>
          <w:color w:val="000000"/>
          <w:sz w:val="28"/>
          <w:szCs w:val="28"/>
          <w:lang w:eastAsia="uk-UA"/>
        </w:rPr>
        <w:t>:</w:t>
      </w:r>
      <w:r w:rsidR="008A45F4" w:rsidRPr="00033406">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вул</w:t>
      </w:r>
      <w:r w:rsidR="00316E4A" w:rsidRPr="00033406">
        <w:rPr>
          <w:rFonts w:ascii="Times New Roman" w:eastAsia="Times New Roman" w:hAnsi="Times New Roman" w:cs="Times New Roman"/>
          <w:color w:val="000000"/>
          <w:sz w:val="28"/>
          <w:szCs w:val="28"/>
          <w:lang w:eastAsia="uk-UA"/>
        </w:rPr>
        <w:t xml:space="preserve">иця </w:t>
      </w:r>
      <w:r w:rsidR="001E58FD" w:rsidRPr="00033406">
        <w:rPr>
          <w:rFonts w:ascii="Times New Roman" w:eastAsia="Times New Roman" w:hAnsi="Times New Roman" w:cs="Times New Roman"/>
          <w:color w:val="000000"/>
          <w:sz w:val="28"/>
          <w:szCs w:val="28"/>
          <w:lang w:eastAsia="uk-UA"/>
        </w:rPr>
        <w:t xml:space="preserve">П’ятницька гірка, </w:t>
      </w:r>
      <w:r w:rsidR="00316E4A" w:rsidRPr="00033406">
        <w:rPr>
          <w:rFonts w:ascii="Times New Roman" w:eastAsia="Times New Roman" w:hAnsi="Times New Roman" w:cs="Times New Roman"/>
          <w:color w:val="000000"/>
          <w:sz w:val="28"/>
          <w:szCs w:val="28"/>
          <w:lang w:eastAsia="uk-UA"/>
        </w:rPr>
        <w:t xml:space="preserve">будинок </w:t>
      </w:r>
      <w:r w:rsidR="001E58FD" w:rsidRPr="00033406">
        <w:rPr>
          <w:rFonts w:ascii="Times New Roman" w:eastAsia="Times New Roman" w:hAnsi="Times New Roman" w:cs="Times New Roman"/>
          <w:color w:val="000000"/>
          <w:sz w:val="28"/>
          <w:szCs w:val="28"/>
          <w:lang w:eastAsia="uk-UA"/>
        </w:rPr>
        <w:t>2</w:t>
      </w:r>
      <w:r w:rsidR="00316E4A"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w:t>
      </w:r>
      <w:r w:rsidR="001E58FD" w:rsidRPr="00033406">
        <w:rPr>
          <w:rFonts w:ascii="Times New Roman" w:eastAsia="Times New Roman" w:hAnsi="Times New Roman" w:cs="Times New Roman"/>
          <w:color w:val="000000"/>
          <w:sz w:val="28"/>
          <w:szCs w:val="28"/>
          <w:lang w:eastAsia="uk-UA"/>
        </w:rPr>
        <w:t>м</w:t>
      </w:r>
      <w:r w:rsidR="00316E4A" w:rsidRPr="00033406">
        <w:rPr>
          <w:rFonts w:ascii="Times New Roman" w:eastAsia="Times New Roman" w:hAnsi="Times New Roman" w:cs="Times New Roman"/>
          <w:color w:val="000000"/>
          <w:sz w:val="28"/>
          <w:szCs w:val="28"/>
          <w:lang w:eastAsia="uk-UA"/>
        </w:rPr>
        <w:t xml:space="preserve">істо </w:t>
      </w:r>
      <w:r w:rsidR="001E58FD" w:rsidRPr="00033406">
        <w:rPr>
          <w:rFonts w:ascii="Times New Roman" w:eastAsia="Times New Roman" w:hAnsi="Times New Roman" w:cs="Times New Roman"/>
          <w:color w:val="000000"/>
          <w:sz w:val="28"/>
          <w:szCs w:val="28"/>
          <w:lang w:eastAsia="uk-UA"/>
        </w:rPr>
        <w:t>Луцьк</w:t>
      </w:r>
      <w:r w:rsidR="00316E4A" w:rsidRPr="00033406">
        <w:rPr>
          <w:rFonts w:ascii="Times New Roman" w:eastAsia="Times New Roman" w:hAnsi="Times New Roman" w:cs="Times New Roman"/>
          <w:color w:val="000000"/>
          <w:sz w:val="28"/>
          <w:szCs w:val="28"/>
          <w:lang w:eastAsia="uk-UA"/>
        </w:rPr>
        <w:t>, Волинська область, Україна</w:t>
      </w:r>
      <w:r w:rsidRPr="00033406">
        <w:rPr>
          <w:rFonts w:ascii="Times New Roman" w:eastAsia="Times New Roman" w:hAnsi="Times New Roman" w:cs="Times New Roman"/>
          <w:color w:val="000000"/>
          <w:sz w:val="28"/>
          <w:szCs w:val="28"/>
          <w:lang w:eastAsia="uk-UA"/>
        </w:rPr>
        <w:t>.</w:t>
      </w:r>
    </w:p>
    <w:p w14:paraId="01B11A9B" w14:textId="77777777" w:rsidR="001E58FD" w:rsidRPr="00033406" w:rsidRDefault="001E58FD"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p>
    <w:p w14:paraId="02AAD140" w14:textId="670CE68C" w:rsidR="004B5211" w:rsidRPr="00033406" w:rsidRDefault="004B5211" w:rsidP="008E759F">
      <w:pPr>
        <w:pStyle w:val="a3"/>
        <w:numPr>
          <w:ilvl w:val="0"/>
          <w:numId w:val="3"/>
        </w:numPr>
        <w:tabs>
          <w:tab w:val="left" w:pos="851"/>
          <w:tab w:val="left" w:pos="1134"/>
          <w:tab w:val="left" w:pos="1276"/>
          <w:tab w:val="left" w:pos="1418"/>
        </w:tabs>
        <w:spacing w:after="0" w:line="240" w:lineRule="auto"/>
        <w:ind w:left="0" w:firstLine="567"/>
        <w:jc w:val="both"/>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Мета, принципи та завдання діяльності</w:t>
      </w:r>
    </w:p>
    <w:p w14:paraId="6E2A3E8B" w14:textId="40B6BBB4" w:rsidR="004B5211" w:rsidRPr="00033406" w:rsidRDefault="004B5211"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Основною метою </w:t>
      </w:r>
      <w:r w:rsidRPr="00033406">
        <w:rPr>
          <w:rFonts w:ascii="Times New Roman" w:eastAsia="Times New Roman" w:hAnsi="Times New Roman" w:cs="Times New Roman"/>
          <w:sz w:val="28"/>
          <w:szCs w:val="28"/>
          <w:lang w:eastAsia="uk-UA"/>
        </w:rPr>
        <w:t>діяльності Простору є сприяння розвитку малого та середнього бізнесу, підтримка підприємницьких ініціатив</w:t>
      </w:r>
      <w:r w:rsidR="001E58FD" w:rsidRPr="00033406">
        <w:rPr>
          <w:rFonts w:ascii="Times New Roman" w:eastAsia="Times New Roman" w:hAnsi="Times New Roman" w:cs="Times New Roman"/>
          <w:sz w:val="28"/>
          <w:szCs w:val="28"/>
          <w:lang w:eastAsia="uk-UA"/>
        </w:rPr>
        <w:t xml:space="preserve"> і старта</w:t>
      </w:r>
      <w:r w:rsidR="001E58FD" w:rsidRPr="00033406">
        <w:rPr>
          <w:rFonts w:ascii="Times New Roman" w:eastAsia="Times New Roman" w:hAnsi="Times New Roman" w:cs="Times New Roman"/>
          <w:color w:val="000000"/>
          <w:sz w:val="28"/>
          <w:szCs w:val="28"/>
          <w:lang w:eastAsia="uk-UA"/>
        </w:rPr>
        <w:t>пів,</w:t>
      </w:r>
      <w:r w:rsidRPr="00033406">
        <w:rPr>
          <w:rFonts w:ascii="Times New Roman" w:eastAsia="Times New Roman" w:hAnsi="Times New Roman" w:cs="Times New Roman"/>
          <w:color w:val="000000"/>
          <w:sz w:val="28"/>
          <w:szCs w:val="28"/>
          <w:lang w:eastAsia="uk-UA"/>
        </w:rPr>
        <w:t xml:space="preserve"> </w:t>
      </w:r>
      <w:r w:rsidR="007166A0" w:rsidRPr="00033406">
        <w:rPr>
          <w:rFonts w:ascii="Times New Roman" w:eastAsia="Times New Roman" w:hAnsi="Times New Roman" w:cs="Times New Roman"/>
          <w:color w:val="000000"/>
          <w:sz w:val="28"/>
          <w:szCs w:val="28"/>
          <w:lang w:eastAsia="uk-UA"/>
        </w:rPr>
        <w:t xml:space="preserve"> а також </w:t>
      </w:r>
      <w:r w:rsidRPr="00033406">
        <w:rPr>
          <w:rFonts w:ascii="Times New Roman" w:eastAsia="Times New Roman" w:hAnsi="Times New Roman" w:cs="Times New Roman"/>
          <w:color w:val="000000"/>
          <w:sz w:val="28"/>
          <w:szCs w:val="28"/>
          <w:lang w:eastAsia="uk-UA"/>
        </w:rPr>
        <w:t>створення сприятливих умов для розвитку бізнесу в громаді.</w:t>
      </w:r>
    </w:p>
    <w:p w14:paraId="65AE4079" w14:textId="54BE65C5" w:rsidR="004B5211" w:rsidRPr="00033406" w:rsidRDefault="007166A0"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Діяльність Простору здійснюється на принципах</w:t>
      </w:r>
      <w:r w:rsidR="004B5211" w:rsidRPr="00033406">
        <w:rPr>
          <w:rFonts w:ascii="Times New Roman" w:eastAsia="Times New Roman" w:hAnsi="Times New Roman" w:cs="Times New Roman"/>
          <w:color w:val="000000"/>
          <w:sz w:val="28"/>
          <w:szCs w:val="28"/>
          <w:lang w:eastAsia="uk-UA"/>
        </w:rPr>
        <w:t>:</w:t>
      </w:r>
    </w:p>
    <w:p w14:paraId="68EC5AF7" w14:textId="6F475F60" w:rsidR="004B5211" w:rsidRPr="00033406" w:rsidRDefault="004B5211" w:rsidP="008E759F">
      <w:pPr>
        <w:pStyle w:val="a3"/>
        <w:numPr>
          <w:ilvl w:val="2"/>
          <w:numId w:val="3"/>
        </w:numPr>
        <w:tabs>
          <w:tab w:val="left" w:pos="851"/>
          <w:tab w:val="left" w:pos="1134"/>
          <w:tab w:val="left" w:pos="1276"/>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Законності </w:t>
      </w:r>
      <w:r w:rsidR="001E58FD"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додержання норм законодавства України. Заборонено використання Простору для пропаганди протизаконної діяльності, а також </w:t>
      </w:r>
      <w:r w:rsidR="007166A0" w:rsidRPr="00033406">
        <w:rPr>
          <w:rFonts w:ascii="Times New Roman" w:eastAsia="Times New Roman" w:hAnsi="Times New Roman" w:cs="Times New Roman"/>
          <w:color w:val="000000"/>
          <w:sz w:val="28"/>
          <w:szCs w:val="28"/>
          <w:lang w:eastAsia="uk-UA"/>
        </w:rPr>
        <w:t>проведення</w:t>
      </w:r>
      <w:r w:rsidRPr="00033406">
        <w:rPr>
          <w:rFonts w:ascii="Times New Roman" w:eastAsia="Times New Roman" w:hAnsi="Times New Roman" w:cs="Times New Roman"/>
          <w:color w:val="000000"/>
          <w:sz w:val="28"/>
          <w:szCs w:val="28"/>
          <w:lang w:eastAsia="uk-UA"/>
        </w:rPr>
        <w:t xml:space="preserve"> заходів що порушують моральні та етичні норми суспільства</w:t>
      </w:r>
      <w:r w:rsidR="001B514A">
        <w:rPr>
          <w:rFonts w:ascii="Times New Roman" w:eastAsia="Times New Roman" w:hAnsi="Times New Roman" w:cs="Times New Roman"/>
          <w:color w:val="000000"/>
          <w:sz w:val="28"/>
          <w:szCs w:val="28"/>
          <w:lang w:eastAsia="uk-UA"/>
        </w:rPr>
        <w:t>.</w:t>
      </w:r>
    </w:p>
    <w:p w14:paraId="4E6A9CFB" w14:textId="7285E59A" w:rsidR="004B5211" w:rsidRPr="00033406" w:rsidRDefault="004B5211" w:rsidP="008E759F">
      <w:pPr>
        <w:pStyle w:val="a3"/>
        <w:numPr>
          <w:ilvl w:val="2"/>
          <w:numId w:val="3"/>
        </w:numPr>
        <w:tabs>
          <w:tab w:val="left" w:pos="851"/>
          <w:tab w:val="left" w:pos="1134"/>
          <w:tab w:val="left" w:pos="1276"/>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Рівності можливостей </w:t>
      </w:r>
      <w:r w:rsidR="003D3C6A"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у Просторі створено рівні можливості для реалізації громадянських прав незалежно від раси, кольору шкіри, статі, віку, </w:t>
      </w:r>
      <w:r w:rsidRPr="00033406">
        <w:rPr>
          <w:rFonts w:ascii="Times New Roman" w:eastAsia="Times New Roman" w:hAnsi="Times New Roman" w:cs="Times New Roman"/>
          <w:color w:val="000000"/>
          <w:sz w:val="28"/>
          <w:szCs w:val="28"/>
          <w:lang w:eastAsia="uk-UA"/>
        </w:rPr>
        <w:lastRenderedPageBreak/>
        <w:t>етнічного походження</w:t>
      </w:r>
      <w:r w:rsidR="003D3C6A" w:rsidRPr="00033406">
        <w:rPr>
          <w:rFonts w:ascii="Times New Roman" w:eastAsia="Times New Roman" w:hAnsi="Times New Roman" w:cs="Times New Roman"/>
          <w:color w:val="000000"/>
          <w:sz w:val="28"/>
          <w:szCs w:val="28"/>
          <w:lang w:eastAsia="uk-UA"/>
        </w:rPr>
        <w:t xml:space="preserve"> та соціального статусу</w:t>
      </w:r>
      <w:r w:rsidRPr="00033406">
        <w:rPr>
          <w:rFonts w:ascii="Times New Roman" w:eastAsia="Times New Roman" w:hAnsi="Times New Roman" w:cs="Times New Roman"/>
          <w:color w:val="000000"/>
          <w:sz w:val="28"/>
          <w:szCs w:val="28"/>
          <w:lang w:eastAsia="uk-UA"/>
        </w:rPr>
        <w:t xml:space="preserve">, сімейного та майнового стану, місця проживання, </w:t>
      </w:r>
      <w:proofErr w:type="spellStart"/>
      <w:r w:rsidRPr="00033406">
        <w:rPr>
          <w:rFonts w:ascii="Times New Roman" w:eastAsia="Times New Roman" w:hAnsi="Times New Roman" w:cs="Times New Roman"/>
          <w:color w:val="000000"/>
          <w:sz w:val="28"/>
          <w:szCs w:val="28"/>
          <w:lang w:eastAsia="uk-UA"/>
        </w:rPr>
        <w:t>мовних</w:t>
      </w:r>
      <w:proofErr w:type="spellEnd"/>
      <w:r w:rsidRPr="00033406">
        <w:rPr>
          <w:rFonts w:ascii="Times New Roman" w:eastAsia="Times New Roman" w:hAnsi="Times New Roman" w:cs="Times New Roman"/>
          <w:color w:val="000000"/>
          <w:sz w:val="28"/>
          <w:szCs w:val="28"/>
          <w:lang w:eastAsia="uk-UA"/>
        </w:rPr>
        <w:t xml:space="preserve"> a6o інших ознак</w:t>
      </w:r>
      <w:r w:rsidR="001B514A">
        <w:rPr>
          <w:rFonts w:ascii="Times New Roman" w:eastAsia="Times New Roman" w:hAnsi="Times New Roman" w:cs="Times New Roman"/>
          <w:color w:val="000000"/>
          <w:sz w:val="28"/>
          <w:szCs w:val="28"/>
          <w:lang w:eastAsia="uk-UA"/>
        </w:rPr>
        <w:t>.</w:t>
      </w:r>
    </w:p>
    <w:p w14:paraId="6B152E8F" w14:textId="21F72323" w:rsidR="004B5211" w:rsidRPr="00033406" w:rsidRDefault="004B5211" w:rsidP="008E759F">
      <w:pPr>
        <w:pStyle w:val="a3"/>
        <w:numPr>
          <w:ilvl w:val="2"/>
          <w:numId w:val="3"/>
        </w:numPr>
        <w:tabs>
          <w:tab w:val="left" w:pos="851"/>
          <w:tab w:val="left" w:pos="1134"/>
          <w:tab w:val="left" w:pos="1276"/>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Прозорості </w:t>
      </w:r>
      <w:r w:rsidR="008A45F4"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інформація про діяльність Простору та заходи, що в ньому проводяться, є відкритою для громадськості та оприлюднюється на офіційних сторінках Простору в</w:t>
      </w:r>
      <w:r w:rsidR="001E58FD" w:rsidRPr="00033406">
        <w:rPr>
          <w:rFonts w:ascii="Times New Roman" w:eastAsia="Times New Roman" w:hAnsi="Times New Roman" w:cs="Times New Roman"/>
          <w:color w:val="000000"/>
          <w:sz w:val="28"/>
          <w:szCs w:val="28"/>
          <w:lang w:eastAsia="uk-UA"/>
        </w:rPr>
        <w:t xml:space="preserve"> мережі </w:t>
      </w:r>
      <w:r w:rsidR="001B514A">
        <w:rPr>
          <w:rFonts w:ascii="Times New Roman" w:eastAsia="Times New Roman" w:hAnsi="Times New Roman" w:cs="Times New Roman"/>
          <w:color w:val="000000"/>
          <w:sz w:val="28"/>
          <w:szCs w:val="28"/>
          <w:lang w:eastAsia="uk-UA"/>
        </w:rPr>
        <w:t>«</w:t>
      </w:r>
      <w:r w:rsidR="001E58FD" w:rsidRPr="00033406">
        <w:rPr>
          <w:rFonts w:ascii="Times New Roman" w:eastAsia="Times New Roman" w:hAnsi="Times New Roman" w:cs="Times New Roman"/>
          <w:color w:val="000000"/>
          <w:sz w:val="28"/>
          <w:szCs w:val="28"/>
          <w:lang w:eastAsia="uk-UA"/>
        </w:rPr>
        <w:t>Інтернет</w:t>
      </w:r>
      <w:r w:rsidR="001B514A">
        <w:rPr>
          <w:rFonts w:ascii="Times New Roman" w:eastAsia="Times New Roman" w:hAnsi="Times New Roman" w:cs="Times New Roman"/>
          <w:color w:val="000000"/>
          <w:sz w:val="28"/>
          <w:szCs w:val="28"/>
          <w:lang w:eastAsia="uk-UA"/>
        </w:rPr>
        <w:t>»</w:t>
      </w:r>
      <w:r w:rsidR="001E58FD" w:rsidRPr="00033406">
        <w:rPr>
          <w:rFonts w:ascii="Times New Roman" w:eastAsia="Times New Roman" w:hAnsi="Times New Roman" w:cs="Times New Roman"/>
          <w:color w:val="000000"/>
          <w:sz w:val="28"/>
          <w:szCs w:val="28"/>
          <w:lang w:eastAsia="uk-UA"/>
        </w:rPr>
        <w:t xml:space="preserve">, </w:t>
      </w:r>
      <w:r w:rsidRPr="00033406">
        <w:rPr>
          <w:rFonts w:ascii="Times New Roman" w:eastAsia="Times New Roman" w:hAnsi="Times New Roman" w:cs="Times New Roman"/>
          <w:color w:val="000000"/>
          <w:sz w:val="28"/>
          <w:szCs w:val="28"/>
          <w:lang w:eastAsia="uk-UA"/>
        </w:rPr>
        <w:t>соціальних мережах</w:t>
      </w:r>
      <w:r w:rsidR="001E58FD" w:rsidRPr="00033406">
        <w:rPr>
          <w:rFonts w:ascii="Times New Roman" w:eastAsia="Times New Roman" w:hAnsi="Times New Roman" w:cs="Times New Roman"/>
          <w:color w:val="000000"/>
          <w:sz w:val="28"/>
          <w:szCs w:val="28"/>
          <w:lang w:eastAsia="uk-UA"/>
        </w:rPr>
        <w:t xml:space="preserve"> та медіа</w:t>
      </w:r>
    </w:p>
    <w:p w14:paraId="26A81AF0" w14:textId="5940D922" w:rsidR="004B5211" w:rsidRPr="00033406" w:rsidRDefault="004B5211" w:rsidP="008E759F">
      <w:pPr>
        <w:pStyle w:val="a3"/>
        <w:numPr>
          <w:ilvl w:val="2"/>
          <w:numId w:val="3"/>
        </w:numPr>
        <w:tabs>
          <w:tab w:val="left" w:pos="851"/>
          <w:tab w:val="left" w:pos="1134"/>
          <w:tab w:val="left" w:pos="1276"/>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color w:val="000000"/>
          <w:sz w:val="28"/>
          <w:szCs w:val="28"/>
          <w:lang w:eastAsia="uk-UA"/>
        </w:rPr>
        <w:t xml:space="preserve">Участі та інклюзивності </w:t>
      </w:r>
      <w:r w:rsidR="001E58FD"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для проведення заходів у Просторі створено умови для</w:t>
      </w:r>
      <w:r w:rsidRPr="00033406">
        <w:rPr>
          <w:rFonts w:ascii="Times New Roman" w:eastAsia="Times New Roman" w:hAnsi="Times New Roman" w:cs="Times New Roman"/>
          <w:sz w:val="28"/>
          <w:szCs w:val="28"/>
          <w:lang w:eastAsia="uk-UA"/>
        </w:rPr>
        <w:t xml:space="preserve"> рівноправної участі </w:t>
      </w:r>
      <w:proofErr w:type="spellStart"/>
      <w:r w:rsidR="00B92645" w:rsidRPr="00033406">
        <w:rPr>
          <w:rFonts w:ascii="Times New Roman" w:eastAsia="Times New Roman" w:hAnsi="Times New Roman" w:cs="Times New Roman"/>
          <w:sz w:val="28"/>
          <w:szCs w:val="28"/>
          <w:lang w:eastAsia="uk-UA"/>
        </w:rPr>
        <w:t>в</w:t>
      </w:r>
      <w:r w:rsidRPr="00033406">
        <w:rPr>
          <w:rFonts w:ascii="Times New Roman" w:eastAsia="Times New Roman" w:hAnsi="Times New Roman" w:cs="Times New Roman"/>
          <w:sz w:val="28"/>
          <w:szCs w:val="28"/>
          <w:lang w:eastAsia="uk-UA"/>
        </w:rPr>
        <w:t>cix</w:t>
      </w:r>
      <w:proofErr w:type="spellEnd"/>
      <w:r w:rsidR="001E58FD" w:rsidRPr="00033406">
        <w:rPr>
          <w:rFonts w:ascii="Times New Roman" w:eastAsia="Times New Roman" w:hAnsi="Times New Roman" w:cs="Times New Roman"/>
          <w:sz w:val="28"/>
          <w:szCs w:val="28"/>
          <w:lang w:eastAsia="uk-UA"/>
        </w:rPr>
        <w:t xml:space="preserve"> </w:t>
      </w:r>
      <w:r w:rsidR="001B27A5" w:rsidRPr="00033406">
        <w:rPr>
          <w:rFonts w:ascii="Times New Roman" w:eastAsia="Times New Roman" w:hAnsi="Times New Roman" w:cs="Times New Roman"/>
          <w:sz w:val="28"/>
          <w:szCs w:val="28"/>
          <w:lang w:eastAsia="uk-UA"/>
        </w:rPr>
        <w:t>груп та категорій населення,</w:t>
      </w:r>
      <w:r w:rsidR="001E58FD" w:rsidRPr="00033406">
        <w:rPr>
          <w:rFonts w:ascii="Times New Roman" w:eastAsia="Times New Roman" w:hAnsi="Times New Roman" w:cs="Times New Roman"/>
          <w:sz w:val="28"/>
          <w:szCs w:val="28"/>
          <w:lang w:eastAsia="uk-UA"/>
        </w:rPr>
        <w:t xml:space="preserve"> представників бізнесу, </w:t>
      </w:r>
      <w:r w:rsidR="005D20D7" w:rsidRPr="00033406">
        <w:rPr>
          <w:rFonts w:ascii="Times New Roman" w:eastAsia="Times New Roman" w:hAnsi="Times New Roman" w:cs="Times New Roman"/>
          <w:sz w:val="28"/>
          <w:szCs w:val="28"/>
          <w:lang w:eastAsia="uk-UA"/>
        </w:rPr>
        <w:t>інститутів громадянського суспільства, інших суб’єктів господарювання.</w:t>
      </w:r>
      <w:r w:rsidRPr="00033406">
        <w:rPr>
          <w:rFonts w:ascii="Times New Roman" w:eastAsia="Times New Roman" w:hAnsi="Times New Roman" w:cs="Times New Roman"/>
          <w:sz w:val="28"/>
          <w:szCs w:val="28"/>
          <w:lang w:eastAsia="uk-UA"/>
        </w:rPr>
        <w:t xml:space="preserve"> </w:t>
      </w:r>
      <w:r w:rsidR="001B27A5" w:rsidRPr="00033406">
        <w:rPr>
          <w:rFonts w:ascii="Times New Roman" w:eastAsia="Times New Roman" w:hAnsi="Times New Roman" w:cs="Times New Roman"/>
          <w:sz w:val="28"/>
          <w:szCs w:val="28"/>
          <w:lang w:eastAsia="uk-UA"/>
        </w:rPr>
        <w:t>О</w:t>
      </w:r>
      <w:r w:rsidRPr="00033406">
        <w:rPr>
          <w:rFonts w:ascii="Times New Roman" w:eastAsia="Times New Roman" w:hAnsi="Times New Roman" w:cs="Times New Roman"/>
          <w:sz w:val="28"/>
          <w:szCs w:val="28"/>
          <w:lang w:eastAsia="uk-UA"/>
        </w:rPr>
        <w:t>рганізовано заходи для подолання перешкод у представленні інтересів тієї чи іншої суспільної групи</w:t>
      </w:r>
      <w:r w:rsidR="001B514A">
        <w:rPr>
          <w:rFonts w:ascii="Times New Roman" w:eastAsia="Times New Roman" w:hAnsi="Times New Roman" w:cs="Times New Roman"/>
          <w:sz w:val="28"/>
          <w:szCs w:val="28"/>
          <w:lang w:eastAsia="uk-UA"/>
        </w:rPr>
        <w:t>.</w:t>
      </w:r>
    </w:p>
    <w:p w14:paraId="2627534B" w14:textId="0D9B57FC" w:rsidR="0043704F" w:rsidRPr="00033406" w:rsidRDefault="004B5211" w:rsidP="008E759F">
      <w:pPr>
        <w:pStyle w:val="a3"/>
        <w:numPr>
          <w:ilvl w:val="2"/>
          <w:numId w:val="3"/>
        </w:numPr>
        <w:tabs>
          <w:tab w:val="left" w:pos="851"/>
          <w:tab w:val="left" w:pos="1134"/>
          <w:tab w:val="left" w:pos="1276"/>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sz w:val="28"/>
          <w:szCs w:val="28"/>
          <w:lang w:eastAsia="uk-UA"/>
        </w:rPr>
        <w:t xml:space="preserve">Партнерства </w:t>
      </w:r>
      <w:r w:rsidR="00493C4E" w:rsidRPr="00033406">
        <w:rPr>
          <w:rFonts w:ascii="Times New Roman" w:eastAsia="Times New Roman" w:hAnsi="Times New Roman" w:cs="Times New Roman"/>
          <w:sz w:val="28"/>
          <w:szCs w:val="28"/>
          <w:lang w:eastAsia="uk-UA"/>
        </w:rPr>
        <w:t>–</w:t>
      </w:r>
      <w:r w:rsidRPr="00033406">
        <w:rPr>
          <w:rFonts w:ascii="Times New Roman" w:eastAsia="Times New Roman" w:hAnsi="Times New Roman" w:cs="Times New Roman"/>
          <w:sz w:val="28"/>
          <w:szCs w:val="28"/>
          <w:lang w:eastAsia="uk-UA"/>
        </w:rPr>
        <w:t xml:space="preserve"> органи</w:t>
      </w:r>
      <w:r w:rsidR="001B27A5" w:rsidRPr="00033406">
        <w:rPr>
          <w:rFonts w:ascii="Times New Roman" w:eastAsia="Times New Roman" w:hAnsi="Times New Roman" w:cs="Times New Roman"/>
          <w:sz w:val="28"/>
          <w:szCs w:val="28"/>
          <w:lang w:eastAsia="uk-UA"/>
        </w:rPr>
        <w:t xml:space="preserve"> влади,</w:t>
      </w:r>
      <w:r w:rsidRPr="00033406">
        <w:rPr>
          <w:rFonts w:ascii="Times New Roman" w:eastAsia="Times New Roman" w:hAnsi="Times New Roman" w:cs="Times New Roman"/>
          <w:sz w:val="28"/>
          <w:szCs w:val="28"/>
          <w:lang w:eastAsia="uk-UA"/>
        </w:rPr>
        <w:t xml:space="preserve"> місцевого самоврядування, громадські організації, </w:t>
      </w:r>
      <w:r w:rsidR="007D6AE5" w:rsidRPr="00033406">
        <w:rPr>
          <w:rFonts w:ascii="Times New Roman" w:eastAsia="Times New Roman" w:hAnsi="Times New Roman" w:cs="Times New Roman"/>
          <w:sz w:val="28"/>
          <w:szCs w:val="28"/>
          <w:lang w:eastAsia="uk-UA"/>
        </w:rPr>
        <w:t>громадські спілки, творчі спілки, професійні асоціації, інші неприбуткові недержавні об’єднання</w:t>
      </w:r>
      <w:r w:rsidRPr="00033406">
        <w:rPr>
          <w:rFonts w:ascii="Times New Roman" w:eastAsia="Times New Roman" w:hAnsi="Times New Roman" w:cs="Times New Roman"/>
          <w:sz w:val="28"/>
          <w:szCs w:val="28"/>
          <w:lang w:eastAsia="uk-UA"/>
        </w:rPr>
        <w:t xml:space="preserve"> та</w:t>
      </w:r>
      <w:r w:rsidR="007D6AE5" w:rsidRPr="00033406">
        <w:rPr>
          <w:rFonts w:ascii="Times New Roman" w:eastAsia="Times New Roman" w:hAnsi="Times New Roman" w:cs="Times New Roman"/>
          <w:sz w:val="28"/>
          <w:szCs w:val="28"/>
          <w:lang w:eastAsia="uk-UA"/>
        </w:rPr>
        <w:t xml:space="preserve"> представники</w:t>
      </w:r>
      <w:r w:rsidRPr="00033406">
        <w:rPr>
          <w:rFonts w:ascii="Times New Roman" w:eastAsia="Times New Roman" w:hAnsi="Times New Roman" w:cs="Times New Roman"/>
          <w:sz w:val="28"/>
          <w:szCs w:val="28"/>
          <w:lang w:eastAsia="uk-UA"/>
        </w:rPr>
        <w:t xml:space="preserve"> бізнес</w:t>
      </w:r>
      <w:r w:rsidR="007D6AE5" w:rsidRPr="00033406">
        <w:rPr>
          <w:rFonts w:ascii="Times New Roman" w:eastAsia="Times New Roman" w:hAnsi="Times New Roman" w:cs="Times New Roman"/>
          <w:sz w:val="28"/>
          <w:szCs w:val="28"/>
          <w:lang w:eastAsia="uk-UA"/>
        </w:rPr>
        <w:t>у</w:t>
      </w:r>
      <w:r w:rsidRPr="00033406">
        <w:rPr>
          <w:rFonts w:ascii="Times New Roman" w:eastAsia="Times New Roman" w:hAnsi="Times New Roman" w:cs="Times New Roman"/>
          <w:sz w:val="28"/>
          <w:szCs w:val="28"/>
          <w:lang w:eastAsia="uk-UA"/>
        </w:rPr>
        <w:t xml:space="preserve"> використовують можливості Простору для налагодження співпраці, досягнення позитивних змін у громаді.</w:t>
      </w:r>
    </w:p>
    <w:p w14:paraId="528CB2C7" w14:textId="434AAC69" w:rsidR="00120F27" w:rsidRPr="00033406" w:rsidRDefault="00120F27"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Основні завдання Простору:</w:t>
      </w:r>
    </w:p>
    <w:p w14:paraId="7AB35AED" w14:textId="77288303" w:rsidR="00120F27" w:rsidRPr="00033406" w:rsidRDefault="00120F27"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Налагодження ефективної комунікації у форматі «влада </w:t>
      </w:r>
      <w:r w:rsidR="008A45F4" w:rsidRPr="00033406">
        <w:rPr>
          <w:rFonts w:ascii="Times New Roman" w:eastAsia="Times New Roman" w:hAnsi="Times New Roman" w:cs="Times New Roman"/>
          <w:sz w:val="28"/>
          <w:szCs w:val="28"/>
          <w:lang w:eastAsia="uk-UA"/>
        </w:rPr>
        <w:t>–</w:t>
      </w:r>
      <w:r w:rsidRPr="00033406">
        <w:rPr>
          <w:rFonts w:ascii="Times New Roman" w:eastAsia="Times New Roman" w:hAnsi="Times New Roman" w:cs="Times New Roman"/>
          <w:color w:val="000000"/>
          <w:sz w:val="28"/>
          <w:szCs w:val="28"/>
          <w:lang w:eastAsia="uk-UA"/>
        </w:rPr>
        <w:t xml:space="preserve"> громада», залучення громадськості до формування та реалізації міських політик, розвитку та імплементації інструментів </w:t>
      </w:r>
      <w:proofErr w:type="spellStart"/>
      <w:r w:rsidRPr="00033406">
        <w:rPr>
          <w:rFonts w:ascii="Times New Roman" w:eastAsia="Times New Roman" w:hAnsi="Times New Roman" w:cs="Times New Roman"/>
          <w:color w:val="000000"/>
          <w:sz w:val="28"/>
          <w:szCs w:val="28"/>
          <w:lang w:eastAsia="uk-UA"/>
        </w:rPr>
        <w:t>партисипації</w:t>
      </w:r>
      <w:proofErr w:type="spellEnd"/>
      <w:r w:rsidR="001B514A">
        <w:rPr>
          <w:rFonts w:ascii="Times New Roman" w:eastAsia="Times New Roman" w:hAnsi="Times New Roman" w:cs="Times New Roman"/>
          <w:color w:val="000000"/>
          <w:sz w:val="28"/>
          <w:szCs w:val="28"/>
          <w:lang w:eastAsia="uk-UA"/>
        </w:rPr>
        <w:t>.</w:t>
      </w:r>
    </w:p>
    <w:p w14:paraId="4DB41FBF" w14:textId="1F9EB2EF" w:rsidR="00120F27" w:rsidRPr="00033406" w:rsidRDefault="007166A0"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Забезпечення діалогу між місцевою владою та представниками громадських організацій і спілок шляхом системного проведення різного роду спільних заходів</w:t>
      </w:r>
      <w:r w:rsidR="001B514A">
        <w:rPr>
          <w:rFonts w:ascii="Times New Roman" w:eastAsia="Times New Roman" w:hAnsi="Times New Roman" w:cs="Times New Roman"/>
          <w:color w:val="000000"/>
          <w:sz w:val="28"/>
          <w:szCs w:val="28"/>
          <w:lang w:eastAsia="uk-UA"/>
        </w:rPr>
        <w:t>.</w:t>
      </w:r>
    </w:p>
    <w:p w14:paraId="1232C0B9" w14:textId="7BB5A1BC" w:rsidR="00120F27" w:rsidRPr="00033406" w:rsidRDefault="00120F27"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Використання частини приміщень громадськими організаціями та спілками для проведення заходів, що сприяють їх розвитку в межах статутної діяльності</w:t>
      </w:r>
      <w:r w:rsidR="001B514A">
        <w:rPr>
          <w:rFonts w:ascii="Times New Roman" w:eastAsia="Times New Roman" w:hAnsi="Times New Roman" w:cs="Times New Roman"/>
          <w:sz w:val="28"/>
          <w:szCs w:val="28"/>
          <w:lang w:eastAsia="uk-UA"/>
        </w:rPr>
        <w:t>.</w:t>
      </w:r>
    </w:p>
    <w:p w14:paraId="713F5969" w14:textId="6CCAD40B" w:rsidR="007D6AE5" w:rsidRPr="00033406" w:rsidRDefault="00277D2D"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Інформаційна, експертна та комунікаційна підтримка суб’єктів підприємництва через консультації, зокрема юридичні, фінансові консультації, а також промоцію їх діяльності</w:t>
      </w:r>
      <w:r w:rsidR="001B514A">
        <w:rPr>
          <w:rFonts w:ascii="Times New Roman" w:eastAsia="Times New Roman" w:hAnsi="Times New Roman" w:cs="Times New Roman"/>
          <w:color w:val="000000"/>
          <w:sz w:val="28"/>
          <w:szCs w:val="28"/>
          <w:lang w:eastAsia="uk-UA"/>
        </w:rPr>
        <w:t>.</w:t>
      </w:r>
      <w:r w:rsidR="00120F27" w:rsidRPr="00033406">
        <w:rPr>
          <w:rFonts w:ascii="Times New Roman" w:eastAsia="Times New Roman" w:hAnsi="Times New Roman" w:cs="Times New Roman"/>
          <w:color w:val="000000"/>
          <w:sz w:val="28"/>
          <w:szCs w:val="28"/>
          <w:lang w:eastAsia="uk-UA"/>
        </w:rPr>
        <w:t xml:space="preserve"> </w:t>
      </w:r>
    </w:p>
    <w:p w14:paraId="401846FC" w14:textId="6E069ADC" w:rsidR="00120F27" w:rsidRPr="00033406" w:rsidRDefault="00120F27"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Проведення освітніх програм, лекцій, майстер-класів для розвитку професійних навичок, зокрема в сфері бізнесу, технологій та творчості</w:t>
      </w:r>
      <w:r w:rsidR="001B514A">
        <w:rPr>
          <w:rFonts w:ascii="Times New Roman" w:eastAsia="Times New Roman" w:hAnsi="Times New Roman" w:cs="Times New Roman"/>
          <w:color w:val="000000"/>
          <w:sz w:val="28"/>
          <w:szCs w:val="28"/>
          <w:lang w:eastAsia="uk-UA"/>
        </w:rPr>
        <w:t>.</w:t>
      </w:r>
    </w:p>
    <w:p w14:paraId="7E67F9D9" w14:textId="717C3896" w:rsidR="00120F27" w:rsidRPr="00033406" w:rsidRDefault="00120F27"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Сприяння професійному розвитку представників підприємниц</w:t>
      </w:r>
      <w:r w:rsidR="00C50989" w:rsidRPr="00033406">
        <w:rPr>
          <w:rFonts w:ascii="Times New Roman" w:eastAsia="Times New Roman" w:hAnsi="Times New Roman" w:cs="Times New Roman"/>
          <w:color w:val="000000"/>
          <w:sz w:val="28"/>
          <w:szCs w:val="28"/>
          <w:lang w:eastAsia="uk-UA"/>
        </w:rPr>
        <w:t>ького середовища</w:t>
      </w:r>
      <w:r w:rsidR="001B514A">
        <w:rPr>
          <w:rFonts w:ascii="Times New Roman" w:eastAsia="Times New Roman" w:hAnsi="Times New Roman" w:cs="Times New Roman"/>
          <w:color w:val="000000"/>
          <w:sz w:val="28"/>
          <w:szCs w:val="28"/>
          <w:lang w:eastAsia="uk-UA"/>
        </w:rPr>
        <w:t>.</w:t>
      </w:r>
    </w:p>
    <w:p w14:paraId="75E904E5" w14:textId="5097048C" w:rsidR="00120F27" w:rsidRPr="00033406" w:rsidRDefault="00120F27"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Налагодження взаємодії між органами місцевого самоврядування та суб’єктами підприємницької діяльності</w:t>
      </w:r>
      <w:r w:rsidR="001B514A">
        <w:rPr>
          <w:rFonts w:ascii="Times New Roman" w:eastAsia="Times New Roman" w:hAnsi="Times New Roman" w:cs="Times New Roman"/>
          <w:color w:val="000000"/>
          <w:sz w:val="28"/>
          <w:szCs w:val="28"/>
          <w:lang w:eastAsia="uk-UA"/>
        </w:rPr>
        <w:t>.</w:t>
      </w:r>
    </w:p>
    <w:p w14:paraId="076DCA31" w14:textId="403E40DC" w:rsidR="00120F27" w:rsidRPr="00033406" w:rsidRDefault="00120F27"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Організація заходів для бізнесменів, інвесторів, розробників та митців, які шукають можливості для спільних </w:t>
      </w:r>
      <w:proofErr w:type="spellStart"/>
      <w:r w:rsidRPr="00033406">
        <w:rPr>
          <w:rFonts w:ascii="Times New Roman" w:eastAsia="Times New Roman" w:hAnsi="Times New Roman" w:cs="Times New Roman"/>
          <w:color w:val="000000"/>
          <w:sz w:val="28"/>
          <w:szCs w:val="28"/>
          <w:lang w:eastAsia="uk-UA"/>
        </w:rPr>
        <w:t>про</w:t>
      </w:r>
      <w:r w:rsidR="009A2AE7" w:rsidRPr="00033406">
        <w:rPr>
          <w:rFonts w:ascii="Times New Roman" w:eastAsia="Times New Roman" w:hAnsi="Times New Roman" w:cs="Times New Roman"/>
          <w:color w:val="000000"/>
          <w:sz w:val="28"/>
          <w:szCs w:val="28"/>
          <w:lang w:eastAsia="uk-UA"/>
        </w:rPr>
        <w:t>є</w:t>
      </w:r>
      <w:r w:rsidRPr="00033406">
        <w:rPr>
          <w:rFonts w:ascii="Times New Roman" w:eastAsia="Times New Roman" w:hAnsi="Times New Roman" w:cs="Times New Roman"/>
          <w:color w:val="000000"/>
          <w:sz w:val="28"/>
          <w:szCs w:val="28"/>
          <w:lang w:eastAsia="uk-UA"/>
        </w:rPr>
        <w:t>ктів</w:t>
      </w:r>
      <w:proofErr w:type="spellEnd"/>
      <w:r w:rsidR="001B514A">
        <w:rPr>
          <w:rFonts w:ascii="Times New Roman" w:eastAsia="Times New Roman" w:hAnsi="Times New Roman" w:cs="Times New Roman"/>
          <w:color w:val="000000"/>
          <w:sz w:val="28"/>
          <w:szCs w:val="28"/>
          <w:lang w:eastAsia="uk-UA"/>
        </w:rPr>
        <w:t>.</w:t>
      </w:r>
    </w:p>
    <w:p w14:paraId="19F27D2A" w14:textId="6B7FB3D5" w:rsidR="00120F27" w:rsidRPr="00033406" w:rsidRDefault="00120F27"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Залучення </w:t>
      </w:r>
      <w:r w:rsidR="00277D2D" w:rsidRPr="00033406">
        <w:rPr>
          <w:rFonts w:ascii="Times New Roman" w:eastAsia="Times New Roman" w:hAnsi="Times New Roman" w:cs="Times New Roman"/>
          <w:color w:val="000000"/>
          <w:sz w:val="28"/>
          <w:szCs w:val="28"/>
          <w:lang w:eastAsia="uk-UA"/>
        </w:rPr>
        <w:t xml:space="preserve">представників соціально-відповідального бізнесу </w:t>
      </w:r>
      <w:r w:rsidRPr="00033406">
        <w:rPr>
          <w:rFonts w:ascii="Times New Roman" w:eastAsia="Times New Roman" w:hAnsi="Times New Roman" w:cs="Times New Roman"/>
          <w:color w:val="000000"/>
          <w:sz w:val="28"/>
          <w:szCs w:val="28"/>
          <w:lang w:eastAsia="uk-UA"/>
        </w:rPr>
        <w:t>до міжгалузевого діалогу</w:t>
      </w:r>
      <w:r w:rsidR="001B514A">
        <w:rPr>
          <w:rFonts w:ascii="Times New Roman" w:eastAsia="Times New Roman" w:hAnsi="Times New Roman" w:cs="Times New Roman"/>
          <w:color w:val="000000"/>
          <w:sz w:val="28"/>
          <w:szCs w:val="28"/>
          <w:lang w:eastAsia="uk-UA"/>
        </w:rPr>
        <w:t>.</w:t>
      </w:r>
    </w:p>
    <w:p w14:paraId="06B8730D" w14:textId="454A89BD" w:rsidR="00120F27" w:rsidRPr="001B514A" w:rsidRDefault="001B514A" w:rsidP="001B514A">
      <w:pPr>
        <w:tabs>
          <w:tab w:val="left" w:pos="851"/>
          <w:tab w:val="left" w:pos="1134"/>
          <w:tab w:val="left" w:pos="1276"/>
          <w:tab w:val="left" w:pos="1701"/>
          <w:tab w:val="left" w:pos="1843"/>
        </w:tabs>
        <w:spacing w:after="0" w:line="240" w:lineRule="auto"/>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2.3.10. </w:t>
      </w:r>
      <w:r w:rsidR="00120F27" w:rsidRPr="001B514A">
        <w:rPr>
          <w:rFonts w:ascii="Times New Roman" w:eastAsia="Times New Roman" w:hAnsi="Times New Roman" w:cs="Times New Roman"/>
          <w:color w:val="000000"/>
          <w:sz w:val="28"/>
          <w:szCs w:val="28"/>
          <w:lang w:eastAsia="uk-UA"/>
        </w:rPr>
        <w:t xml:space="preserve">Підтримка </w:t>
      </w:r>
      <w:r w:rsidR="00C50989" w:rsidRPr="001B514A">
        <w:rPr>
          <w:rFonts w:ascii="Times New Roman" w:eastAsia="Times New Roman" w:hAnsi="Times New Roman" w:cs="Times New Roman"/>
          <w:color w:val="000000"/>
          <w:sz w:val="28"/>
          <w:szCs w:val="28"/>
          <w:lang w:eastAsia="uk-UA"/>
        </w:rPr>
        <w:t>соціально-</w:t>
      </w:r>
      <w:r w:rsidR="00120F27" w:rsidRPr="001B514A">
        <w:rPr>
          <w:rFonts w:ascii="Times New Roman" w:eastAsia="Times New Roman" w:hAnsi="Times New Roman" w:cs="Times New Roman"/>
          <w:color w:val="000000"/>
          <w:sz w:val="28"/>
          <w:szCs w:val="28"/>
          <w:lang w:eastAsia="uk-UA"/>
        </w:rPr>
        <w:t xml:space="preserve">економічного розвитку </w:t>
      </w:r>
      <w:r w:rsidR="00C50989" w:rsidRPr="001B514A">
        <w:rPr>
          <w:rFonts w:ascii="Times New Roman" w:eastAsia="Times New Roman" w:hAnsi="Times New Roman" w:cs="Times New Roman"/>
          <w:color w:val="000000"/>
          <w:sz w:val="28"/>
          <w:szCs w:val="28"/>
          <w:lang w:eastAsia="uk-UA"/>
        </w:rPr>
        <w:t>Луцької</w:t>
      </w:r>
      <w:r w:rsidR="00120F27" w:rsidRPr="001B514A">
        <w:rPr>
          <w:rFonts w:ascii="Times New Roman" w:eastAsia="Times New Roman" w:hAnsi="Times New Roman" w:cs="Times New Roman"/>
          <w:color w:val="000000"/>
          <w:sz w:val="28"/>
          <w:szCs w:val="28"/>
          <w:lang w:eastAsia="uk-UA"/>
        </w:rPr>
        <w:t xml:space="preserve"> міської територіальної громади </w:t>
      </w:r>
      <w:r w:rsidR="00277D2D" w:rsidRPr="001B514A">
        <w:rPr>
          <w:rFonts w:ascii="Times New Roman" w:eastAsia="Times New Roman" w:hAnsi="Times New Roman" w:cs="Times New Roman"/>
          <w:color w:val="000000"/>
          <w:sz w:val="28"/>
          <w:szCs w:val="28"/>
          <w:lang w:eastAsia="uk-UA"/>
        </w:rPr>
        <w:t>шляхом</w:t>
      </w:r>
      <w:r w:rsidR="00120F27" w:rsidRPr="001B514A">
        <w:rPr>
          <w:rFonts w:ascii="Times New Roman" w:eastAsia="Times New Roman" w:hAnsi="Times New Roman" w:cs="Times New Roman"/>
          <w:color w:val="000000"/>
          <w:sz w:val="28"/>
          <w:szCs w:val="28"/>
          <w:lang w:eastAsia="uk-UA"/>
        </w:rPr>
        <w:t xml:space="preserve"> створення середовища для обміну ідеями, співпраці та партнерства між місцевими підприємцями.</w:t>
      </w:r>
    </w:p>
    <w:p w14:paraId="0613F112" w14:textId="77777777" w:rsidR="00C50989" w:rsidRDefault="00C50989"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p>
    <w:p w14:paraId="17920C22" w14:textId="77777777" w:rsidR="00E91878" w:rsidRPr="00033406" w:rsidRDefault="00E91878"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p>
    <w:p w14:paraId="6D227570" w14:textId="28C5A079" w:rsidR="00120F27" w:rsidRPr="00033406" w:rsidRDefault="00120F27" w:rsidP="008E759F">
      <w:pPr>
        <w:pStyle w:val="a3"/>
        <w:numPr>
          <w:ilvl w:val="0"/>
          <w:numId w:val="3"/>
        </w:numPr>
        <w:tabs>
          <w:tab w:val="left" w:pos="851"/>
          <w:tab w:val="left" w:pos="1134"/>
          <w:tab w:val="left" w:pos="1276"/>
        </w:tabs>
        <w:spacing w:after="0" w:line="240" w:lineRule="auto"/>
        <w:ind w:left="0" w:firstLine="567"/>
        <w:jc w:val="both"/>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lastRenderedPageBreak/>
        <w:t>Порядок використання</w:t>
      </w:r>
    </w:p>
    <w:p w14:paraId="5E0040F9" w14:textId="385308A6" w:rsidR="00120F27" w:rsidRPr="00033406" w:rsidRDefault="00120F27"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На базі Простору надаються послуги</w:t>
      </w:r>
      <w:r w:rsidR="004D65D7" w:rsidRPr="00033406">
        <w:rPr>
          <w:rFonts w:ascii="Times New Roman" w:eastAsia="Times New Roman" w:hAnsi="Times New Roman" w:cs="Times New Roman"/>
          <w:color w:val="000000"/>
          <w:sz w:val="28"/>
          <w:szCs w:val="28"/>
          <w:lang w:eastAsia="uk-UA"/>
        </w:rPr>
        <w:t xml:space="preserve"> з</w:t>
      </w:r>
      <w:r w:rsidRPr="00033406">
        <w:rPr>
          <w:rFonts w:ascii="Times New Roman" w:eastAsia="Times New Roman" w:hAnsi="Times New Roman" w:cs="Times New Roman"/>
          <w:color w:val="000000"/>
          <w:sz w:val="28"/>
          <w:szCs w:val="28"/>
          <w:lang w:eastAsia="uk-UA"/>
        </w:rPr>
        <w:t>:</w:t>
      </w:r>
    </w:p>
    <w:p w14:paraId="745B84EC" w14:textId="6482BD81" w:rsidR="00120F27" w:rsidRPr="00033406" w:rsidRDefault="004D65D7"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color w:val="000000"/>
          <w:sz w:val="28"/>
          <w:szCs w:val="28"/>
          <w:lang w:eastAsia="uk-UA"/>
        </w:rPr>
        <w:t>О</w:t>
      </w:r>
      <w:r w:rsidR="00120F27" w:rsidRPr="00033406">
        <w:rPr>
          <w:rFonts w:ascii="Times New Roman" w:eastAsia="Times New Roman" w:hAnsi="Times New Roman" w:cs="Times New Roman"/>
          <w:color w:val="000000"/>
          <w:sz w:val="28"/>
          <w:szCs w:val="28"/>
          <w:lang w:eastAsia="uk-UA"/>
        </w:rPr>
        <w:t>блаштування робочого місця в офісі спільного використання</w:t>
      </w:r>
      <w:r w:rsidR="00C50989" w:rsidRPr="00033406">
        <w:rPr>
          <w:rFonts w:ascii="Times New Roman" w:eastAsia="Times New Roman" w:hAnsi="Times New Roman" w:cs="Times New Roman"/>
          <w:color w:val="000000"/>
          <w:sz w:val="28"/>
          <w:szCs w:val="28"/>
          <w:lang w:eastAsia="uk-UA"/>
        </w:rPr>
        <w:t xml:space="preserve"> </w:t>
      </w:r>
      <w:r w:rsidR="00120F27" w:rsidRPr="00033406">
        <w:rPr>
          <w:rFonts w:ascii="Times New Roman" w:eastAsia="Times New Roman" w:hAnsi="Times New Roman" w:cs="Times New Roman"/>
          <w:color w:val="000000"/>
          <w:sz w:val="28"/>
          <w:szCs w:val="28"/>
          <w:lang w:eastAsia="uk-UA"/>
        </w:rPr>
        <w:t>(спільний офіс</w:t>
      </w:r>
      <w:r w:rsidR="00C50989" w:rsidRPr="00033406">
        <w:rPr>
          <w:rFonts w:ascii="Times New Roman" w:eastAsia="Times New Roman" w:hAnsi="Times New Roman" w:cs="Times New Roman"/>
          <w:color w:val="000000"/>
          <w:sz w:val="28"/>
          <w:szCs w:val="28"/>
          <w:lang w:eastAsia="uk-UA"/>
        </w:rPr>
        <w:t xml:space="preserve"> </w:t>
      </w:r>
      <w:r w:rsidR="00120F27" w:rsidRPr="00033406">
        <w:rPr>
          <w:rFonts w:ascii="Times New Roman" w:eastAsia="Times New Roman" w:hAnsi="Times New Roman" w:cs="Times New Roman"/>
          <w:color w:val="000000"/>
          <w:sz w:val="28"/>
          <w:szCs w:val="28"/>
          <w:lang w:eastAsia="uk-UA"/>
        </w:rPr>
        <w:t>або персональний кабінет),</w:t>
      </w:r>
      <w:r w:rsidR="00B92645" w:rsidRPr="00033406">
        <w:rPr>
          <w:rFonts w:ascii="Times New Roman" w:eastAsia="Times New Roman" w:hAnsi="Times New Roman" w:cs="Times New Roman"/>
          <w:color w:val="000000"/>
          <w:sz w:val="28"/>
          <w:szCs w:val="28"/>
          <w:lang w:eastAsia="uk-UA"/>
        </w:rPr>
        <w:t xml:space="preserve"> користування</w:t>
      </w:r>
      <w:r w:rsidR="00120F27" w:rsidRPr="00033406">
        <w:rPr>
          <w:rFonts w:ascii="Times New Roman" w:eastAsia="Times New Roman" w:hAnsi="Times New Roman" w:cs="Times New Roman"/>
          <w:color w:val="000000"/>
          <w:sz w:val="28"/>
          <w:szCs w:val="28"/>
          <w:lang w:eastAsia="uk-UA"/>
        </w:rPr>
        <w:t xml:space="preserve"> конференц-залою, переговорною кімнатою на основі</w:t>
      </w:r>
      <w:r w:rsidR="00C50989" w:rsidRPr="00033406">
        <w:rPr>
          <w:rFonts w:ascii="Times New Roman" w:eastAsia="Times New Roman" w:hAnsi="Times New Roman" w:cs="Times New Roman"/>
          <w:color w:val="000000"/>
          <w:sz w:val="28"/>
          <w:szCs w:val="28"/>
          <w:lang w:eastAsia="uk-UA"/>
        </w:rPr>
        <w:t xml:space="preserve"> </w:t>
      </w:r>
      <w:r w:rsidR="00120F27" w:rsidRPr="00033406">
        <w:rPr>
          <w:rFonts w:ascii="Times New Roman" w:eastAsia="Times New Roman" w:hAnsi="Times New Roman" w:cs="Times New Roman"/>
          <w:color w:val="000000"/>
          <w:sz w:val="28"/>
          <w:szCs w:val="28"/>
          <w:lang w:eastAsia="uk-UA"/>
        </w:rPr>
        <w:t>разового (1 година або 1 день), тижневого, місячного або річного абонеме</w:t>
      </w:r>
      <w:r w:rsidR="00120F27" w:rsidRPr="00033406">
        <w:rPr>
          <w:rFonts w:ascii="Times New Roman" w:eastAsia="Times New Roman" w:hAnsi="Times New Roman" w:cs="Times New Roman"/>
          <w:sz w:val="28"/>
          <w:szCs w:val="28"/>
          <w:lang w:eastAsia="uk-UA"/>
        </w:rPr>
        <w:t>нту</w:t>
      </w:r>
      <w:r w:rsidR="001B514A">
        <w:rPr>
          <w:rFonts w:ascii="Times New Roman" w:eastAsia="Times New Roman" w:hAnsi="Times New Roman" w:cs="Times New Roman"/>
          <w:sz w:val="28"/>
          <w:szCs w:val="28"/>
          <w:lang w:eastAsia="uk-UA"/>
        </w:rPr>
        <w:t>.</w:t>
      </w:r>
    </w:p>
    <w:p w14:paraId="72EB83EF" w14:textId="32378AE8" w:rsidR="00120F27" w:rsidRPr="00033406" w:rsidRDefault="004D65D7"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О</w:t>
      </w:r>
      <w:r w:rsidR="00120F27" w:rsidRPr="00033406">
        <w:rPr>
          <w:rFonts w:ascii="Times New Roman" w:eastAsia="Times New Roman" w:hAnsi="Times New Roman" w:cs="Times New Roman"/>
          <w:sz w:val="28"/>
          <w:szCs w:val="28"/>
          <w:lang w:eastAsia="uk-UA"/>
        </w:rPr>
        <w:t>рганізації та/або проведення культурно-масових та наукових заходів,</w:t>
      </w:r>
      <w:r w:rsidR="00C50989" w:rsidRPr="00033406">
        <w:rPr>
          <w:rFonts w:ascii="Times New Roman" w:eastAsia="Times New Roman" w:hAnsi="Times New Roman" w:cs="Times New Roman"/>
          <w:sz w:val="28"/>
          <w:szCs w:val="28"/>
          <w:lang w:eastAsia="uk-UA"/>
        </w:rPr>
        <w:t xml:space="preserve"> </w:t>
      </w:r>
      <w:r w:rsidR="00120F27" w:rsidRPr="00033406">
        <w:rPr>
          <w:rFonts w:ascii="Times New Roman" w:eastAsia="Times New Roman" w:hAnsi="Times New Roman" w:cs="Times New Roman"/>
          <w:sz w:val="28"/>
          <w:szCs w:val="28"/>
          <w:lang w:eastAsia="uk-UA"/>
        </w:rPr>
        <w:t>професійних свят, міжнародних симпозіумів, форумів, науково-практичних</w:t>
      </w:r>
      <w:r w:rsidR="00C50989" w:rsidRPr="00033406">
        <w:rPr>
          <w:rFonts w:ascii="Times New Roman" w:eastAsia="Times New Roman" w:hAnsi="Times New Roman" w:cs="Times New Roman"/>
          <w:sz w:val="28"/>
          <w:szCs w:val="28"/>
          <w:lang w:eastAsia="uk-UA"/>
        </w:rPr>
        <w:t xml:space="preserve"> </w:t>
      </w:r>
      <w:r w:rsidR="00120F27" w:rsidRPr="00033406">
        <w:rPr>
          <w:rFonts w:ascii="Times New Roman" w:eastAsia="Times New Roman" w:hAnsi="Times New Roman" w:cs="Times New Roman"/>
          <w:sz w:val="28"/>
          <w:szCs w:val="28"/>
          <w:lang w:eastAsia="uk-UA"/>
        </w:rPr>
        <w:t xml:space="preserve">конференцій, бієнале, </w:t>
      </w:r>
      <w:proofErr w:type="spellStart"/>
      <w:r w:rsidR="00120F27" w:rsidRPr="00033406">
        <w:rPr>
          <w:rFonts w:ascii="Times New Roman" w:eastAsia="Times New Roman" w:hAnsi="Times New Roman" w:cs="Times New Roman"/>
          <w:sz w:val="28"/>
          <w:szCs w:val="28"/>
          <w:lang w:eastAsia="uk-UA"/>
        </w:rPr>
        <w:t>пленерів</w:t>
      </w:r>
      <w:proofErr w:type="spellEnd"/>
      <w:r w:rsidR="00120F27" w:rsidRPr="00033406">
        <w:rPr>
          <w:rFonts w:ascii="Times New Roman" w:eastAsia="Times New Roman" w:hAnsi="Times New Roman" w:cs="Times New Roman"/>
          <w:sz w:val="28"/>
          <w:szCs w:val="28"/>
          <w:lang w:eastAsia="uk-UA"/>
        </w:rPr>
        <w:t>, конкурсів, навчальних заходів (семінарів,</w:t>
      </w:r>
      <w:r w:rsidR="00C50989" w:rsidRPr="00033406">
        <w:rPr>
          <w:rFonts w:ascii="Times New Roman" w:eastAsia="Times New Roman" w:hAnsi="Times New Roman" w:cs="Times New Roman"/>
          <w:sz w:val="28"/>
          <w:szCs w:val="28"/>
          <w:lang w:eastAsia="uk-UA"/>
        </w:rPr>
        <w:t xml:space="preserve"> </w:t>
      </w:r>
      <w:r w:rsidR="00120F27" w:rsidRPr="00033406">
        <w:rPr>
          <w:rFonts w:ascii="Times New Roman" w:eastAsia="Times New Roman" w:hAnsi="Times New Roman" w:cs="Times New Roman"/>
          <w:sz w:val="28"/>
          <w:szCs w:val="28"/>
          <w:lang w:eastAsia="uk-UA"/>
        </w:rPr>
        <w:t>майстер-класів, тренінгів, творчих лабораторій та майстерень), семінарів,</w:t>
      </w:r>
      <w:r w:rsidR="00C50989" w:rsidRPr="00033406">
        <w:rPr>
          <w:rFonts w:ascii="Times New Roman" w:eastAsia="Times New Roman" w:hAnsi="Times New Roman" w:cs="Times New Roman"/>
          <w:sz w:val="28"/>
          <w:szCs w:val="28"/>
          <w:lang w:eastAsia="uk-UA"/>
        </w:rPr>
        <w:t xml:space="preserve"> </w:t>
      </w:r>
      <w:r w:rsidR="00120F27" w:rsidRPr="00033406">
        <w:rPr>
          <w:rFonts w:ascii="Times New Roman" w:eastAsia="Times New Roman" w:hAnsi="Times New Roman" w:cs="Times New Roman"/>
          <w:sz w:val="28"/>
          <w:szCs w:val="28"/>
          <w:lang w:eastAsia="uk-UA"/>
        </w:rPr>
        <w:t>семінарів-практикумів, зборів, концертів, фестивалів, виставок, та інших заходів</w:t>
      </w:r>
      <w:r w:rsidR="001B514A">
        <w:rPr>
          <w:rFonts w:ascii="Times New Roman" w:eastAsia="Times New Roman" w:hAnsi="Times New Roman" w:cs="Times New Roman"/>
          <w:sz w:val="28"/>
          <w:szCs w:val="28"/>
          <w:lang w:eastAsia="uk-UA"/>
        </w:rPr>
        <w:t>.</w:t>
      </w:r>
    </w:p>
    <w:p w14:paraId="50315704" w14:textId="6E07DCB2" w:rsidR="00120F27" w:rsidRPr="00033406" w:rsidRDefault="002F1EC6"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Н</w:t>
      </w:r>
      <w:r w:rsidR="00120F27" w:rsidRPr="00033406">
        <w:rPr>
          <w:rFonts w:ascii="Times New Roman" w:eastAsia="Times New Roman" w:hAnsi="Times New Roman" w:cs="Times New Roman"/>
          <w:color w:val="000000"/>
          <w:sz w:val="28"/>
          <w:szCs w:val="28"/>
          <w:lang w:eastAsia="uk-UA"/>
        </w:rPr>
        <w:t>адання юридичних, бухгалтерських та інших консультацій</w:t>
      </w:r>
      <w:r w:rsidR="001B514A">
        <w:rPr>
          <w:rFonts w:ascii="Times New Roman" w:eastAsia="Times New Roman" w:hAnsi="Times New Roman" w:cs="Times New Roman"/>
          <w:color w:val="000000"/>
          <w:sz w:val="28"/>
          <w:szCs w:val="28"/>
          <w:lang w:eastAsia="uk-UA"/>
        </w:rPr>
        <w:t>.</w:t>
      </w:r>
    </w:p>
    <w:p w14:paraId="3E358031" w14:textId="2556AF6B" w:rsidR="00120F27" w:rsidRPr="00033406" w:rsidRDefault="002F1EC6"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color w:val="000000"/>
          <w:sz w:val="28"/>
          <w:szCs w:val="28"/>
          <w:lang w:eastAsia="uk-UA"/>
        </w:rPr>
        <w:t>О</w:t>
      </w:r>
      <w:r w:rsidR="00120F27" w:rsidRPr="00033406">
        <w:rPr>
          <w:rFonts w:ascii="Times New Roman" w:eastAsia="Times New Roman" w:hAnsi="Times New Roman" w:cs="Times New Roman"/>
          <w:color w:val="000000"/>
          <w:sz w:val="28"/>
          <w:szCs w:val="28"/>
          <w:lang w:eastAsia="uk-UA"/>
        </w:rPr>
        <w:t>рга</w:t>
      </w:r>
      <w:r w:rsidR="00120F27" w:rsidRPr="00033406">
        <w:rPr>
          <w:rFonts w:ascii="Times New Roman" w:eastAsia="Times New Roman" w:hAnsi="Times New Roman" w:cs="Times New Roman"/>
          <w:sz w:val="28"/>
          <w:szCs w:val="28"/>
          <w:lang w:eastAsia="uk-UA"/>
        </w:rPr>
        <w:t>нізаці</w:t>
      </w:r>
      <w:r w:rsidR="004D65D7" w:rsidRPr="00033406">
        <w:rPr>
          <w:rFonts w:ascii="Times New Roman" w:eastAsia="Times New Roman" w:hAnsi="Times New Roman" w:cs="Times New Roman"/>
          <w:sz w:val="28"/>
          <w:szCs w:val="28"/>
          <w:lang w:eastAsia="uk-UA"/>
        </w:rPr>
        <w:t>ї</w:t>
      </w:r>
      <w:r w:rsidR="00120F27" w:rsidRPr="00033406">
        <w:rPr>
          <w:rFonts w:ascii="Times New Roman" w:eastAsia="Times New Roman" w:hAnsi="Times New Roman" w:cs="Times New Roman"/>
          <w:sz w:val="28"/>
          <w:szCs w:val="28"/>
          <w:lang w:eastAsia="uk-UA"/>
        </w:rPr>
        <w:t xml:space="preserve"> та проведення навчань, тренінгів з особистісного та професійного</w:t>
      </w:r>
      <w:r w:rsidR="00B74D5C" w:rsidRPr="00033406">
        <w:rPr>
          <w:rFonts w:ascii="Times New Roman" w:eastAsia="Times New Roman" w:hAnsi="Times New Roman" w:cs="Times New Roman"/>
          <w:sz w:val="28"/>
          <w:szCs w:val="28"/>
          <w:lang w:eastAsia="uk-UA"/>
        </w:rPr>
        <w:t xml:space="preserve"> </w:t>
      </w:r>
      <w:r w:rsidR="00120F27" w:rsidRPr="00033406">
        <w:rPr>
          <w:rFonts w:ascii="Times New Roman" w:eastAsia="Times New Roman" w:hAnsi="Times New Roman" w:cs="Times New Roman"/>
          <w:sz w:val="28"/>
          <w:szCs w:val="28"/>
          <w:lang w:eastAsia="uk-UA"/>
        </w:rPr>
        <w:t>розвитку тощо.</w:t>
      </w:r>
    </w:p>
    <w:p w14:paraId="4526DD95" w14:textId="2E02B913" w:rsidR="00493C4E" w:rsidRPr="00033406" w:rsidRDefault="00120F27"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sz w:val="28"/>
          <w:szCs w:val="28"/>
          <w:lang w:eastAsia="uk-UA"/>
        </w:rPr>
        <w:t>Пі</w:t>
      </w:r>
      <w:r w:rsidRPr="00033406">
        <w:rPr>
          <w:rFonts w:ascii="Times New Roman" w:eastAsia="Times New Roman" w:hAnsi="Times New Roman" w:cs="Times New Roman"/>
          <w:color w:val="000000"/>
          <w:sz w:val="28"/>
          <w:szCs w:val="28"/>
          <w:lang w:eastAsia="uk-UA"/>
        </w:rPr>
        <w:t>дставою для отримання послуг, що згадані в пункті 3.1 цього Положення</w:t>
      </w:r>
      <w:r w:rsidR="004D65D7"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є </w:t>
      </w:r>
      <w:r w:rsidRPr="00033406">
        <w:rPr>
          <w:rFonts w:ascii="Times New Roman" w:eastAsia="Times New Roman" w:hAnsi="Times New Roman" w:cs="Times New Roman"/>
          <w:sz w:val="28"/>
          <w:szCs w:val="28"/>
          <w:lang w:eastAsia="uk-UA"/>
        </w:rPr>
        <w:t>погодження з умовами Договору (</w:t>
      </w:r>
      <w:r w:rsidR="00B74D5C" w:rsidRPr="00033406">
        <w:rPr>
          <w:rFonts w:ascii="Times New Roman" w:eastAsia="Times New Roman" w:hAnsi="Times New Roman" w:cs="Times New Roman"/>
          <w:sz w:val="28"/>
          <w:szCs w:val="28"/>
          <w:lang w:eastAsia="uk-UA"/>
        </w:rPr>
        <w:t>д</w:t>
      </w:r>
      <w:r w:rsidRPr="00033406">
        <w:rPr>
          <w:rFonts w:ascii="Times New Roman" w:eastAsia="Times New Roman" w:hAnsi="Times New Roman" w:cs="Times New Roman"/>
          <w:sz w:val="28"/>
          <w:szCs w:val="28"/>
          <w:lang w:eastAsia="uk-UA"/>
        </w:rPr>
        <w:t>одаток до Положення) та/або укладення договору</w:t>
      </w:r>
      <w:r w:rsidRPr="00033406">
        <w:rPr>
          <w:rFonts w:ascii="Times New Roman" w:eastAsia="Times New Roman" w:hAnsi="Times New Roman" w:cs="Times New Roman"/>
          <w:color w:val="000000"/>
          <w:sz w:val="28"/>
          <w:szCs w:val="28"/>
          <w:lang w:eastAsia="uk-UA"/>
        </w:rPr>
        <w:t xml:space="preserve"> на надання платних послуг та оплата таких послуг в порядку та згідно умов Договору.</w:t>
      </w:r>
    </w:p>
    <w:p w14:paraId="05DEE446" w14:textId="3982D922" w:rsidR="00B74D5C" w:rsidRPr="00033406" w:rsidRDefault="00B74D5C"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Послуги</w:t>
      </w:r>
      <w:r w:rsidR="001B514A">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зазначені в пункті 3.1</w:t>
      </w:r>
      <w:r w:rsidR="004D65D7"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можуть надаватися окремо </w:t>
      </w:r>
      <w:r w:rsidR="004D65D7" w:rsidRPr="00033406">
        <w:rPr>
          <w:rFonts w:ascii="Times New Roman" w:eastAsia="Times New Roman" w:hAnsi="Times New Roman" w:cs="Times New Roman"/>
          <w:color w:val="000000"/>
          <w:sz w:val="28"/>
          <w:szCs w:val="28"/>
          <w:lang w:eastAsia="uk-UA"/>
        </w:rPr>
        <w:t>або</w:t>
      </w:r>
      <w:r w:rsidRPr="00033406">
        <w:rPr>
          <w:rFonts w:ascii="Times New Roman" w:eastAsia="Times New Roman" w:hAnsi="Times New Roman" w:cs="Times New Roman"/>
          <w:color w:val="000000"/>
          <w:sz w:val="28"/>
          <w:szCs w:val="28"/>
          <w:lang w:eastAsia="uk-UA"/>
        </w:rPr>
        <w:t xml:space="preserve"> пакетами. Вартість окремих послуг</w:t>
      </w:r>
      <w:r w:rsidR="004D65D7" w:rsidRPr="00033406">
        <w:rPr>
          <w:rFonts w:ascii="Times New Roman" w:eastAsia="Times New Roman" w:hAnsi="Times New Roman" w:cs="Times New Roman"/>
          <w:color w:val="000000"/>
          <w:sz w:val="28"/>
          <w:szCs w:val="28"/>
          <w:lang w:eastAsia="uk-UA"/>
        </w:rPr>
        <w:t xml:space="preserve"> та </w:t>
      </w:r>
      <w:r w:rsidRPr="00033406">
        <w:rPr>
          <w:rFonts w:ascii="Times New Roman" w:eastAsia="Times New Roman" w:hAnsi="Times New Roman" w:cs="Times New Roman"/>
          <w:color w:val="000000"/>
          <w:sz w:val="28"/>
          <w:szCs w:val="28"/>
          <w:lang w:eastAsia="uk-UA"/>
        </w:rPr>
        <w:t>пакет</w:t>
      </w:r>
      <w:r w:rsidR="004D65D7" w:rsidRPr="00033406">
        <w:rPr>
          <w:rFonts w:ascii="Times New Roman" w:eastAsia="Times New Roman" w:hAnsi="Times New Roman" w:cs="Times New Roman"/>
          <w:color w:val="000000"/>
          <w:sz w:val="28"/>
          <w:szCs w:val="28"/>
          <w:lang w:eastAsia="uk-UA"/>
        </w:rPr>
        <w:t xml:space="preserve">ів, а також їх </w:t>
      </w:r>
      <w:r w:rsidRPr="00033406">
        <w:rPr>
          <w:rFonts w:ascii="Times New Roman" w:eastAsia="Times New Roman" w:hAnsi="Times New Roman" w:cs="Times New Roman"/>
          <w:color w:val="000000"/>
          <w:sz w:val="28"/>
          <w:szCs w:val="28"/>
          <w:lang w:eastAsia="uk-UA"/>
        </w:rPr>
        <w:t>структура визначається внутрішнім наказом директора КП</w:t>
      </w:r>
      <w:r w:rsidR="004D65D7" w:rsidRPr="00033406">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w:t>
      </w:r>
      <w:r w:rsidR="00087D08" w:rsidRPr="00033406">
        <w:rPr>
          <w:rFonts w:ascii="Times New Roman" w:eastAsia="Times New Roman" w:hAnsi="Times New Roman" w:cs="Times New Roman"/>
          <w:color w:val="000000"/>
          <w:sz w:val="28"/>
          <w:szCs w:val="28"/>
          <w:lang w:eastAsia="uk-UA"/>
        </w:rPr>
        <w:t>Луцькреклама</w:t>
      </w:r>
      <w:r w:rsidRPr="00033406">
        <w:rPr>
          <w:rFonts w:ascii="Times New Roman" w:eastAsia="Times New Roman" w:hAnsi="Times New Roman" w:cs="Times New Roman"/>
          <w:color w:val="000000"/>
          <w:sz w:val="28"/>
          <w:szCs w:val="28"/>
          <w:lang w:eastAsia="uk-UA"/>
        </w:rPr>
        <w:t>».</w:t>
      </w:r>
    </w:p>
    <w:p w14:paraId="52E7F2FF" w14:textId="0D26285F" w:rsidR="00B74D5C" w:rsidRPr="00033406" w:rsidRDefault="00B74D5C"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Замовниками послуг Простору можуть виступати:</w:t>
      </w:r>
    </w:p>
    <w:p w14:paraId="276208DD" w14:textId="3FD31E60" w:rsidR="00B74D5C" w:rsidRPr="00033406" w:rsidRDefault="00B74D5C"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Громадські організації</w:t>
      </w:r>
      <w:r w:rsidR="00095687" w:rsidRPr="00033406">
        <w:rPr>
          <w:rFonts w:ascii="Times New Roman" w:eastAsia="Times New Roman" w:hAnsi="Times New Roman" w:cs="Times New Roman"/>
          <w:sz w:val="28"/>
          <w:szCs w:val="28"/>
          <w:lang w:eastAsia="uk-UA"/>
        </w:rPr>
        <w:t xml:space="preserve">, </w:t>
      </w:r>
      <w:r w:rsidRPr="00033406">
        <w:rPr>
          <w:rFonts w:ascii="Times New Roman" w:eastAsia="Times New Roman" w:hAnsi="Times New Roman" w:cs="Times New Roman"/>
          <w:sz w:val="28"/>
          <w:szCs w:val="28"/>
          <w:lang w:eastAsia="uk-UA"/>
        </w:rPr>
        <w:t>спілки</w:t>
      </w:r>
      <w:r w:rsidR="00095687" w:rsidRPr="00033406">
        <w:rPr>
          <w:rFonts w:ascii="Times New Roman" w:eastAsia="Times New Roman" w:hAnsi="Times New Roman" w:cs="Times New Roman"/>
          <w:sz w:val="28"/>
          <w:szCs w:val="28"/>
          <w:lang w:eastAsia="uk-UA"/>
        </w:rPr>
        <w:t xml:space="preserve"> та</w:t>
      </w:r>
      <w:r w:rsidR="00DD3520" w:rsidRPr="00033406">
        <w:rPr>
          <w:rFonts w:ascii="Times New Roman" w:eastAsia="Times New Roman" w:hAnsi="Times New Roman" w:cs="Times New Roman"/>
          <w:sz w:val="28"/>
          <w:szCs w:val="28"/>
          <w:lang w:eastAsia="uk-UA"/>
        </w:rPr>
        <w:t xml:space="preserve"> інші інститути громадянського суспільства,</w:t>
      </w:r>
      <w:r w:rsidRPr="00033406">
        <w:rPr>
          <w:rFonts w:ascii="Times New Roman" w:eastAsia="Times New Roman" w:hAnsi="Times New Roman" w:cs="Times New Roman"/>
          <w:sz w:val="28"/>
          <w:szCs w:val="28"/>
          <w:lang w:eastAsia="uk-UA"/>
        </w:rPr>
        <w:t xml:space="preserve"> зареєстровані на території </w:t>
      </w:r>
      <w:r w:rsidR="00087D08" w:rsidRPr="00033406">
        <w:rPr>
          <w:rFonts w:ascii="Times New Roman" w:eastAsia="Times New Roman" w:hAnsi="Times New Roman" w:cs="Times New Roman"/>
          <w:sz w:val="28"/>
          <w:szCs w:val="28"/>
          <w:lang w:eastAsia="uk-UA"/>
        </w:rPr>
        <w:t>Луцької</w:t>
      </w:r>
      <w:r w:rsidRPr="00033406">
        <w:rPr>
          <w:rFonts w:ascii="Times New Roman" w:eastAsia="Times New Roman" w:hAnsi="Times New Roman" w:cs="Times New Roman"/>
          <w:sz w:val="28"/>
          <w:szCs w:val="28"/>
          <w:lang w:eastAsia="uk-UA"/>
        </w:rPr>
        <w:t xml:space="preserve"> міської територіальної громади</w:t>
      </w:r>
      <w:r w:rsidR="009A2AE7" w:rsidRPr="00033406">
        <w:rPr>
          <w:rFonts w:ascii="Times New Roman" w:eastAsia="Times New Roman" w:hAnsi="Times New Roman" w:cs="Times New Roman"/>
          <w:sz w:val="28"/>
          <w:szCs w:val="28"/>
          <w:lang w:eastAsia="uk-UA"/>
        </w:rPr>
        <w:t xml:space="preserve"> </w:t>
      </w:r>
      <w:r w:rsidRPr="00033406">
        <w:rPr>
          <w:rFonts w:ascii="Times New Roman" w:eastAsia="Times New Roman" w:hAnsi="Times New Roman" w:cs="Times New Roman"/>
          <w:sz w:val="28"/>
          <w:szCs w:val="28"/>
          <w:lang w:eastAsia="uk-UA"/>
        </w:rPr>
        <w:t xml:space="preserve">та внесені в Реєстр </w:t>
      </w:r>
      <w:r w:rsidR="00095687" w:rsidRPr="00033406">
        <w:rPr>
          <w:rFonts w:ascii="Times New Roman" w:eastAsia="Times New Roman" w:hAnsi="Times New Roman" w:cs="Times New Roman"/>
          <w:sz w:val="28"/>
          <w:szCs w:val="28"/>
          <w:lang w:eastAsia="uk-UA"/>
        </w:rPr>
        <w:t>інститутів громадянського суспільства (далі – Реєстр).</w:t>
      </w:r>
      <w:r w:rsidRPr="00033406">
        <w:rPr>
          <w:rFonts w:ascii="Times New Roman" w:eastAsia="Times New Roman" w:hAnsi="Times New Roman" w:cs="Times New Roman"/>
          <w:sz w:val="28"/>
          <w:szCs w:val="28"/>
          <w:lang w:eastAsia="uk-UA"/>
        </w:rPr>
        <w:t xml:space="preserve"> Реєстр формується </w:t>
      </w:r>
      <w:r w:rsidR="00095687" w:rsidRPr="00033406">
        <w:rPr>
          <w:rFonts w:ascii="Times New Roman" w:eastAsia="Times New Roman" w:hAnsi="Times New Roman" w:cs="Times New Roman"/>
          <w:sz w:val="28"/>
          <w:szCs w:val="28"/>
          <w:lang w:eastAsia="uk-UA"/>
        </w:rPr>
        <w:t>відповідальним працівником</w:t>
      </w:r>
      <w:r w:rsidRPr="00033406">
        <w:rPr>
          <w:rFonts w:ascii="Times New Roman" w:eastAsia="Times New Roman" w:hAnsi="Times New Roman" w:cs="Times New Roman"/>
          <w:sz w:val="28"/>
          <w:szCs w:val="28"/>
          <w:lang w:eastAsia="uk-UA"/>
        </w:rPr>
        <w:t xml:space="preserve"> КП</w:t>
      </w:r>
      <w:r w:rsidR="009A2AE7" w:rsidRPr="00033406">
        <w:rPr>
          <w:rFonts w:ascii="Times New Roman" w:eastAsia="Times New Roman" w:hAnsi="Times New Roman" w:cs="Times New Roman"/>
          <w:sz w:val="28"/>
          <w:szCs w:val="28"/>
          <w:lang w:eastAsia="uk-UA"/>
        </w:rPr>
        <w:t> </w:t>
      </w:r>
      <w:r w:rsidRPr="00033406">
        <w:rPr>
          <w:rFonts w:ascii="Times New Roman" w:eastAsia="Times New Roman" w:hAnsi="Times New Roman" w:cs="Times New Roman"/>
          <w:sz w:val="28"/>
          <w:szCs w:val="28"/>
          <w:lang w:eastAsia="uk-UA"/>
        </w:rPr>
        <w:t>«</w:t>
      </w:r>
      <w:r w:rsidR="00DD5989" w:rsidRPr="00033406">
        <w:rPr>
          <w:rFonts w:ascii="Times New Roman" w:eastAsia="Times New Roman" w:hAnsi="Times New Roman" w:cs="Times New Roman"/>
          <w:sz w:val="28"/>
          <w:szCs w:val="28"/>
          <w:lang w:eastAsia="uk-UA"/>
        </w:rPr>
        <w:t>Луцькреклама</w:t>
      </w:r>
      <w:r w:rsidRPr="00033406">
        <w:rPr>
          <w:rFonts w:ascii="Times New Roman" w:eastAsia="Times New Roman" w:hAnsi="Times New Roman" w:cs="Times New Roman"/>
          <w:sz w:val="28"/>
          <w:szCs w:val="28"/>
          <w:lang w:eastAsia="uk-UA"/>
        </w:rPr>
        <w:t>»</w:t>
      </w:r>
      <w:r w:rsidR="001B514A">
        <w:rPr>
          <w:rFonts w:ascii="Times New Roman" w:eastAsia="Times New Roman" w:hAnsi="Times New Roman" w:cs="Times New Roman"/>
          <w:sz w:val="28"/>
          <w:szCs w:val="28"/>
          <w:lang w:eastAsia="uk-UA"/>
        </w:rPr>
        <w:t>.</w:t>
      </w:r>
    </w:p>
    <w:p w14:paraId="76FAD329" w14:textId="59B2A59A" w:rsidR="00B74D5C" w:rsidRPr="00033406" w:rsidRDefault="00B74D5C"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Депутати місцевих рад та народні депутати України</w:t>
      </w:r>
      <w:r w:rsidR="001B514A">
        <w:rPr>
          <w:rFonts w:ascii="Times New Roman" w:eastAsia="Times New Roman" w:hAnsi="Times New Roman" w:cs="Times New Roman"/>
          <w:color w:val="000000"/>
          <w:sz w:val="28"/>
          <w:szCs w:val="28"/>
          <w:lang w:eastAsia="uk-UA"/>
        </w:rPr>
        <w:t>.</w:t>
      </w:r>
    </w:p>
    <w:p w14:paraId="306178FE" w14:textId="39664C16" w:rsidR="00AA2C95" w:rsidRPr="00033406" w:rsidRDefault="00AA2C95"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sz w:val="28"/>
          <w:szCs w:val="28"/>
          <w:lang w:eastAsia="uk-UA"/>
        </w:rPr>
        <w:t>Органи державної влади</w:t>
      </w:r>
      <w:r w:rsidR="001B514A">
        <w:rPr>
          <w:rFonts w:ascii="Times New Roman" w:eastAsia="Times New Roman" w:hAnsi="Times New Roman" w:cs="Times New Roman"/>
          <w:sz w:val="28"/>
          <w:szCs w:val="28"/>
          <w:lang w:eastAsia="uk-UA"/>
        </w:rPr>
        <w:t>.</w:t>
      </w:r>
    </w:p>
    <w:p w14:paraId="0F83B3AC" w14:textId="21FE4E28" w:rsidR="00B74D5C" w:rsidRPr="00033406" w:rsidRDefault="00087D08"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color w:val="000000"/>
          <w:sz w:val="28"/>
          <w:szCs w:val="28"/>
          <w:lang w:eastAsia="uk-UA"/>
        </w:rPr>
        <w:t>В</w:t>
      </w:r>
      <w:r w:rsidR="00B74D5C" w:rsidRPr="00033406">
        <w:rPr>
          <w:rFonts w:ascii="Times New Roman" w:eastAsia="Times New Roman" w:hAnsi="Times New Roman" w:cs="Times New Roman"/>
          <w:color w:val="000000"/>
          <w:sz w:val="28"/>
          <w:szCs w:val="28"/>
          <w:lang w:eastAsia="uk-UA"/>
        </w:rPr>
        <w:t>иконавч</w:t>
      </w:r>
      <w:r w:rsidRPr="00033406">
        <w:rPr>
          <w:rFonts w:ascii="Times New Roman" w:eastAsia="Times New Roman" w:hAnsi="Times New Roman" w:cs="Times New Roman"/>
          <w:color w:val="000000"/>
          <w:sz w:val="28"/>
          <w:szCs w:val="28"/>
          <w:lang w:eastAsia="uk-UA"/>
        </w:rPr>
        <w:t>і</w:t>
      </w:r>
      <w:r w:rsidR="00B74D5C" w:rsidRPr="00033406">
        <w:rPr>
          <w:rFonts w:ascii="Times New Roman" w:eastAsia="Times New Roman" w:hAnsi="Times New Roman" w:cs="Times New Roman"/>
          <w:color w:val="000000"/>
          <w:sz w:val="28"/>
          <w:szCs w:val="28"/>
          <w:lang w:eastAsia="uk-UA"/>
        </w:rPr>
        <w:t xml:space="preserve"> </w:t>
      </w:r>
      <w:r w:rsidR="00B74D5C" w:rsidRPr="00033406">
        <w:rPr>
          <w:rFonts w:ascii="Times New Roman" w:eastAsia="Times New Roman" w:hAnsi="Times New Roman" w:cs="Times New Roman"/>
          <w:sz w:val="28"/>
          <w:szCs w:val="28"/>
          <w:lang w:eastAsia="uk-UA"/>
        </w:rPr>
        <w:t>орган</w:t>
      </w:r>
      <w:r w:rsidRPr="00033406">
        <w:rPr>
          <w:rFonts w:ascii="Times New Roman" w:eastAsia="Times New Roman" w:hAnsi="Times New Roman" w:cs="Times New Roman"/>
          <w:sz w:val="28"/>
          <w:szCs w:val="28"/>
          <w:lang w:eastAsia="uk-UA"/>
        </w:rPr>
        <w:t>и та комунальні підприємства</w:t>
      </w:r>
      <w:r w:rsidR="00B74D5C" w:rsidRPr="00033406">
        <w:rPr>
          <w:rFonts w:ascii="Times New Roman" w:eastAsia="Times New Roman" w:hAnsi="Times New Roman" w:cs="Times New Roman"/>
          <w:sz w:val="28"/>
          <w:szCs w:val="28"/>
          <w:lang w:eastAsia="uk-UA"/>
        </w:rPr>
        <w:t xml:space="preserve"> </w:t>
      </w:r>
      <w:r w:rsidRPr="00033406">
        <w:rPr>
          <w:rFonts w:ascii="Times New Roman" w:eastAsia="Times New Roman" w:hAnsi="Times New Roman" w:cs="Times New Roman"/>
          <w:sz w:val="28"/>
          <w:szCs w:val="28"/>
          <w:lang w:eastAsia="uk-UA"/>
        </w:rPr>
        <w:t>Луцької</w:t>
      </w:r>
      <w:r w:rsidR="00B74D5C" w:rsidRPr="00033406">
        <w:rPr>
          <w:rFonts w:ascii="Times New Roman" w:eastAsia="Times New Roman" w:hAnsi="Times New Roman" w:cs="Times New Roman"/>
          <w:sz w:val="28"/>
          <w:szCs w:val="28"/>
          <w:lang w:eastAsia="uk-UA"/>
        </w:rPr>
        <w:t xml:space="preserve"> міської ради</w:t>
      </w:r>
      <w:r w:rsidR="001B514A">
        <w:rPr>
          <w:rFonts w:ascii="Times New Roman" w:eastAsia="Times New Roman" w:hAnsi="Times New Roman" w:cs="Times New Roman"/>
          <w:sz w:val="28"/>
          <w:szCs w:val="28"/>
          <w:lang w:eastAsia="uk-UA"/>
        </w:rPr>
        <w:t>.</w:t>
      </w:r>
    </w:p>
    <w:p w14:paraId="1751CBAE" w14:textId="194CDCF8" w:rsidR="00DD3520" w:rsidRPr="00033406" w:rsidRDefault="00B74D5C"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 xml:space="preserve">Суб’єкти </w:t>
      </w:r>
      <w:r w:rsidR="00E70745" w:rsidRPr="00033406">
        <w:rPr>
          <w:rFonts w:ascii="Times New Roman" w:eastAsia="Times New Roman" w:hAnsi="Times New Roman" w:cs="Times New Roman"/>
          <w:sz w:val="28"/>
          <w:szCs w:val="28"/>
          <w:lang w:eastAsia="uk-UA"/>
        </w:rPr>
        <w:t xml:space="preserve">господарювання, </w:t>
      </w:r>
      <w:r w:rsidRPr="00033406">
        <w:rPr>
          <w:rFonts w:ascii="Times New Roman" w:eastAsia="Times New Roman" w:hAnsi="Times New Roman" w:cs="Times New Roman"/>
          <w:sz w:val="28"/>
          <w:szCs w:val="28"/>
          <w:lang w:eastAsia="uk-UA"/>
        </w:rPr>
        <w:t>підприєм</w:t>
      </w:r>
      <w:r w:rsidR="00E70745" w:rsidRPr="00033406">
        <w:rPr>
          <w:rFonts w:ascii="Times New Roman" w:eastAsia="Times New Roman" w:hAnsi="Times New Roman" w:cs="Times New Roman"/>
          <w:sz w:val="28"/>
          <w:szCs w:val="28"/>
          <w:lang w:eastAsia="uk-UA"/>
        </w:rPr>
        <w:t>ства</w:t>
      </w:r>
      <w:r w:rsidR="007319DD" w:rsidRPr="00033406">
        <w:rPr>
          <w:rFonts w:ascii="Times New Roman" w:eastAsia="Times New Roman" w:hAnsi="Times New Roman" w:cs="Times New Roman"/>
          <w:sz w:val="28"/>
          <w:szCs w:val="28"/>
          <w:lang w:eastAsia="uk-UA"/>
        </w:rPr>
        <w:t>, представники бізнесу</w:t>
      </w:r>
      <w:r w:rsidR="00E70745" w:rsidRPr="00033406">
        <w:rPr>
          <w:rFonts w:ascii="Times New Roman" w:eastAsia="Times New Roman" w:hAnsi="Times New Roman" w:cs="Times New Roman"/>
          <w:sz w:val="28"/>
          <w:szCs w:val="28"/>
          <w:lang w:eastAsia="uk-UA"/>
        </w:rPr>
        <w:t>. Пріоритетність надається суб’єктам господарювання, зареєстрован</w:t>
      </w:r>
      <w:r w:rsidR="004D65D7" w:rsidRPr="00033406">
        <w:rPr>
          <w:rFonts w:ascii="Times New Roman" w:eastAsia="Times New Roman" w:hAnsi="Times New Roman" w:cs="Times New Roman"/>
          <w:sz w:val="28"/>
          <w:szCs w:val="28"/>
          <w:lang w:eastAsia="uk-UA"/>
        </w:rPr>
        <w:t>им</w:t>
      </w:r>
      <w:r w:rsidR="00E70745" w:rsidRPr="00033406">
        <w:rPr>
          <w:rFonts w:ascii="Times New Roman" w:eastAsia="Times New Roman" w:hAnsi="Times New Roman" w:cs="Times New Roman"/>
          <w:sz w:val="28"/>
          <w:szCs w:val="28"/>
          <w:lang w:eastAsia="uk-UA"/>
        </w:rPr>
        <w:t xml:space="preserve"> на території Луцької міської територіальної громади.</w:t>
      </w:r>
    </w:p>
    <w:p w14:paraId="4A9096FD" w14:textId="4590EC58" w:rsidR="00B74D5C" w:rsidRPr="00033406" w:rsidRDefault="00DD3520"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proofErr w:type="spellStart"/>
      <w:r w:rsidRPr="00033406">
        <w:rPr>
          <w:rFonts w:ascii="Times New Roman" w:eastAsia="Times New Roman" w:hAnsi="Times New Roman" w:cs="Times New Roman"/>
          <w:sz w:val="28"/>
          <w:szCs w:val="28"/>
          <w:lang w:eastAsia="uk-UA"/>
        </w:rPr>
        <w:t>С</w:t>
      </w:r>
      <w:r w:rsidR="00C9138B" w:rsidRPr="00033406">
        <w:rPr>
          <w:rFonts w:ascii="Times New Roman" w:eastAsia="Times New Roman" w:hAnsi="Times New Roman" w:cs="Times New Roman"/>
          <w:sz w:val="28"/>
          <w:szCs w:val="28"/>
          <w:lang w:eastAsia="uk-UA"/>
        </w:rPr>
        <w:t>амозайняті</w:t>
      </w:r>
      <w:proofErr w:type="spellEnd"/>
      <w:r w:rsidR="00C9138B" w:rsidRPr="00033406">
        <w:rPr>
          <w:rFonts w:ascii="Times New Roman" w:eastAsia="Times New Roman" w:hAnsi="Times New Roman" w:cs="Times New Roman"/>
          <w:sz w:val="28"/>
          <w:szCs w:val="28"/>
          <w:lang w:eastAsia="uk-UA"/>
        </w:rPr>
        <w:t xml:space="preserve"> особи </w:t>
      </w:r>
      <w:r w:rsidR="00B74D5C" w:rsidRPr="00033406">
        <w:rPr>
          <w:rFonts w:ascii="Times New Roman" w:eastAsia="Times New Roman" w:hAnsi="Times New Roman" w:cs="Times New Roman"/>
          <w:color w:val="000000"/>
          <w:sz w:val="28"/>
          <w:szCs w:val="28"/>
          <w:lang w:eastAsia="uk-UA"/>
        </w:rPr>
        <w:t>або фізичн</w:t>
      </w:r>
      <w:r w:rsidR="00C9138B" w:rsidRPr="00033406">
        <w:rPr>
          <w:rFonts w:ascii="Times New Roman" w:eastAsia="Times New Roman" w:hAnsi="Times New Roman" w:cs="Times New Roman"/>
          <w:color w:val="000000"/>
          <w:sz w:val="28"/>
          <w:szCs w:val="28"/>
          <w:lang w:eastAsia="uk-UA"/>
        </w:rPr>
        <w:t>і</w:t>
      </w:r>
      <w:r w:rsidR="00B74D5C" w:rsidRPr="00033406">
        <w:rPr>
          <w:rFonts w:ascii="Times New Roman" w:eastAsia="Times New Roman" w:hAnsi="Times New Roman" w:cs="Times New Roman"/>
          <w:color w:val="000000"/>
          <w:sz w:val="28"/>
          <w:szCs w:val="28"/>
          <w:lang w:eastAsia="uk-UA"/>
        </w:rPr>
        <w:t xml:space="preserve"> особ</w:t>
      </w:r>
      <w:r w:rsidR="00C9138B" w:rsidRPr="00033406">
        <w:rPr>
          <w:rFonts w:ascii="Times New Roman" w:eastAsia="Times New Roman" w:hAnsi="Times New Roman" w:cs="Times New Roman"/>
          <w:color w:val="000000"/>
          <w:sz w:val="28"/>
          <w:szCs w:val="28"/>
          <w:lang w:eastAsia="uk-UA"/>
        </w:rPr>
        <w:t>и</w:t>
      </w:r>
      <w:r w:rsidR="00B74D5C" w:rsidRPr="00033406">
        <w:rPr>
          <w:rFonts w:ascii="Times New Roman" w:eastAsia="Times New Roman" w:hAnsi="Times New Roman" w:cs="Times New Roman"/>
          <w:color w:val="000000"/>
          <w:sz w:val="28"/>
          <w:szCs w:val="28"/>
          <w:lang w:eastAsia="uk-UA"/>
        </w:rPr>
        <w:t>, як</w:t>
      </w:r>
      <w:r w:rsidR="00C9138B" w:rsidRPr="00033406">
        <w:rPr>
          <w:rFonts w:ascii="Times New Roman" w:eastAsia="Times New Roman" w:hAnsi="Times New Roman" w:cs="Times New Roman"/>
          <w:color w:val="000000"/>
          <w:sz w:val="28"/>
          <w:szCs w:val="28"/>
          <w:lang w:eastAsia="uk-UA"/>
        </w:rPr>
        <w:t>і</w:t>
      </w:r>
      <w:r w:rsidR="00B74D5C" w:rsidRPr="00033406">
        <w:rPr>
          <w:rFonts w:ascii="Times New Roman" w:eastAsia="Times New Roman" w:hAnsi="Times New Roman" w:cs="Times New Roman"/>
          <w:color w:val="000000"/>
          <w:sz w:val="28"/>
          <w:szCs w:val="28"/>
          <w:lang w:eastAsia="uk-UA"/>
        </w:rPr>
        <w:t xml:space="preserve"> не є суб’єкт</w:t>
      </w:r>
      <w:r w:rsidR="00290468" w:rsidRPr="00033406">
        <w:rPr>
          <w:rFonts w:ascii="Times New Roman" w:eastAsia="Times New Roman" w:hAnsi="Times New Roman" w:cs="Times New Roman"/>
          <w:color w:val="000000"/>
          <w:sz w:val="28"/>
          <w:szCs w:val="28"/>
          <w:lang w:eastAsia="uk-UA"/>
        </w:rPr>
        <w:t>ами</w:t>
      </w:r>
      <w:r w:rsidR="00B74D5C" w:rsidRPr="00033406">
        <w:rPr>
          <w:rFonts w:ascii="Times New Roman" w:eastAsia="Times New Roman" w:hAnsi="Times New Roman" w:cs="Times New Roman"/>
          <w:color w:val="000000"/>
          <w:sz w:val="28"/>
          <w:szCs w:val="28"/>
          <w:lang w:eastAsia="uk-UA"/>
        </w:rPr>
        <w:t xml:space="preserve"> господарювання</w:t>
      </w:r>
      <w:r w:rsidR="009A2AE7" w:rsidRPr="00033406">
        <w:rPr>
          <w:rFonts w:ascii="Times New Roman" w:eastAsia="Times New Roman" w:hAnsi="Times New Roman" w:cs="Times New Roman"/>
          <w:color w:val="000000"/>
          <w:sz w:val="28"/>
          <w:szCs w:val="28"/>
          <w:lang w:eastAsia="uk-UA"/>
        </w:rPr>
        <w:t xml:space="preserve">, </w:t>
      </w:r>
      <w:r w:rsidR="00B74D5C" w:rsidRPr="00033406">
        <w:rPr>
          <w:rFonts w:ascii="Times New Roman" w:eastAsia="Times New Roman" w:hAnsi="Times New Roman" w:cs="Times New Roman"/>
          <w:color w:val="000000"/>
          <w:sz w:val="28"/>
          <w:szCs w:val="28"/>
          <w:lang w:eastAsia="uk-UA"/>
        </w:rPr>
        <w:t>проте ма</w:t>
      </w:r>
      <w:r w:rsidR="00C9138B" w:rsidRPr="00033406">
        <w:rPr>
          <w:rFonts w:ascii="Times New Roman" w:eastAsia="Times New Roman" w:hAnsi="Times New Roman" w:cs="Times New Roman"/>
          <w:color w:val="000000"/>
          <w:sz w:val="28"/>
          <w:szCs w:val="28"/>
          <w:lang w:eastAsia="uk-UA"/>
        </w:rPr>
        <w:t>ють</w:t>
      </w:r>
      <w:r w:rsidR="00B74D5C" w:rsidRPr="00033406">
        <w:rPr>
          <w:rFonts w:ascii="Times New Roman" w:eastAsia="Times New Roman" w:hAnsi="Times New Roman" w:cs="Times New Roman"/>
          <w:color w:val="000000"/>
          <w:sz w:val="28"/>
          <w:szCs w:val="28"/>
          <w:lang w:eastAsia="uk-UA"/>
        </w:rPr>
        <w:t xml:space="preserve"> намір набути </w:t>
      </w:r>
      <w:r w:rsidR="00290468" w:rsidRPr="00033406">
        <w:rPr>
          <w:rFonts w:ascii="Times New Roman" w:eastAsia="Times New Roman" w:hAnsi="Times New Roman" w:cs="Times New Roman"/>
          <w:color w:val="000000"/>
          <w:sz w:val="28"/>
          <w:szCs w:val="28"/>
          <w:lang w:eastAsia="uk-UA"/>
        </w:rPr>
        <w:t>цей</w:t>
      </w:r>
      <w:r w:rsidR="00B74D5C" w:rsidRPr="00033406">
        <w:rPr>
          <w:rFonts w:ascii="Times New Roman" w:eastAsia="Times New Roman" w:hAnsi="Times New Roman" w:cs="Times New Roman"/>
          <w:color w:val="000000"/>
          <w:sz w:val="28"/>
          <w:szCs w:val="28"/>
          <w:lang w:eastAsia="uk-UA"/>
        </w:rPr>
        <w:t xml:space="preserve"> статус (з </w:t>
      </w:r>
      <w:r w:rsidR="00C9138B" w:rsidRPr="00033406">
        <w:rPr>
          <w:rFonts w:ascii="Times New Roman" w:eastAsia="Times New Roman" w:hAnsi="Times New Roman" w:cs="Times New Roman"/>
          <w:color w:val="000000"/>
          <w:sz w:val="28"/>
          <w:szCs w:val="28"/>
          <w:lang w:eastAsia="uk-UA"/>
        </w:rPr>
        <w:t xml:space="preserve">подальшою </w:t>
      </w:r>
      <w:r w:rsidR="00B74D5C" w:rsidRPr="00033406">
        <w:rPr>
          <w:rFonts w:ascii="Times New Roman" w:eastAsia="Times New Roman" w:hAnsi="Times New Roman" w:cs="Times New Roman"/>
          <w:color w:val="000000"/>
          <w:sz w:val="28"/>
          <w:szCs w:val="28"/>
          <w:lang w:eastAsia="uk-UA"/>
        </w:rPr>
        <w:t xml:space="preserve">реєстрацією на території </w:t>
      </w:r>
      <w:r w:rsidR="00C9138B" w:rsidRPr="00033406">
        <w:rPr>
          <w:rFonts w:ascii="Times New Roman" w:eastAsia="Times New Roman" w:hAnsi="Times New Roman" w:cs="Times New Roman"/>
          <w:color w:val="000000"/>
          <w:sz w:val="28"/>
          <w:szCs w:val="28"/>
          <w:lang w:eastAsia="uk-UA"/>
        </w:rPr>
        <w:t>Луцької</w:t>
      </w:r>
      <w:r w:rsidR="00B74D5C" w:rsidRPr="00033406">
        <w:rPr>
          <w:rFonts w:ascii="Times New Roman" w:eastAsia="Times New Roman" w:hAnsi="Times New Roman" w:cs="Times New Roman"/>
          <w:color w:val="000000"/>
          <w:sz w:val="28"/>
          <w:szCs w:val="28"/>
          <w:lang w:eastAsia="uk-UA"/>
        </w:rPr>
        <w:t xml:space="preserve"> міської територіальної громади).</w:t>
      </w:r>
    </w:p>
    <w:p w14:paraId="73C8E402" w14:textId="6D549323" w:rsidR="00C9138B" w:rsidRPr="00033406" w:rsidRDefault="00C9138B"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Інші суб’єкти господарювання.</w:t>
      </w:r>
    </w:p>
    <w:p w14:paraId="27FD4905" w14:textId="64E89623" w:rsidR="00B74D5C" w:rsidRPr="00033406" w:rsidRDefault="00B74D5C"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У Просторі може бути проведений публічний захід міського, всеукраїнського та міжнародного рівнів.</w:t>
      </w:r>
    </w:p>
    <w:p w14:paraId="3AE707E1" w14:textId="467CE021" w:rsidR="00B74D5C" w:rsidRPr="00033406" w:rsidRDefault="00B74D5C"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161616"/>
          <w:sz w:val="28"/>
          <w:szCs w:val="28"/>
          <w:lang w:eastAsia="uk-UA"/>
        </w:rPr>
        <w:t xml:space="preserve">В </w:t>
      </w:r>
      <w:r w:rsidRPr="00033406">
        <w:rPr>
          <w:rFonts w:ascii="Times New Roman" w:eastAsia="Times New Roman" w:hAnsi="Times New Roman" w:cs="Times New Roman"/>
          <w:color w:val="000000"/>
          <w:sz w:val="28"/>
          <w:szCs w:val="28"/>
          <w:lang w:eastAsia="uk-UA"/>
        </w:rPr>
        <w:t>приміщенні Простору функціону</w:t>
      </w:r>
      <w:r w:rsidR="008D662A" w:rsidRPr="00033406">
        <w:rPr>
          <w:rFonts w:ascii="Times New Roman" w:eastAsia="Times New Roman" w:hAnsi="Times New Roman" w:cs="Times New Roman"/>
          <w:color w:val="000000"/>
          <w:sz w:val="28"/>
          <w:szCs w:val="28"/>
          <w:lang w:eastAsia="uk-UA"/>
        </w:rPr>
        <w:t xml:space="preserve">є </w:t>
      </w:r>
      <w:bookmarkStart w:id="0" w:name="_Hlk208770311"/>
      <w:bookmarkStart w:id="1" w:name="_Hlk208840786"/>
      <w:r w:rsidR="00866732" w:rsidRPr="00033406">
        <w:rPr>
          <w:rFonts w:ascii="Times New Roman" w:eastAsia="Times New Roman" w:hAnsi="Times New Roman" w:cs="Times New Roman"/>
          <w:color w:val="000000"/>
          <w:sz w:val="28"/>
          <w:szCs w:val="28"/>
          <w:lang w:eastAsia="uk-UA"/>
        </w:rPr>
        <w:t>коворкінг, багатофункціональна зала для подій, конференц зали, переговорні кімнати, кафетерій, протирадіаційне укриття, офісні та інші приміщення.</w:t>
      </w:r>
      <w:bookmarkEnd w:id="0"/>
      <w:bookmarkEnd w:id="1"/>
    </w:p>
    <w:p w14:paraId="7808AA3B" w14:textId="276A8020" w:rsidR="00CA1EFB" w:rsidRPr="00033406" w:rsidRDefault="00B74D5C"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lastRenderedPageBreak/>
        <w:t xml:space="preserve">Надання послуг, </w:t>
      </w:r>
      <w:r w:rsidR="00290468" w:rsidRPr="00033406">
        <w:rPr>
          <w:rFonts w:ascii="Times New Roman" w:eastAsia="Times New Roman" w:hAnsi="Times New Roman" w:cs="Times New Roman"/>
          <w:color w:val="000000"/>
          <w:sz w:val="28"/>
          <w:szCs w:val="28"/>
          <w:lang w:eastAsia="uk-UA"/>
        </w:rPr>
        <w:t>що</w:t>
      </w:r>
      <w:r w:rsidRPr="00033406">
        <w:rPr>
          <w:rFonts w:ascii="Times New Roman" w:eastAsia="Times New Roman" w:hAnsi="Times New Roman" w:cs="Times New Roman"/>
          <w:color w:val="000000"/>
          <w:sz w:val="28"/>
          <w:szCs w:val="28"/>
          <w:lang w:eastAsia="uk-UA"/>
        </w:rPr>
        <w:t xml:space="preserve"> передбача</w:t>
      </w:r>
      <w:r w:rsidR="007319DD" w:rsidRPr="00033406">
        <w:rPr>
          <w:rFonts w:ascii="Times New Roman" w:eastAsia="Times New Roman" w:hAnsi="Times New Roman" w:cs="Times New Roman"/>
          <w:color w:val="000000"/>
          <w:sz w:val="28"/>
          <w:szCs w:val="28"/>
          <w:lang w:eastAsia="uk-UA"/>
        </w:rPr>
        <w:t>ють</w:t>
      </w:r>
      <w:r w:rsidRPr="00033406">
        <w:rPr>
          <w:rFonts w:ascii="Times New Roman" w:eastAsia="Times New Roman" w:hAnsi="Times New Roman" w:cs="Times New Roman"/>
          <w:color w:val="000000"/>
          <w:sz w:val="28"/>
          <w:szCs w:val="28"/>
          <w:lang w:eastAsia="uk-UA"/>
        </w:rPr>
        <w:t xml:space="preserve"> користування функціональними зонами, технічним та іншим оснащенням Простору здійснюється на платній основі, відповідно до затвердженої КП</w:t>
      </w:r>
      <w:r w:rsidR="009A2AE7" w:rsidRPr="00033406">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w:t>
      </w:r>
      <w:r w:rsidR="00DD5989" w:rsidRPr="00033406">
        <w:rPr>
          <w:rFonts w:ascii="Times New Roman" w:eastAsia="Times New Roman" w:hAnsi="Times New Roman" w:cs="Times New Roman"/>
          <w:color w:val="000000"/>
          <w:sz w:val="28"/>
          <w:szCs w:val="28"/>
          <w:lang w:eastAsia="uk-UA"/>
        </w:rPr>
        <w:t>Луцькреклама</w:t>
      </w:r>
      <w:r w:rsidRPr="00033406">
        <w:rPr>
          <w:rFonts w:ascii="Times New Roman" w:eastAsia="Times New Roman" w:hAnsi="Times New Roman" w:cs="Times New Roman"/>
          <w:color w:val="000000"/>
          <w:sz w:val="28"/>
          <w:szCs w:val="28"/>
          <w:lang w:eastAsia="uk-UA"/>
        </w:rPr>
        <w:t xml:space="preserve">» вартості, інформація про яку розміщена на </w:t>
      </w:r>
      <w:r w:rsidR="008D662A" w:rsidRPr="00033406">
        <w:rPr>
          <w:rFonts w:ascii="Times New Roman" w:eastAsia="Times New Roman" w:hAnsi="Times New Roman" w:cs="Times New Roman"/>
          <w:color w:val="000000"/>
          <w:sz w:val="28"/>
          <w:szCs w:val="28"/>
          <w:lang w:eastAsia="uk-UA"/>
        </w:rPr>
        <w:t>офіційних сторінках</w:t>
      </w:r>
      <w:r w:rsidRPr="00033406">
        <w:rPr>
          <w:rFonts w:ascii="Times New Roman" w:eastAsia="Times New Roman" w:hAnsi="Times New Roman" w:cs="Times New Roman"/>
          <w:color w:val="000000"/>
          <w:sz w:val="28"/>
          <w:szCs w:val="28"/>
          <w:lang w:eastAsia="uk-UA"/>
        </w:rPr>
        <w:t xml:space="preserve"> Простору</w:t>
      </w:r>
      <w:r w:rsidR="008D662A" w:rsidRPr="00033406">
        <w:rPr>
          <w:rFonts w:ascii="Times New Roman" w:eastAsia="Times New Roman" w:hAnsi="Times New Roman" w:cs="Times New Roman"/>
          <w:color w:val="000000"/>
          <w:sz w:val="28"/>
          <w:szCs w:val="28"/>
          <w:lang w:eastAsia="uk-UA"/>
        </w:rPr>
        <w:t xml:space="preserve"> в мережі Інтернет</w:t>
      </w:r>
      <w:r w:rsidRPr="00033406">
        <w:rPr>
          <w:rFonts w:ascii="Times New Roman" w:eastAsia="Times New Roman" w:hAnsi="Times New Roman" w:cs="Times New Roman"/>
          <w:color w:val="000000"/>
          <w:sz w:val="28"/>
          <w:szCs w:val="28"/>
          <w:lang w:eastAsia="uk-UA"/>
        </w:rPr>
        <w:t xml:space="preserve">. </w:t>
      </w:r>
    </w:p>
    <w:p w14:paraId="4C260C05" w14:textId="222DA68B" w:rsidR="00B74D5C" w:rsidRPr="008C3A1D" w:rsidRDefault="00B74D5C" w:rsidP="008E759F">
      <w:pPr>
        <w:tabs>
          <w:tab w:val="left" w:pos="851"/>
          <w:tab w:val="left" w:pos="1134"/>
          <w:tab w:val="left" w:pos="1276"/>
        </w:tabs>
        <w:spacing w:after="0" w:line="240" w:lineRule="auto"/>
        <w:ind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color w:val="000000"/>
          <w:sz w:val="28"/>
          <w:szCs w:val="28"/>
          <w:lang w:eastAsia="uk-UA"/>
        </w:rPr>
        <w:t>Замовник</w:t>
      </w:r>
      <w:r w:rsidR="00CA1EFB" w:rsidRPr="00033406">
        <w:rPr>
          <w:rFonts w:ascii="Times New Roman" w:eastAsia="Times New Roman" w:hAnsi="Times New Roman" w:cs="Times New Roman"/>
          <w:color w:val="000000"/>
          <w:sz w:val="28"/>
          <w:szCs w:val="28"/>
          <w:lang w:eastAsia="uk-UA"/>
        </w:rPr>
        <w:t>ам</w:t>
      </w:r>
      <w:r w:rsidRPr="00033406">
        <w:rPr>
          <w:rFonts w:ascii="Times New Roman" w:eastAsia="Times New Roman" w:hAnsi="Times New Roman" w:cs="Times New Roman"/>
          <w:color w:val="000000"/>
          <w:sz w:val="28"/>
          <w:szCs w:val="28"/>
          <w:lang w:eastAsia="uk-UA"/>
        </w:rPr>
        <w:t xml:space="preserve"> послуг, що зазначені в пунктах 3.4.1</w:t>
      </w:r>
      <w:r w:rsidR="001B514A">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3.4.</w:t>
      </w:r>
      <w:r w:rsidR="00B56BF5" w:rsidRPr="00033406">
        <w:rPr>
          <w:rFonts w:ascii="Times New Roman" w:eastAsia="Times New Roman" w:hAnsi="Times New Roman" w:cs="Times New Roman"/>
          <w:color w:val="000000"/>
          <w:sz w:val="28"/>
          <w:szCs w:val="28"/>
          <w:lang w:eastAsia="uk-UA"/>
        </w:rPr>
        <w:t>3</w:t>
      </w:r>
      <w:r w:rsidRPr="00033406">
        <w:rPr>
          <w:rFonts w:ascii="Times New Roman" w:eastAsia="Times New Roman" w:hAnsi="Times New Roman" w:cs="Times New Roman"/>
          <w:color w:val="000000"/>
          <w:sz w:val="28"/>
          <w:szCs w:val="28"/>
          <w:lang w:eastAsia="uk-UA"/>
        </w:rPr>
        <w:t xml:space="preserve"> </w:t>
      </w:r>
      <w:r w:rsidR="00B56BF5" w:rsidRPr="00033406">
        <w:rPr>
          <w:rFonts w:ascii="Times New Roman" w:eastAsia="Times New Roman" w:hAnsi="Times New Roman" w:cs="Times New Roman"/>
          <w:color w:val="000000"/>
          <w:sz w:val="28"/>
          <w:szCs w:val="28"/>
          <w:lang w:eastAsia="uk-UA"/>
        </w:rPr>
        <w:t xml:space="preserve">може </w:t>
      </w:r>
      <w:r w:rsidRPr="00033406">
        <w:rPr>
          <w:rFonts w:ascii="Times New Roman" w:eastAsia="Times New Roman" w:hAnsi="Times New Roman" w:cs="Times New Roman"/>
          <w:color w:val="000000"/>
          <w:sz w:val="28"/>
          <w:szCs w:val="28"/>
          <w:lang w:eastAsia="uk-UA"/>
        </w:rPr>
        <w:t>нада</w:t>
      </w:r>
      <w:r w:rsidR="00B56BF5" w:rsidRPr="00033406">
        <w:rPr>
          <w:rFonts w:ascii="Times New Roman" w:eastAsia="Times New Roman" w:hAnsi="Times New Roman" w:cs="Times New Roman"/>
          <w:color w:val="000000"/>
          <w:sz w:val="28"/>
          <w:szCs w:val="28"/>
          <w:lang w:eastAsia="uk-UA"/>
        </w:rPr>
        <w:t>ватися</w:t>
      </w:r>
      <w:r w:rsidRPr="00033406">
        <w:rPr>
          <w:rFonts w:ascii="Times New Roman" w:eastAsia="Times New Roman" w:hAnsi="Times New Roman" w:cs="Times New Roman"/>
          <w:color w:val="000000"/>
          <w:sz w:val="28"/>
          <w:szCs w:val="28"/>
          <w:lang w:eastAsia="uk-UA"/>
        </w:rPr>
        <w:t xml:space="preserve"> можливість</w:t>
      </w:r>
      <w:r w:rsidR="00CA1EFB" w:rsidRPr="00033406">
        <w:rPr>
          <w:rFonts w:ascii="Times New Roman" w:eastAsia="Times New Roman" w:hAnsi="Times New Roman" w:cs="Times New Roman"/>
          <w:color w:val="000000"/>
          <w:sz w:val="28"/>
          <w:szCs w:val="28"/>
          <w:lang w:eastAsia="uk-UA"/>
        </w:rPr>
        <w:t xml:space="preserve"> </w:t>
      </w:r>
      <w:r w:rsidR="00CA1EFB" w:rsidRPr="008C3A1D">
        <w:rPr>
          <w:rFonts w:ascii="Times New Roman" w:eastAsia="Times New Roman" w:hAnsi="Times New Roman" w:cs="Times New Roman"/>
          <w:sz w:val="28"/>
          <w:szCs w:val="28"/>
          <w:lang w:eastAsia="uk-UA"/>
        </w:rPr>
        <w:t>пільгового</w:t>
      </w:r>
      <w:r w:rsidRPr="008C3A1D">
        <w:rPr>
          <w:rFonts w:ascii="Times New Roman" w:eastAsia="Times New Roman" w:hAnsi="Times New Roman" w:cs="Times New Roman"/>
          <w:sz w:val="28"/>
          <w:szCs w:val="28"/>
          <w:lang w:eastAsia="uk-UA"/>
        </w:rPr>
        <w:t xml:space="preserve"> проведення заходів один раз на </w:t>
      </w:r>
      <w:r w:rsidR="00CA1EFB" w:rsidRPr="008C3A1D">
        <w:rPr>
          <w:rFonts w:ascii="Times New Roman" w:eastAsia="Times New Roman" w:hAnsi="Times New Roman" w:cs="Times New Roman"/>
          <w:sz w:val="28"/>
          <w:szCs w:val="28"/>
          <w:lang w:eastAsia="uk-UA"/>
        </w:rPr>
        <w:t xml:space="preserve">три </w:t>
      </w:r>
      <w:r w:rsidRPr="008C3A1D">
        <w:rPr>
          <w:rFonts w:ascii="Times New Roman" w:eastAsia="Times New Roman" w:hAnsi="Times New Roman" w:cs="Times New Roman"/>
          <w:sz w:val="28"/>
          <w:szCs w:val="28"/>
          <w:lang w:eastAsia="uk-UA"/>
        </w:rPr>
        <w:t>місяц</w:t>
      </w:r>
      <w:r w:rsidR="00CA1EFB" w:rsidRPr="008C3A1D">
        <w:rPr>
          <w:rFonts w:ascii="Times New Roman" w:eastAsia="Times New Roman" w:hAnsi="Times New Roman" w:cs="Times New Roman"/>
          <w:sz w:val="28"/>
          <w:szCs w:val="28"/>
          <w:lang w:eastAsia="uk-UA"/>
        </w:rPr>
        <w:t>і</w:t>
      </w:r>
      <w:r w:rsidRPr="008C3A1D">
        <w:rPr>
          <w:rFonts w:ascii="Times New Roman" w:eastAsia="Times New Roman" w:hAnsi="Times New Roman" w:cs="Times New Roman"/>
          <w:sz w:val="28"/>
          <w:szCs w:val="28"/>
          <w:lang w:eastAsia="uk-UA"/>
        </w:rPr>
        <w:t xml:space="preserve"> тривалістю не більше двох годин.</w:t>
      </w:r>
    </w:p>
    <w:p w14:paraId="0BFEBB14" w14:textId="6FC86074" w:rsidR="00EF4546" w:rsidRPr="00570733" w:rsidRDefault="00570733" w:rsidP="00AE251D">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sz w:val="28"/>
          <w:szCs w:val="28"/>
          <w:lang w:eastAsia="uk-UA"/>
        </w:rPr>
      </w:pPr>
      <w:r w:rsidRPr="008C3A1D">
        <w:rPr>
          <w:rFonts w:ascii="Times New Roman" w:eastAsia="Times New Roman" w:hAnsi="Times New Roman" w:cs="Times New Roman"/>
          <w:sz w:val="28"/>
          <w:szCs w:val="28"/>
          <w:lang w:eastAsia="uk-UA"/>
        </w:rPr>
        <w:t>Відповідно до вимог проєкту Програми розвитку Організації Об’єднаних Націй «Підтримка швидкого економічного відновлення українських муніципалітетів» (SRER)</w:t>
      </w:r>
      <w:r w:rsidR="002B6CC5" w:rsidRPr="008C3A1D">
        <w:rPr>
          <w:rFonts w:ascii="Times New Roman" w:hAnsi="Times New Roman" w:cs="Times New Roman"/>
          <w:sz w:val="28"/>
          <w:szCs w:val="28"/>
        </w:rPr>
        <w:t>,</w:t>
      </w:r>
      <w:r w:rsidR="003C3F4D" w:rsidRPr="008C3A1D">
        <w:rPr>
          <w:rFonts w:ascii="Times New Roman" w:hAnsi="Times New Roman" w:cs="Times New Roman"/>
          <w:sz w:val="28"/>
          <w:szCs w:val="28"/>
        </w:rPr>
        <w:t xml:space="preserve"> ф</w:t>
      </w:r>
      <w:r w:rsidR="00EF4546" w:rsidRPr="008C3A1D">
        <w:rPr>
          <w:rFonts w:ascii="Times New Roman" w:eastAsia="Times New Roman" w:hAnsi="Times New Roman" w:cs="Times New Roman"/>
          <w:sz w:val="28"/>
          <w:szCs w:val="28"/>
          <w:lang w:eastAsia="uk-UA"/>
        </w:rPr>
        <w:t>ізичн</w:t>
      </w:r>
      <w:r w:rsidR="008C3A1D" w:rsidRPr="008C3A1D">
        <w:rPr>
          <w:rFonts w:ascii="Times New Roman" w:eastAsia="Times New Roman" w:hAnsi="Times New Roman" w:cs="Times New Roman"/>
          <w:sz w:val="28"/>
          <w:szCs w:val="28"/>
          <w:lang w:eastAsia="uk-UA"/>
        </w:rPr>
        <w:t>им</w:t>
      </w:r>
      <w:r w:rsidR="00EF4546" w:rsidRPr="008C3A1D">
        <w:rPr>
          <w:rFonts w:ascii="Times New Roman" w:eastAsia="Times New Roman" w:hAnsi="Times New Roman" w:cs="Times New Roman"/>
          <w:sz w:val="28"/>
          <w:szCs w:val="28"/>
          <w:lang w:eastAsia="uk-UA"/>
        </w:rPr>
        <w:t xml:space="preserve"> особ</w:t>
      </w:r>
      <w:r w:rsidR="008C3A1D" w:rsidRPr="008C3A1D">
        <w:rPr>
          <w:rFonts w:ascii="Times New Roman" w:eastAsia="Times New Roman" w:hAnsi="Times New Roman" w:cs="Times New Roman"/>
          <w:sz w:val="28"/>
          <w:szCs w:val="28"/>
          <w:lang w:eastAsia="uk-UA"/>
        </w:rPr>
        <w:t>ам</w:t>
      </w:r>
      <w:r w:rsidR="00EF4546" w:rsidRPr="008C3A1D">
        <w:rPr>
          <w:rFonts w:ascii="Times New Roman" w:eastAsia="Times New Roman" w:hAnsi="Times New Roman" w:cs="Times New Roman"/>
          <w:sz w:val="28"/>
          <w:szCs w:val="28"/>
          <w:lang w:eastAsia="uk-UA"/>
        </w:rPr>
        <w:t>-підприємц</w:t>
      </w:r>
      <w:r w:rsidR="008C3A1D" w:rsidRPr="008C3A1D">
        <w:rPr>
          <w:rFonts w:ascii="Times New Roman" w:eastAsia="Times New Roman" w:hAnsi="Times New Roman" w:cs="Times New Roman"/>
          <w:sz w:val="28"/>
          <w:szCs w:val="28"/>
          <w:lang w:eastAsia="uk-UA"/>
        </w:rPr>
        <w:t>ям</w:t>
      </w:r>
      <w:r w:rsidRPr="008C3A1D">
        <w:rPr>
          <w:rFonts w:ascii="Times New Roman" w:eastAsia="Times New Roman" w:hAnsi="Times New Roman" w:cs="Times New Roman"/>
          <w:sz w:val="28"/>
          <w:szCs w:val="28"/>
          <w:lang w:eastAsia="uk-UA"/>
        </w:rPr>
        <w:t xml:space="preserve">, </w:t>
      </w:r>
      <w:r w:rsidR="00EF4546" w:rsidRPr="008C3A1D">
        <w:rPr>
          <w:rFonts w:ascii="Times New Roman" w:eastAsia="Times New Roman" w:hAnsi="Times New Roman" w:cs="Times New Roman"/>
          <w:sz w:val="28"/>
          <w:szCs w:val="28"/>
          <w:lang w:eastAsia="uk-UA"/>
        </w:rPr>
        <w:t>які зареєстровані не раніше ніж</w:t>
      </w:r>
      <w:r w:rsidR="002B6CC5" w:rsidRPr="008C3A1D">
        <w:rPr>
          <w:rFonts w:ascii="Times New Roman" w:eastAsia="Times New Roman" w:hAnsi="Times New Roman" w:cs="Times New Roman"/>
          <w:sz w:val="28"/>
          <w:szCs w:val="28"/>
          <w:lang w:eastAsia="uk-UA"/>
        </w:rPr>
        <w:t xml:space="preserve"> за</w:t>
      </w:r>
      <w:r w:rsidR="00EF4546" w:rsidRPr="008C3A1D">
        <w:rPr>
          <w:rFonts w:ascii="Times New Roman" w:eastAsia="Times New Roman" w:hAnsi="Times New Roman" w:cs="Times New Roman"/>
          <w:sz w:val="28"/>
          <w:szCs w:val="28"/>
          <w:lang w:eastAsia="uk-UA"/>
        </w:rPr>
        <w:t xml:space="preserve"> три роки до моменту подання заявки, м</w:t>
      </w:r>
      <w:r w:rsidR="008C3A1D" w:rsidRPr="008C3A1D">
        <w:rPr>
          <w:rFonts w:ascii="Times New Roman" w:eastAsia="Times New Roman" w:hAnsi="Times New Roman" w:cs="Times New Roman"/>
          <w:sz w:val="28"/>
          <w:szCs w:val="28"/>
          <w:lang w:eastAsia="uk-UA"/>
        </w:rPr>
        <w:t>оже надаватися право</w:t>
      </w:r>
      <w:r w:rsidR="00EF4546" w:rsidRPr="008C3A1D">
        <w:rPr>
          <w:rFonts w:ascii="Times New Roman" w:eastAsia="Times New Roman" w:hAnsi="Times New Roman" w:cs="Times New Roman"/>
          <w:sz w:val="28"/>
          <w:szCs w:val="28"/>
          <w:lang w:eastAsia="uk-UA"/>
        </w:rPr>
        <w:t xml:space="preserve"> на пільгове користування (50% від вартості) послугою з облаштування робочого місця в офісі спільного використання (спільний офіс або персональний кабінет) строком </w:t>
      </w:r>
      <w:r w:rsidR="008C3A1D" w:rsidRPr="008C3A1D">
        <w:rPr>
          <w:rFonts w:ascii="Times New Roman" w:eastAsia="Times New Roman" w:hAnsi="Times New Roman" w:cs="Times New Roman"/>
          <w:sz w:val="28"/>
          <w:szCs w:val="28"/>
          <w:lang w:eastAsia="uk-UA"/>
        </w:rPr>
        <w:t>до одного</w:t>
      </w:r>
      <w:r w:rsidR="00EF4546" w:rsidRPr="008C3A1D">
        <w:rPr>
          <w:rFonts w:ascii="Times New Roman" w:eastAsia="Times New Roman" w:hAnsi="Times New Roman" w:cs="Times New Roman"/>
          <w:sz w:val="28"/>
          <w:szCs w:val="28"/>
          <w:lang w:eastAsia="uk-UA"/>
        </w:rPr>
        <w:t xml:space="preserve"> р</w:t>
      </w:r>
      <w:r w:rsidR="008C3A1D" w:rsidRPr="008C3A1D">
        <w:rPr>
          <w:rFonts w:ascii="Times New Roman" w:eastAsia="Times New Roman" w:hAnsi="Times New Roman" w:cs="Times New Roman"/>
          <w:sz w:val="28"/>
          <w:szCs w:val="28"/>
          <w:lang w:eastAsia="uk-UA"/>
        </w:rPr>
        <w:t>о</w:t>
      </w:r>
      <w:r w:rsidR="00EF4546" w:rsidRPr="008C3A1D">
        <w:rPr>
          <w:rFonts w:ascii="Times New Roman" w:eastAsia="Times New Roman" w:hAnsi="Times New Roman" w:cs="Times New Roman"/>
          <w:sz w:val="28"/>
          <w:szCs w:val="28"/>
          <w:lang w:eastAsia="uk-UA"/>
        </w:rPr>
        <w:t>к</w:t>
      </w:r>
      <w:r w:rsidR="008C3A1D" w:rsidRPr="008C3A1D">
        <w:rPr>
          <w:rFonts w:ascii="Times New Roman" w:eastAsia="Times New Roman" w:hAnsi="Times New Roman" w:cs="Times New Roman"/>
          <w:sz w:val="28"/>
          <w:szCs w:val="28"/>
          <w:lang w:eastAsia="uk-UA"/>
        </w:rPr>
        <w:t>у</w:t>
      </w:r>
      <w:r w:rsidR="00EF4546" w:rsidRPr="008C3A1D">
        <w:rPr>
          <w:rFonts w:ascii="Times New Roman" w:eastAsia="Times New Roman" w:hAnsi="Times New Roman" w:cs="Times New Roman"/>
          <w:sz w:val="28"/>
          <w:szCs w:val="28"/>
          <w:lang w:eastAsia="uk-UA"/>
        </w:rPr>
        <w:t>.</w:t>
      </w:r>
      <w:r w:rsidR="008C3A1D" w:rsidRPr="008C3A1D">
        <w:rPr>
          <w:rFonts w:ascii="Times New Roman" w:eastAsia="Times New Roman" w:hAnsi="Times New Roman" w:cs="Times New Roman"/>
          <w:sz w:val="28"/>
          <w:szCs w:val="28"/>
          <w:lang w:eastAsia="uk-UA"/>
        </w:rPr>
        <w:t xml:space="preserve"> При цьому</w:t>
      </w:r>
      <w:r w:rsidR="00EF4546" w:rsidRPr="008C3A1D">
        <w:rPr>
          <w:rFonts w:ascii="Times New Roman" w:eastAsia="Times New Roman" w:hAnsi="Times New Roman" w:cs="Times New Roman"/>
          <w:sz w:val="28"/>
          <w:szCs w:val="28"/>
          <w:lang w:eastAsia="uk-UA"/>
        </w:rPr>
        <w:t xml:space="preserve"> </w:t>
      </w:r>
      <w:r w:rsidR="008C3A1D" w:rsidRPr="008C3A1D">
        <w:rPr>
          <w:rFonts w:ascii="Times New Roman" w:eastAsia="Times New Roman" w:hAnsi="Times New Roman" w:cs="Times New Roman"/>
          <w:sz w:val="28"/>
          <w:szCs w:val="28"/>
          <w:lang w:eastAsia="uk-UA"/>
        </w:rPr>
        <w:t>в</w:t>
      </w:r>
      <w:r w:rsidR="00EF4546" w:rsidRPr="008C3A1D">
        <w:rPr>
          <w:rFonts w:ascii="Times New Roman" w:eastAsia="Times New Roman" w:hAnsi="Times New Roman" w:cs="Times New Roman"/>
          <w:sz w:val="28"/>
          <w:szCs w:val="28"/>
          <w:lang w:eastAsia="uk-UA"/>
        </w:rPr>
        <w:t>ідбір проводиться на конкурсній основі. Одночасно на пільгових умовах може бути надано не більше 12 окремих робочих місць. Положення про конкурс затверджується директором КП «Луцькреклама».</w:t>
      </w:r>
      <w:r w:rsidR="008C3A1D" w:rsidRPr="008C3A1D">
        <w:rPr>
          <w:rFonts w:ascii="Times New Roman" w:eastAsia="Times New Roman" w:hAnsi="Times New Roman" w:cs="Times New Roman"/>
          <w:sz w:val="28"/>
          <w:szCs w:val="28"/>
          <w:lang w:eastAsia="uk-UA"/>
        </w:rPr>
        <w:t xml:space="preserve"> Оголошення про конкурс оприлюднюється на сайті </w:t>
      </w:r>
      <w:hyperlink r:id="rId7">
        <w:r w:rsidR="008C3A1D" w:rsidRPr="008C3A1D">
          <w:rPr>
            <w:rStyle w:val="a4"/>
            <w:rFonts w:ascii="Times New Roman" w:hAnsi="Times New Roman" w:cs="Times New Roman"/>
            <w:sz w:val="28"/>
            <w:szCs w:val="28"/>
          </w:rPr>
          <w:t>https://www.lutskspace.lutskrada.gov.ua</w:t>
        </w:r>
      </w:hyperlink>
      <w:r w:rsidR="008C3A1D" w:rsidRPr="008C3A1D">
        <w:rPr>
          <w:rFonts w:ascii="Times New Roman" w:hAnsi="Times New Roman" w:cs="Times New Roman"/>
          <w:sz w:val="28"/>
          <w:szCs w:val="28"/>
        </w:rPr>
        <w:t>.</w:t>
      </w:r>
    </w:p>
    <w:p w14:paraId="6AA7E804" w14:textId="77FBA53B" w:rsidR="00B74D5C" w:rsidRPr="00033406" w:rsidRDefault="00B74D5C"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КП</w:t>
      </w:r>
      <w:r w:rsidR="009A2AE7" w:rsidRPr="00033406">
        <w:rPr>
          <w:rFonts w:ascii="Times New Roman" w:eastAsia="Times New Roman" w:hAnsi="Times New Roman" w:cs="Times New Roman"/>
          <w:sz w:val="28"/>
          <w:szCs w:val="28"/>
          <w:lang w:eastAsia="uk-UA"/>
        </w:rPr>
        <w:t> </w:t>
      </w:r>
      <w:r w:rsidRPr="00033406">
        <w:rPr>
          <w:rFonts w:ascii="Times New Roman" w:eastAsia="Times New Roman" w:hAnsi="Times New Roman" w:cs="Times New Roman"/>
          <w:sz w:val="28"/>
          <w:szCs w:val="28"/>
          <w:lang w:eastAsia="uk-UA"/>
        </w:rPr>
        <w:t>«</w:t>
      </w:r>
      <w:r w:rsidR="008D662A" w:rsidRPr="00033406">
        <w:rPr>
          <w:rFonts w:ascii="Times New Roman" w:eastAsia="Times New Roman" w:hAnsi="Times New Roman" w:cs="Times New Roman"/>
          <w:sz w:val="28"/>
          <w:szCs w:val="28"/>
          <w:lang w:eastAsia="uk-UA"/>
        </w:rPr>
        <w:t>Луцькреклама</w:t>
      </w:r>
      <w:r w:rsidRPr="00033406">
        <w:rPr>
          <w:rFonts w:ascii="Times New Roman" w:eastAsia="Times New Roman" w:hAnsi="Times New Roman" w:cs="Times New Roman"/>
          <w:sz w:val="28"/>
          <w:szCs w:val="28"/>
          <w:lang w:eastAsia="uk-UA"/>
        </w:rPr>
        <w:t xml:space="preserve">» має право відмовити </w:t>
      </w:r>
      <w:r w:rsidR="00BC4DF2" w:rsidRPr="00033406">
        <w:rPr>
          <w:rFonts w:ascii="Times New Roman" w:eastAsia="Times New Roman" w:hAnsi="Times New Roman" w:cs="Times New Roman"/>
          <w:sz w:val="28"/>
          <w:szCs w:val="28"/>
          <w:lang w:eastAsia="uk-UA"/>
        </w:rPr>
        <w:t>з</w:t>
      </w:r>
      <w:r w:rsidRPr="00033406">
        <w:rPr>
          <w:rFonts w:ascii="Times New Roman" w:eastAsia="Times New Roman" w:hAnsi="Times New Roman" w:cs="Times New Roman"/>
          <w:sz w:val="28"/>
          <w:szCs w:val="28"/>
          <w:lang w:eastAsia="uk-UA"/>
        </w:rPr>
        <w:t>амовнику в наданні послуг в таких випадках:</w:t>
      </w:r>
    </w:p>
    <w:p w14:paraId="3E5A2DAE" w14:textId="551A1441" w:rsidR="00B74D5C" w:rsidRPr="00033406" w:rsidRDefault="00C51AA6"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З</w:t>
      </w:r>
      <w:r w:rsidR="00B74D5C" w:rsidRPr="00033406">
        <w:rPr>
          <w:rFonts w:ascii="Times New Roman" w:eastAsia="Times New Roman" w:hAnsi="Times New Roman" w:cs="Times New Roman"/>
          <w:sz w:val="28"/>
          <w:szCs w:val="28"/>
          <w:lang w:eastAsia="uk-UA"/>
        </w:rPr>
        <w:t>апитувані послуги неможливо надати в запитуваний період/день/час через</w:t>
      </w:r>
      <w:r w:rsidR="008D662A" w:rsidRPr="00033406">
        <w:rPr>
          <w:rFonts w:ascii="Times New Roman" w:eastAsia="Times New Roman" w:hAnsi="Times New Roman" w:cs="Times New Roman"/>
          <w:sz w:val="28"/>
          <w:szCs w:val="28"/>
          <w:lang w:eastAsia="uk-UA"/>
        </w:rPr>
        <w:t xml:space="preserve"> </w:t>
      </w:r>
      <w:r w:rsidR="00B74D5C" w:rsidRPr="00033406">
        <w:rPr>
          <w:rFonts w:ascii="Times New Roman" w:eastAsia="Times New Roman" w:hAnsi="Times New Roman" w:cs="Times New Roman"/>
          <w:sz w:val="28"/>
          <w:szCs w:val="28"/>
          <w:lang w:eastAsia="uk-UA"/>
        </w:rPr>
        <w:t>об’єктивні причини (наприклад, проведення іншої події у відповідний час тощо)</w:t>
      </w:r>
      <w:r w:rsidR="001B514A">
        <w:rPr>
          <w:rFonts w:ascii="Times New Roman" w:eastAsia="Times New Roman" w:hAnsi="Times New Roman" w:cs="Times New Roman"/>
          <w:sz w:val="28"/>
          <w:szCs w:val="28"/>
          <w:lang w:eastAsia="uk-UA"/>
        </w:rPr>
        <w:t>.</w:t>
      </w:r>
    </w:p>
    <w:p w14:paraId="0D59E98B" w14:textId="4EA0F8C8" w:rsidR="00B74D5C" w:rsidRPr="00033406" w:rsidRDefault="008D662A"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sz w:val="28"/>
          <w:szCs w:val="28"/>
          <w:lang w:eastAsia="uk-UA"/>
        </w:rPr>
        <w:t>З</w:t>
      </w:r>
      <w:r w:rsidR="00B74D5C" w:rsidRPr="00033406">
        <w:rPr>
          <w:rFonts w:ascii="Times New Roman" w:eastAsia="Times New Roman" w:hAnsi="Times New Roman" w:cs="Times New Roman"/>
          <w:sz w:val="28"/>
          <w:szCs w:val="28"/>
          <w:lang w:eastAsia="uk-UA"/>
        </w:rPr>
        <w:t>амовник порушив правила користування Простором (правила поведінки, користування майном</w:t>
      </w:r>
      <w:r w:rsidR="00B74D5C"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 xml:space="preserve">безпеки, </w:t>
      </w:r>
      <w:r w:rsidRPr="00033406">
        <w:rPr>
          <w:rFonts w:ascii="Times New Roman" w:eastAsia="Times New Roman" w:hAnsi="Times New Roman" w:cs="Times New Roman"/>
          <w:color w:val="000000"/>
          <w:sz w:val="28"/>
          <w:szCs w:val="28"/>
          <w:lang w:eastAsia="uk-UA"/>
        </w:rPr>
        <w:t xml:space="preserve">етичних норм, </w:t>
      </w:r>
      <w:r w:rsidR="00BC4DF2" w:rsidRPr="00033406">
        <w:rPr>
          <w:rFonts w:ascii="Times New Roman" w:eastAsia="Times New Roman" w:hAnsi="Times New Roman" w:cs="Times New Roman"/>
          <w:color w:val="000000"/>
          <w:sz w:val="28"/>
          <w:szCs w:val="28"/>
          <w:lang w:eastAsia="uk-UA"/>
        </w:rPr>
        <w:t xml:space="preserve">здійснив </w:t>
      </w:r>
      <w:r w:rsidR="00B74D5C" w:rsidRPr="00033406">
        <w:rPr>
          <w:rFonts w:ascii="Times New Roman" w:eastAsia="Times New Roman" w:hAnsi="Times New Roman" w:cs="Times New Roman"/>
          <w:color w:val="000000"/>
          <w:sz w:val="28"/>
          <w:szCs w:val="28"/>
          <w:lang w:eastAsia="uk-UA"/>
        </w:rPr>
        <w:t>нецільове використання майна та/або</w:t>
      </w:r>
      <w:r w:rsidRPr="00033406">
        <w:rPr>
          <w:rFonts w:ascii="Times New Roman" w:eastAsia="Times New Roman" w:hAnsi="Times New Roman" w:cs="Times New Roman"/>
          <w:color w:val="000000"/>
          <w:sz w:val="28"/>
          <w:szCs w:val="28"/>
          <w:lang w:eastAsia="uk-UA"/>
        </w:rPr>
        <w:t xml:space="preserve"> </w:t>
      </w:r>
      <w:r w:rsidR="00B74D5C" w:rsidRPr="00033406">
        <w:rPr>
          <w:rFonts w:ascii="Times New Roman" w:eastAsia="Times New Roman" w:hAnsi="Times New Roman" w:cs="Times New Roman"/>
          <w:color w:val="000000"/>
          <w:sz w:val="28"/>
          <w:szCs w:val="28"/>
          <w:lang w:eastAsia="uk-UA"/>
        </w:rPr>
        <w:t>приміщення або завдав матеріальних збитків, які не погашені у добровільному</w:t>
      </w:r>
      <w:r w:rsidR="00BC4DF2" w:rsidRPr="00033406">
        <w:rPr>
          <w:rFonts w:ascii="Times New Roman" w:eastAsia="Times New Roman" w:hAnsi="Times New Roman" w:cs="Times New Roman"/>
          <w:color w:val="000000"/>
          <w:sz w:val="28"/>
          <w:szCs w:val="28"/>
          <w:lang w:eastAsia="uk-UA"/>
        </w:rPr>
        <w:t xml:space="preserve"> </w:t>
      </w:r>
      <w:r w:rsidR="00B74D5C" w:rsidRPr="00033406">
        <w:rPr>
          <w:rFonts w:ascii="Times New Roman" w:eastAsia="Times New Roman" w:hAnsi="Times New Roman" w:cs="Times New Roman"/>
          <w:color w:val="000000"/>
          <w:sz w:val="28"/>
          <w:szCs w:val="28"/>
          <w:lang w:eastAsia="uk-UA"/>
        </w:rPr>
        <w:t>порядку) під час попереднього отримання послуг</w:t>
      </w:r>
      <w:r w:rsidR="001B514A">
        <w:rPr>
          <w:rFonts w:ascii="Times New Roman" w:eastAsia="Times New Roman" w:hAnsi="Times New Roman" w:cs="Times New Roman"/>
          <w:color w:val="000000"/>
          <w:sz w:val="28"/>
          <w:szCs w:val="28"/>
          <w:lang w:eastAsia="uk-UA"/>
        </w:rPr>
        <w:t>.</w:t>
      </w:r>
    </w:p>
    <w:p w14:paraId="4D613C2F" w14:textId="70C4F6C3" w:rsidR="00B74D5C" w:rsidRPr="00033406" w:rsidRDefault="00C51AA6"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w:t>
      </w:r>
      <w:r w:rsidR="00B74D5C" w:rsidRPr="00033406">
        <w:rPr>
          <w:rFonts w:ascii="Times New Roman" w:eastAsia="Times New Roman" w:hAnsi="Times New Roman" w:cs="Times New Roman"/>
          <w:color w:val="000000"/>
          <w:sz w:val="28"/>
          <w:szCs w:val="28"/>
          <w:lang w:eastAsia="uk-UA"/>
        </w:rPr>
        <w:t>амовник надав про себе завідом</w:t>
      </w:r>
      <w:r w:rsidR="00BC4DF2" w:rsidRPr="00033406">
        <w:rPr>
          <w:rFonts w:ascii="Times New Roman" w:eastAsia="Times New Roman" w:hAnsi="Times New Roman" w:cs="Times New Roman"/>
          <w:color w:val="000000"/>
          <w:sz w:val="28"/>
          <w:szCs w:val="28"/>
          <w:lang w:eastAsia="uk-UA"/>
        </w:rPr>
        <w:t xml:space="preserve">о </w:t>
      </w:r>
      <w:r w:rsidR="00B74D5C" w:rsidRPr="00033406">
        <w:rPr>
          <w:rFonts w:ascii="Times New Roman" w:eastAsia="Times New Roman" w:hAnsi="Times New Roman" w:cs="Times New Roman"/>
          <w:color w:val="000000"/>
          <w:sz w:val="28"/>
          <w:szCs w:val="28"/>
          <w:lang w:eastAsia="uk-UA"/>
        </w:rPr>
        <w:t>недостовірну інформацію</w:t>
      </w:r>
      <w:r w:rsidR="001B514A">
        <w:rPr>
          <w:rFonts w:ascii="Times New Roman" w:eastAsia="Times New Roman" w:hAnsi="Times New Roman" w:cs="Times New Roman"/>
          <w:color w:val="000000"/>
          <w:sz w:val="28"/>
          <w:szCs w:val="28"/>
          <w:lang w:eastAsia="uk-UA"/>
        </w:rPr>
        <w:t>.</w:t>
      </w:r>
    </w:p>
    <w:p w14:paraId="5E0048EE" w14:textId="07423D80" w:rsidR="00BC4DF2" w:rsidRPr="00033406" w:rsidRDefault="00C51AA6"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w:t>
      </w:r>
      <w:r w:rsidR="00B74D5C" w:rsidRPr="00033406">
        <w:rPr>
          <w:rFonts w:ascii="Times New Roman" w:eastAsia="Times New Roman" w:hAnsi="Times New Roman" w:cs="Times New Roman"/>
          <w:color w:val="000000"/>
          <w:sz w:val="28"/>
          <w:szCs w:val="28"/>
          <w:lang w:eastAsia="uk-UA"/>
        </w:rPr>
        <w:t>амо</w:t>
      </w:r>
      <w:r w:rsidR="00BC4DF2" w:rsidRPr="00033406">
        <w:rPr>
          <w:rFonts w:ascii="Times New Roman" w:eastAsia="Times New Roman" w:hAnsi="Times New Roman" w:cs="Times New Roman"/>
          <w:color w:val="000000"/>
          <w:sz w:val="28"/>
          <w:szCs w:val="28"/>
          <w:lang w:eastAsia="uk-UA"/>
        </w:rPr>
        <w:t>в</w:t>
      </w:r>
      <w:r w:rsidR="00B74D5C" w:rsidRPr="00033406">
        <w:rPr>
          <w:rFonts w:ascii="Times New Roman" w:eastAsia="Times New Roman" w:hAnsi="Times New Roman" w:cs="Times New Roman"/>
          <w:color w:val="000000"/>
          <w:sz w:val="28"/>
          <w:szCs w:val="28"/>
          <w:lang w:eastAsia="uk-UA"/>
        </w:rPr>
        <w:t>ник має непогашену заборгованість перед КП</w:t>
      </w:r>
      <w:r w:rsidR="009A2AE7" w:rsidRPr="00033406">
        <w:rPr>
          <w:rFonts w:ascii="Times New Roman" w:eastAsia="Times New Roman" w:hAnsi="Times New Roman" w:cs="Times New Roman"/>
          <w:color w:val="000000"/>
          <w:sz w:val="28"/>
          <w:szCs w:val="28"/>
          <w:lang w:eastAsia="uk-UA"/>
        </w:rPr>
        <w:t> </w:t>
      </w:r>
      <w:r w:rsidR="00B74D5C" w:rsidRPr="00033406">
        <w:rPr>
          <w:rFonts w:ascii="Times New Roman" w:eastAsia="Times New Roman" w:hAnsi="Times New Roman" w:cs="Times New Roman"/>
          <w:color w:val="000000"/>
          <w:sz w:val="28"/>
          <w:szCs w:val="28"/>
          <w:lang w:eastAsia="uk-UA"/>
        </w:rPr>
        <w:t>«</w:t>
      </w:r>
      <w:proofErr w:type="spellStart"/>
      <w:r w:rsidR="00BC4DF2" w:rsidRPr="00033406">
        <w:rPr>
          <w:rFonts w:ascii="Times New Roman" w:eastAsia="Times New Roman" w:hAnsi="Times New Roman" w:cs="Times New Roman"/>
          <w:color w:val="000000"/>
          <w:sz w:val="28"/>
          <w:szCs w:val="28"/>
          <w:lang w:eastAsia="uk-UA"/>
        </w:rPr>
        <w:t>Луцькреклама</w:t>
      </w:r>
      <w:proofErr w:type="spellEnd"/>
      <w:r w:rsidR="00B74D5C" w:rsidRPr="00033406">
        <w:rPr>
          <w:rFonts w:ascii="Times New Roman" w:eastAsia="Times New Roman" w:hAnsi="Times New Roman" w:cs="Times New Roman"/>
          <w:color w:val="000000"/>
          <w:sz w:val="28"/>
          <w:szCs w:val="28"/>
          <w:lang w:eastAsia="uk-UA"/>
        </w:rPr>
        <w:t xml:space="preserve">» за </w:t>
      </w:r>
      <w:proofErr w:type="spellStart"/>
      <w:r w:rsidR="00290468" w:rsidRPr="00033406">
        <w:rPr>
          <w:rFonts w:ascii="Times New Roman" w:eastAsia="Times New Roman" w:hAnsi="Times New Roman" w:cs="Times New Roman"/>
          <w:color w:val="000000"/>
          <w:sz w:val="28"/>
          <w:szCs w:val="28"/>
          <w:lang w:eastAsia="uk-UA"/>
        </w:rPr>
        <w:t>раіше</w:t>
      </w:r>
      <w:proofErr w:type="spellEnd"/>
      <w:r w:rsidR="00BC4DF2" w:rsidRPr="00033406">
        <w:rPr>
          <w:rFonts w:ascii="Times New Roman" w:eastAsia="Times New Roman" w:hAnsi="Times New Roman" w:cs="Times New Roman"/>
          <w:color w:val="000000"/>
          <w:sz w:val="28"/>
          <w:szCs w:val="28"/>
          <w:lang w:eastAsia="uk-UA"/>
        </w:rPr>
        <w:t xml:space="preserve"> </w:t>
      </w:r>
      <w:r w:rsidR="00B74D5C" w:rsidRPr="00033406">
        <w:rPr>
          <w:rFonts w:ascii="Times New Roman" w:eastAsia="Times New Roman" w:hAnsi="Times New Roman" w:cs="Times New Roman"/>
          <w:color w:val="000000"/>
          <w:sz w:val="28"/>
          <w:szCs w:val="28"/>
          <w:lang w:eastAsia="uk-UA"/>
        </w:rPr>
        <w:t xml:space="preserve">надані послуги (порушив фінансові зобов’язання </w:t>
      </w:r>
      <w:r w:rsidR="00290468" w:rsidRPr="00033406">
        <w:rPr>
          <w:rFonts w:ascii="Times New Roman" w:eastAsia="Times New Roman" w:hAnsi="Times New Roman" w:cs="Times New Roman"/>
          <w:color w:val="000000"/>
          <w:sz w:val="28"/>
          <w:szCs w:val="28"/>
          <w:lang w:eastAsia="uk-UA"/>
        </w:rPr>
        <w:t>відповідно до умов</w:t>
      </w:r>
      <w:r w:rsidR="00B74D5C" w:rsidRPr="00033406">
        <w:rPr>
          <w:rFonts w:ascii="Times New Roman" w:eastAsia="Times New Roman" w:hAnsi="Times New Roman" w:cs="Times New Roman"/>
          <w:color w:val="000000"/>
          <w:sz w:val="28"/>
          <w:szCs w:val="28"/>
          <w:lang w:eastAsia="uk-UA"/>
        </w:rPr>
        <w:t xml:space="preserve"> попередніх Договорів)</w:t>
      </w:r>
      <w:r w:rsidRPr="00033406">
        <w:rPr>
          <w:rFonts w:ascii="Times New Roman" w:eastAsia="Times New Roman" w:hAnsi="Times New Roman" w:cs="Times New Roman"/>
          <w:color w:val="000000"/>
          <w:sz w:val="28"/>
          <w:szCs w:val="28"/>
          <w:lang w:eastAsia="uk-UA"/>
        </w:rPr>
        <w:t>.</w:t>
      </w:r>
    </w:p>
    <w:p w14:paraId="31F1A92F" w14:textId="4F3B8F53" w:rsidR="00B74D5C" w:rsidRPr="00033406" w:rsidRDefault="001B514A"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w:t>
      </w:r>
      <w:r w:rsidR="00B74D5C" w:rsidRPr="00033406">
        <w:rPr>
          <w:rFonts w:ascii="Times New Roman" w:eastAsia="Times New Roman" w:hAnsi="Times New Roman" w:cs="Times New Roman"/>
          <w:color w:val="000000"/>
          <w:sz w:val="28"/>
          <w:szCs w:val="28"/>
          <w:lang w:eastAsia="uk-UA"/>
        </w:rPr>
        <w:t>Перелік суб’єктів господарювання та осіб, яким заборонено надавати послуги:</w:t>
      </w:r>
    </w:p>
    <w:p w14:paraId="1EB61216" w14:textId="1401A8C6" w:rsidR="00B74D5C" w:rsidRPr="00033406" w:rsidRDefault="00C51AA6" w:rsidP="00B92645">
      <w:pPr>
        <w:pStyle w:val="a3"/>
        <w:numPr>
          <w:ilvl w:val="2"/>
          <w:numId w:val="3"/>
        </w:numPr>
        <w:tabs>
          <w:tab w:val="left" w:pos="851"/>
          <w:tab w:val="left" w:pos="1134"/>
          <w:tab w:val="left" w:pos="1276"/>
          <w:tab w:val="left" w:pos="1418"/>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С</w:t>
      </w:r>
      <w:r w:rsidR="00B74D5C" w:rsidRPr="00033406">
        <w:rPr>
          <w:rFonts w:ascii="Times New Roman" w:eastAsia="Times New Roman" w:hAnsi="Times New Roman" w:cs="Times New Roman"/>
          <w:color w:val="000000"/>
          <w:sz w:val="28"/>
          <w:szCs w:val="28"/>
          <w:lang w:eastAsia="uk-UA"/>
        </w:rPr>
        <w:t>уб’єкти господарювання, діяльність яких порушує чинне законодавство</w:t>
      </w:r>
      <w:r w:rsidR="00BC4DF2" w:rsidRPr="00033406">
        <w:rPr>
          <w:rFonts w:ascii="Times New Roman" w:eastAsia="Times New Roman" w:hAnsi="Times New Roman" w:cs="Times New Roman"/>
          <w:color w:val="000000"/>
          <w:sz w:val="28"/>
          <w:szCs w:val="28"/>
          <w:lang w:eastAsia="uk-UA"/>
        </w:rPr>
        <w:t xml:space="preserve"> </w:t>
      </w:r>
      <w:r w:rsidR="00B74D5C" w:rsidRPr="00033406">
        <w:rPr>
          <w:rFonts w:ascii="Times New Roman" w:eastAsia="Times New Roman" w:hAnsi="Times New Roman" w:cs="Times New Roman"/>
          <w:color w:val="000000"/>
          <w:sz w:val="28"/>
          <w:szCs w:val="28"/>
          <w:lang w:eastAsia="uk-UA"/>
        </w:rPr>
        <w:t>України (організації, залучені до незаконної діяльності, зокрема відмивання</w:t>
      </w:r>
      <w:r w:rsidR="00BC4DF2" w:rsidRPr="00033406">
        <w:rPr>
          <w:rFonts w:ascii="Times New Roman" w:eastAsia="Times New Roman" w:hAnsi="Times New Roman" w:cs="Times New Roman"/>
          <w:color w:val="000000"/>
          <w:sz w:val="28"/>
          <w:szCs w:val="28"/>
          <w:lang w:eastAsia="uk-UA"/>
        </w:rPr>
        <w:t xml:space="preserve"> </w:t>
      </w:r>
      <w:r w:rsidR="00B74D5C" w:rsidRPr="00033406">
        <w:rPr>
          <w:rFonts w:ascii="Times New Roman" w:eastAsia="Times New Roman" w:hAnsi="Times New Roman" w:cs="Times New Roman"/>
          <w:color w:val="000000"/>
          <w:sz w:val="28"/>
          <w:szCs w:val="28"/>
          <w:lang w:eastAsia="uk-UA"/>
        </w:rPr>
        <w:t>коштів, фінансування тероризму, торгівл</w:t>
      </w:r>
      <w:r w:rsidR="00290468" w:rsidRPr="00033406">
        <w:rPr>
          <w:rFonts w:ascii="Times New Roman" w:eastAsia="Times New Roman" w:hAnsi="Times New Roman" w:cs="Times New Roman"/>
          <w:color w:val="000000"/>
          <w:sz w:val="28"/>
          <w:szCs w:val="28"/>
          <w:lang w:eastAsia="uk-UA"/>
        </w:rPr>
        <w:t>ю</w:t>
      </w:r>
      <w:r w:rsidR="00B74D5C" w:rsidRPr="00033406">
        <w:rPr>
          <w:rFonts w:ascii="Times New Roman" w:eastAsia="Times New Roman" w:hAnsi="Times New Roman" w:cs="Times New Roman"/>
          <w:color w:val="000000"/>
          <w:sz w:val="28"/>
          <w:szCs w:val="28"/>
          <w:lang w:eastAsia="uk-UA"/>
        </w:rPr>
        <w:t xml:space="preserve"> забороненими товарами чи</w:t>
      </w:r>
      <w:r w:rsidR="00BC4DF2" w:rsidRPr="00033406">
        <w:rPr>
          <w:rFonts w:ascii="Times New Roman" w:eastAsia="Times New Roman" w:hAnsi="Times New Roman" w:cs="Times New Roman"/>
          <w:color w:val="000000"/>
          <w:sz w:val="28"/>
          <w:szCs w:val="28"/>
          <w:lang w:eastAsia="uk-UA"/>
        </w:rPr>
        <w:t xml:space="preserve"> </w:t>
      </w:r>
      <w:r w:rsidR="00B74D5C" w:rsidRPr="00033406">
        <w:rPr>
          <w:rFonts w:ascii="Times New Roman" w:eastAsia="Times New Roman" w:hAnsi="Times New Roman" w:cs="Times New Roman"/>
          <w:color w:val="000000"/>
          <w:sz w:val="28"/>
          <w:szCs w:val="28"/>
          <w:lang w:eastAsia="uk-UA"/>
        </w:rPr>
        <w:t>послугами)</w:t>
      </w:r>
      <w:r w:rsidR="001B514A">
        <w:rPr>
          <w:rFonts w:ascii="Times New Roman" w:eastAsia="Times New Roman" w:hAnsi="Times New Roman" w:cs="Times New Roman"/>
          <w:color w:val="000000"/>
          <w:sz w:val="28"/>
          <w:szCs w:val="28"/>
          <w:lang w:eastAsia="uk-UA"/>
        </w:rPr>
        <w:t>.</w:t>
      </w:r>
    </w:p>
    <w:p w14:paraId="3B89B72E" w14:textId="26ECADE4" w:rsidR="00BC4DF2" w:rsidRPr="00033406" w:rsidRDefault="00C51AA6" w:rsidP="00B92645">
      <w:pPr>
        <w:pStyle w:val="a3"/>
        <w:numPr>
          <w:ilvl w:val="2"/>
          <w:numId w:val="3"/>
        </w:numPr>
        <w:tabs>
          <w:tab w:val="left" w:pos="851"/>
          <w:tab w:val="left" w:pos="1134"/>
          <w:tab w:val="left" w:pos="1276"/>
          <w:tab w:val="left" w:pos="1418"/>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Ф</w:t>
      </w:r>
      <w:r w:rsidR="00BC4DF2" w:rsidRPr="00033406">
        <w:rPr>
          <w:rFonts w:ascii="Times New Roman" w:eastAsia="Times New Roman" w:hAnsi="Times New Roman" w:cs="Times New Roman"/>
          <w:color w:val="000000"/>
          <w:sz w:val="28"/>
          <w:szCs w:val="28"/>
          <w:lang w:eastAsia="uk-UA"/>
        </w:rPr>
        <w:t xml:space="preserve">ізичні особи чи суб’єкти господарювання, стосовно яких застосовані обмежувальні заходи (санкції) Ради національної безпеки і оборони України. </w:t>
      </w:r>
    </w:p>
    <w:p w14:paraId="4A7E4BB1" w14:textId="1EB481EF" w:rsidR="00BC4DF2" w:rsidRPr="00033406" w:rsidRDefault="00BC4DF2" w:rsidP="00B92645">
      <w:pPr>
        <w:pStyle w:val="a3"/>
        <w:numPr>
          <w:ilvl w:val="1"/>
          <w:numId w:val="3"/>
        </w:numPr>
        <w:tabs>
          <w:tab w:val="left" w:pos="851"/>
          <w:tab w:val="left" w:pos="1134"/>
          <w:tab w:val="left" w:pos="1276"/>
          <w:tab w:val="left" w:pos="1418"/>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Перелік заходів, які заборонено проводити в Просторі:</w:t>
      </w:r>
    </w:p>
    <w:p w14:paraId="57544AC9" w14:textId="4DC7F2D3" w:rsidR="00BC4DF2" w:rsidRPr="00033406" w:rsidRDefault="00C51AA6" w:rsidP="00B92645">
      <w:pPr>
        <w:pStyle w:val="a3"/>
        <w:numPr>
          <w:ilvl w:val="2"/>
          <w:numId w:val="3"/>
        </w:numPr>
        <w:tabs>
          <w:tab w:val="left" w:pos="851"/>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w:t>
      </w:r>
      <w:r w:rsidR="00BC4DF2" w:rsidRPr="00033406">
        <w:rPr>
          <w:rFonts w:ascii="Times New Roman" w:eastAsia="Times New Roman" w:hAnsi="Times New Roman" w:cs="Times New Roman"/>
          <w:color w:val="000000"/>
          <w:sz w:val="28"/>
          <w:szCs w:val="28"/>
          <w:lang w:eastAsia="uk-UA"/>
        </w:rPr>
        <w:t>аходи, зміст яких суперечить законодавству України</w:t>
      </w:r>
      <w:r w:rsidR="001B514A">
        <w:rPr>
          <w:rFonts w:ascii="Times New Roman" w:eastAsia="Times New Roman" w:hAnsi="Times New Roman" w:cs="Times New Roman"/>
          <w:color w:val="000000"/>
          <w:sz w:val="28"/>
          <w:szCs w:val="28"/>
          <w:lang w:eastAsia="uk-UA"/>
        </w:rPr>
        <w:t>.</w:t>
      </w:r>
    </w:p>
    <w:p w14:paraId="04FCE330" w14:textId="52A1633A" w:rsidR="00000F28" w:rsidRPr="00033406" w:rsidRDefault="00C51AA6" w:rsidP="00B92645">
      <w:pPr>
        <w:pStyle w:val="a3"/>
        <w:numPr>
          <w:ilvl w:val="2"/>
          <w:numId w:val="3"/>
        </w:numPr>
        <w:tabs>
          <w:tab w:val="left" w:pos="851"/>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lastRenderedPageBreak/>
        <w:t>З</w:t>
      </w:r>
      <w:r w:rsidR="00000F28" w:rsidRPr="00033406">
        <w:rPr>
          <w:rFonts w:ascii="Times New Roman" w:eastAsia="Times New Roman" w:hAnsi="Times New Roman" w:cs="Times New Roman"/>
          <w:color w:val="000000"/>
          <w:sz w:val="28"/>
          <w:szCs w:val="28"/>
          <w:lang w:eastAsia="uk-UA"/>
        </w:rPr>
        <w:t>аходи, які порушують загальноприйняті норми моралі та/або посягають на</w:t>
      </w:r>
      <w:r w:rsidR="00DD5989" w:rsidRPr="00033406">
        <w:rPr>
          <w:rFonts w:ascii="Times New Roman" w:eastAsia="Times New Roman" w:hAnsi="Times New Roman" w:cs="Times New Roman"/>
          <w:color w:val="000000"/>
          <w:sz w:val="28"/>
          <w:szCs w:val="28"/>
          <w:lang w:eastAsia="uk-UA"/>
        </w:rPr>
        <w:t xml:space="preserve"> </w:t>
      </w:r>
      <w:r w:rsidR="00000F28" w:rsidRPr="00033406">
        <w:rPr>
          <w:rFonts w:ascii="Times New Roman" w:eastAsia="Times New Roman" w:hAnsi="Times New Roman" w:cs="Times New Roman"/>
          <w:color w:val="000000"/>
          <w:sz w:val="28"/>
          <w:szCs w:val="28"/>
          <w:lang w:eastAsia="uk-UA"/>
        </w:rPr>
        <w:t>честь, гідність або ділову репутацію інших осіб</w:t>
      </w:r>
      <w:r w:rsidR="001B514A">
        <w:rPr>
          <w:rFonts w:ascii="Times New Roman" w:eastAsia="Times New Roman" w:hAnsi="Times New Roman" w:cs="Times New Roman"/>
          <w:color w:val="000000"/>
          <w:sz w:val="28"/>
          <w:szCs w:val="28"/>
          <w:lang w:eastAsia="uk-UA"/>
        </w:rPr>
        <w:t>.</w:t>
      </w:r>
    </w:p>
    <w:p w14:paraId="5EDCB667" w14:textId="0B2F5815" w:rsidR="00BC4DF2" w:rsidRPr="00033406" w:rsidRDefault="00C51AA6" w:rsidP="00B92645">
      <w:pPr>
        <w:pStyle w:val="a3"/>
        <w:numPr>
          <w:ilvl w:val="2"/>
          <w:numId w:val="3"/>
        </w:numPr>
        <w:tabs>
          <w:tab w:val="left" w:pos="851"/>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w:t>
      </w:r>
      <w:r w:rsidR="00BC4DF2" w:rsidRPr="00033406">
        <w:rPr>
          <w:rFonts w:ascii="Times New Roman" w:eastAsia="Times New Roman" w:hAnsi="Times New Roman" w:cs="Times New Roman"/>
          <w:color w:val="000000"/>
          <w:sz w:val="28"/>
          <w:szCs w:val="28"/>
          <w:lang w:eastAsia="uk-UA"/>
        </w:rPr>
        <w:t>аходи, які пропагують асоціальні явища (</w:t>
      </w:r>
      <w:r w:rsidR="002A3A89" w:rsidRPr="00033406">
        <w:rPr>
          <w:rFonts w:ascii="Times New Roman" w:eastAsia="Times New Roman" w:hAnsi="Times New Roman" w:cs="Times New Roman"/>
          <w:color w:val="000000"/>
          <w:sz w:val="28"/>
          <w:szCs w:val="28"/>
          <w:lang w:eastAsia="uk-UA"/>
        </w:rPr>
        <w:t xml:space="preserve">агресію, </w:t>
      </w:r>
      <w:r w:rsidR="00000F28" w:rsidRPr="00033406">
        <w:rPr>
          <w:rFonts w:ascii="Times New Roman" w:eastAsia="Times New Roman" w:hAnsi="Times New Roman" w:cs="Times New Roman"/>
          <w:color w:val="000000"/>
          <w:sz w:val="28"/>
          <w:szCs w:val="28"/>
          <w:lang w:eastAsia="uk-UA"/>
        </w:rPr>
        <w:t xml:space="preserve">насильство, </w:t>
      </w:r>
      <w:r w:rsidR="00E309C7" w:rsidRPr="00033406">
        <w:rPr>
          <w:rFonts w:ascii="Times New Roman" w:eastAsia="Times New Roman" w:hAnsi="Times New Roman" w:cs="Times New Roman"/>
          <w:color w:val="000000"/>
          <w:sz w:val="28"/>
          <w:szCs w:val="28"/>
          <w:lang w:eastAsia="uk-UA"/>
        </w:rPr>
        <w:t>злочинність, проституці</w:t>
      </w:r>
      <w:r w:rsidR="002A3A89" w:rsidRPr="00033406">
        <w:rPr>
          <w:rFonts w:ascii="Times New Roman" w:eastAsia="Times New Roman" w:hAnsi="Times New Roman" w:cs="Times New Roman"/>
          <w:color w:val="000000"/>
          <w:sz w:val="28"/>
          <w:szCs w:val="28"/>
          <w:lang w:eastAsia="uk-UA"/>
        </w:rPr>
        <w:t>ю</w:t>
      </w:r>
      <w:r w:rsidR="00E309C7" w:rsidRPr="00033406">
        <w:rPr>
          <w:rFonts w:ascii="Times New Roman" w:eastAsia="Times New Roman" w:hAnsi="Times New Roman" w:cs="Times New Roman"/>
          <w:color w:val="000000"/>
          <w:sz w:val="28"/>
          <w:szCs w:val="28"/>
          <w:lang w:eastAsia="uk-UA"/>
        </w:rPr>
        <w:t xml:space="preserve">, </w:t>
      </w:r>
      <w:proofErr w:type="spellStart"/>
      <w:r w:rsidR="002A3A89" w:rsidRPr="00033406">
        <w:rPr>
          <w:rFonts w:ascii="Times New Roman" w:eastAsia="Times New Roman" w:hAnsi="Times New Roman" w:cs="Times New Roman"/>
          <w:color w:val="000000"/>
          <w:sz w:val="28"/>
          <w:szCs w:val="28"/>
          <w:lang w:eastAsia="uk-UA"/>
        </w:rPr>
        <w:t>булінг</w:t>
      </w:r>
      <w:proofErr w:type="spellEnd"/>
      <w:r w:rsidR="002A3A89" w:rsidRPr="00033406">
        <w:rPr>
          <w:rFonts w:ascii="Times New Roman" w:eastAsia="Times New Roman" w:hAnsi="Times New Roman" w:cs="Times New Roman"/>
          <w:color w:val="000000"/>
          <w:sz w:val="28"/>
          <w:szCs w:val="28"/>
          <w:lang w:eastAsia="uk-UA"/>
        </w:rPr>
        <w:t xml:space="preserve">, </w:t>
      </w:r>
      <w:r w:rsidR="00E309C7" w:rsidRPr="00033406">
        <w:rPr>
          <w:rFonts w:ascii="Times New Roman" w:eastAsia="Times New Roman" w:hAnsi="Times New Roman" w:cs="Times New Roman"/>
          <w:color w:val="000000"/>
          <w:sz w:val="28"/>
          <w:szCs w:val="28"/>
          <w:lang w:eastAsia="uk-UA"/>
        </w:rPr>
        <w:t>наркомані</w:t>
      </w:r>
      <w:r w:rsidR="002A3A89" w:rsidRPr="00033406">
        <w:rPr>
          <w:rFonts w:ascii="Times New Roman" w:eastAsia="Times New Roman" w:hAnsi="Times New Roman" w:cs="Times New Roman"/>
          <w:color w:val="000000"/>
          <w:sz w:val="28"/>
          <w:szCs w:val="28"/>
          <w:lang w:eastAsia="uk-UA"/>
        </w:rPr>
        <w:t>ю</w:t>
      </w:r>
      <w:r w:rsidR="00E309C7" w:rsidRPr="00033406">
        <w:rPr>
          <w:rFonts w:ascii="Times New Roman" w:eastAsia="Times New Roman" w:hAnsi="Times New Roman" w:cs="Times New Roman"/>
          <w:color w:val="000000"/>
          <w:sz w:val="28"/>
          <w:szCs w:val="28"/>
          <w:lang w:eastAsia="uk-UA"/>
        </w:rPr>
        <w:t xml:space="preserve">, </w:t>
      </w:r>
      <w:r w:rsidR="002A3A89" w:rsidRPr="00033406">
        <w:rPr>
          <w:rFonts w:ascii="Times New Roman" w:eastAsia="Times New Roman" w:hAnsi="Times New Roman" w:cs="Times New Roman"/>
          <w:color w:val="000000"/>
          <w:sz w:val="28"/>
          <w:szCs w:val="28"/>
          <w:lang w:eastAsia="uk-UA"/>
        </w:rPr>
        <w:t xml:space="preserve">токсикоманію, алкоголізм, азартну залежність, </w:t>
      </w:r>
      <w:proofErr w:type="spellStart"/>
      <w:r w:rsidR="002A3A89" w:rsidRPr="00033406">
        <w:rPr>
          <w:rFonts w:ascii="Times New Roman" w:eastAsia="Times New Roman" w:hAnsi="Times New Roman" w:cs="Times New Roman"/>
          <w:color w:val="000000"/>
          <w:sz w:val="28"/>
          <w:szCs w:val="28"/>
          <w:lang w:eastAsia="uk-UA"/>
        </w:rPr>
        <w:t>ігроманію</w:t>
      </w:r>
      <w:proofErr w:type="spellEnd"/>
      <w:r w:rsidR="002A3A89" w:rsidRPr="00033406">
        <w:rPr>
          <w:rFonts w:ascii="Times New Roman" w:eastAsia="Times New Roman" w:hAnsi="Times New Roman" w:cs="Times New Roman"/>
          <w:color w:val="000000"/>
          <w:sz w:val="28"/>
          <w:szCs w:val="28"/>
          <w:lang w:eastAsia="uk-UA"/>
        </w:rPr>
        <w:t xml:space="preserve">, вандалізм, </w:t>
      </w:r>
      <w:r w:rsidR="00BC4DF2" w:rsidRPr="00033406">
        <w:rPr>
          <w:rFonts w:ascii="Times New Roman" w:eastAsia="Times New Roman" w:hAnsi="Times New Roman" w:cs="Times New Roman"/>
          <w:color w:val="000000"/>
          <w:sz w:val="28"/>
          <w:szCs w:val="28"/>
          <w:lang w:eastAsia="uk-UA"/>
        </w:rPr>
        <w:t>тютюнопаління тощо)</w:t>
      </w:r>
      <w:r w:rsidR="001B514A">
        <w:rPr>
          <w:rFonts w:ascii="Times New Roman" w:eastAsia="Times New Roman" w:hAnsi="Times New Roman" w:cs="Times New Roman"/>
          <w:color w:val="000000"/>
          <w:sz w:val="28"/>
          <w:szCs w:val="28"/>
          <w:lang w:eastAsia="uk-UA"/>
        </w:rPr>
        <w:t>.</w:t>
      </w:r>
    </w:p>
    <w:p w14:paraId="23C06290" w14:textId="305D5143" w:rsidR="00BC4DF2" w:rsidRPr="00033406" w:rsidRDefault="00433A4D" w:rsidP="00B92645">
      <w:pPr>
        <w:pStyle w:val="a3"/>
        <w:numPr>
          <w:ilvl w:val="2"/>
          <w:numId w:val="3"/>
        </w:numPr>
        <w:tabs>
          <w:tab w:val="left" w:pos="851"/>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w:t>
      </w:r>
      <w:r w:rsidR="00BC4DF2" w:rsidRPr="00033406">
        <w:rPr>
          <w:rFonts w:ascii="Times New Roman" w:eastAsia="Times New Roman" w:hAnsi="Times New Roman" w:cs="Times New Roman"/>
          <w:color w:val="000000"/>
          <w:sz w:val="28"/>
          <w:szCs w:val="28"/>
          <w:lang w:eastAsia="uk-UA"/>
        </w:rPr>
        <w:t xml:space="preserve">аходи, які загрожують безпеці </w:t>
      </w:r>
      <w:r w:rsidR="00290468" w:rsidRPr="00033406">
        <w:rPr>
          <w:rFonts w:ascii="Times New Roman" w:eastAsia="Times New Roman" w:hAnsi="Times New Roman" w:cs="Times New Roman"/>
          <w:color w:val="000000"/>
          <w:sz w:val="28"/>
          <w:szCs w:val="28"/>
          <w:lang w:eastAsia="uk-UA"/>
        </w:rPr>
        <w:t>їх</w:t>
      </w:r>
      <w:r w:rsidR="00BC4DF2" w:rsidRPr="00033406">
        <w:rPr>
          <w:rFonts w:ascii="Times New Roman" w:eastAsia="Times New Roman" w:hAnsi="Times New Roman" w:cs="Times New Roman"/>
          <w:color w:val="000000"/>
          <w:sz w:val="28"/>
          <w:szCs w:val="28"/>
          <w:lang w:eastAsia="uk-UA"/>
        </w:rPr>
        <w:t xml:space="preserve"> учасник</w:t>
      </w:r>
      <w:r w:rsidR="00290468" w:rsidRPr="00033406">
        <w:rPr>
          <w:rFonts w:ascii="Times New Roman" w:eastAsia="Times New Roman" w:hAnsi="Times New Roman" w:cs="Times New Roman"/>
          <w:color w:val="000000"/>
          <w:sz w:val="28"/>
          <w:szCs w:val="28"/>
          <w:lang w:eastAsia="uk-UA"/>
        </w:rPr>
        <w:t>ів</w:t>
      </w:r>
      <w:r w:rsidR="00BC4DF2" w:rsidRPr="00033406">
        <w:rPr>
          <w:rFonts w:ascii="Times New Roman" w:eastAsia="Times New Roman" w:hAnsi="Times New Roman" w:cs="Times New Roman"/>
          <w:color w:val="000000"/>
          <w:sz w:val="28"/>
          <w:szCs w:val="28"/>
          <w:lang w:eastAsia="uk-UA"/>
        </w:rPr>
        <w:t xml:space="preserve"> та/або іншим замовник</w:t>
      </w:r>
      <w:r w:rsidR="00290468" w:rsidRPr="00033406">
        <w:rPr>
          <w:rFonts w:ascii="Times New Roman" w:eastAsia="Times New Roman" w:hAnsi="Times New Roman" w:cs="Times New Roman"/>
          <w:color w:val="000000"/>
          <w:sz w:val="28"/>
          <w:szCs w:val="28"/>
          <w:lang w:eastAsia="uk-UA"/>
        </w:rPr>
        <w:t>ів</w:t>
      </w:r>
      <w:r w:rsidR="00BC4DF2"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відвідувач</w:t>
      </w:r>
      <w:r w:rsidR="00290468" w:rsidRPr="00033406">
        <w:rPr>
          <w:rFonts w:ascii="Times New Roman" w:eastAsia="Times New Roman" w:hAnsi="Times New Roman" w:cs="Times New Roman"/>
          <w:color w:val="000000"/>
          <w:sz w:val="28"/>
          <w:szCs w:val="28"/>
          <w:lang w:eastAsia="uk-UA"/>
        </w:rPr>
        <w:t>ів</w:t>
      </w:r>
      <w:r w:rsidR="00BC4DF2" w:rsidRPr="00033406">
        <w:rPr>
          <w:rFonts w:ascii="Times New Roman" w:eastAsia="Times New Roman" w:hAnsi="Times New Roman" w:cs="Times New Roman"/>
          <w:color w:val="000000"/>
          <w:sz w:val="28"/>
          <w:szCs w:val="28"/>
          <w:lang w:eastAsia="uk-UA"/>
        </w:rPr>
        <w:t xml:space="preserve"> чи персоналу Простору</w:t>
      </w:r>
      <w:r w:rsidR="001B514A">
        <w:rPr>
          <w:rFonts w:ascii="Times New Roman" w:eastAsia="Times New Roman" w:hAnsi="Times New Roman" w:cs="Times New Roman"/>
          <w:color w:val="000000"/>
          <w:sz w:val="28"/>
          <w:szCs w:val="28"/>
          <w:lang w:eastAsia="uk-UA"/>
        </w:rPr>
        <w:t>.</w:t>
      </w:r>
    </w:p>
    <w:p w14:paraId="4AF0B61B" w14:textId="3E4E55E1" w:rsidR="00BC4DF2" w:rsidRPr="00033406" w:rsidRDefault="00433A4D" w:rsidP="00B92645">
      <w:pPr>
        <w:pStyle w:val="a3"/>
        <w:numPr>
          <w:ilvl w:val="2"/>
          <w:numId w:val="3"/>
        </w:numPr>
        <w:tabs>
          <w:tab w:val="left" w:pos="851"/>
          <w:tab w:val="left" w:pos="1134"/>
          <w:tab w:val="left" w:pos="1276"/>
          <w:tab w:val="left" w:pos="1418"/>
          <w:tab w:val="left" w:pos="1985"/>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w:t>
      </w:r>
      <w:r w:rsidR="00BC4DF2" w:rsidRPr="00033406">
        <w:rPr>
          <w:rFonts w:ascii="Times New Roman" w:eastAsia="Times New Roman" w:hAnsi="Times New Roman" w:cs="Times New Roman"/>
          <w:color w:val="000000"/>
          <w:sz w:val="28"/>
          <w:szCs w:val="28"/>
          <w:lang w:eastAsia="uk-UA"/>
        </w:rPr>
        <w:t>аходи, які порушують санітарно-епідеміологічні норми та карантині</w:t>
      </w:r>
      <w:r w:rsidR="00000F28"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обмеження.</w:t>
      </w:r>
    </w:p>
    <w:p w14:paraId="63188AAB" w14:textId="77777777" w:rsidR="002A3A89" w:rsidRPr="00033406" w:rsidRDefault="002A3A89"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p>
    <w:p w14:paraId="0F87181B" w14:textId="1D74BE6E" w:rsidR="00BC4DF2" w:rsidRPr="00033406" w:rsidRDefault="00BC4DF2" w:rsidP="008E759F">
      <w:pPr>
        <w:pStyle w:val="a3"/>
        <w:numPr>
          <w:ilvl w:val="0"/>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Вимоги до поведінки в приміщеннях Простору</w:t>
      </w:r>
    </w:p>
    <w:p w14:paraId="4CB485AC" w14:textId="67D08D32" w:rsidR="00BC4DF2" w:rsidRPr="00033406" w:rsidRDefault="00BC4DF2" w:rsidP="008E759F">
      <w:pPr>
        <w:pStyle w:val="a3"/>
        <w:numPr>
          <w:ilvl w:val="1"/>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Замовникам послуг та відвідувачам Простору під час перебування в приміщенні Простору заборонено:</w:t>
      </w:r>
    </w:p>
    <w:p w14:paraId="4478E45C" w14:textId="258A80AB" w:rsidR="00BC4DF2" w:rsidRPr="00033406" w:rsidRDefault="00433A4D" w:rsidP="008E759F">
      <w:pPr>
        <w:pStyle w:val="a3"/>
        <w:numPr>
          <w:ilvl w:val="2"/>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В</w:t>
      </w:r>
      <w:r w:rsidR="00BC4DF2" w:rsidRPr="00033406">
        <w:rPr>
          <w:rFonts w:ascii="Times New Roman" w:eastAsia="Times New Roman" w:hAnsi="Times New Roman" w:cs="Times New Roman"/>
          <w:color w:val="000000"/>
          <w:sz w:val="28"/>
          <w:szCs w:val="28"/>
          <w:lang w:eastAsia="uk-UA"/>
        </w:rPr>
        <w:t>икористовувати приміщення та ресурси Простору для діяльності</w:t>
      </w:r>
      <w:r w:rsidR="002A3A89" w:rsidRPr="00033406">
        <w:rPr>
          <w:rFonts w:ascii="Times New Roman" w:eastAsia="Times New Roman" w:hAnsi="Times New Roman" w:cs="Times New Roman"/>
          <w:color w:val="000000"/>
          <w:sz w:val="28"/>
          <w:szCs w:val="28"/>
          <w:lang w:eastAsia="uk-UA"/>
        </w:rPr>
        <w:t xml:space="preserve">, що суперечить </w:t>
      </w:r>
      <w:r w:rsidR="008E6964" w:rsidRPr="00033406">
        <w:rPr>
          <w:rFonts w:ascii="Times New Roman" w:eastAsia="Times New Roman" w:hAnsi="Times New Roman" w:cs="Times New Roman"/>
          <w:color w:val="000000"/>
          <w:sz w:val="28"/>
          <w:szCs w:val="28"/>
          <w:lang w:eastAsia="uk-UA"/>
        </w:rPr>
        <w:t>чинному законодавству України</w:t>
      </w:r>
      <w:r w:rsidR="001B514A">
        <w:rPr>
          <w:rFonts w:ascii="Times New Roman" w:eastAsia="Times New Roman" w:hAnsi="Times New Roman" w:cs="Times New Roman"/>
          <w:color w:val="000000"/>
          <w:sz w:val="28"/>
          <w:szCs w:val="28"/>
          <w:lang w:eastAsia="uk-UA"/>
        </w:rPr>
        <w:t>.</w:t>
      </w:r>
    </w:p>
    <w:p w14:paraId="39E99725" w14:textId="66D655C1" w:rsidR="00BC4DF2" w:rsidRPr="00033406" w:rsidRDefault="00433A4D" w:rsidP="008E759F">
      <w:pPr>
        <w:pStyle w:val="a3"/>
        <w:numPr>
          <w:ilvl w:val="2"/>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Здійснювати </w:t>
      </w:r>
      <w:r w:rsidR="00BC4DF2" w:rsidRPr="00033406">
        <w:rPr>
          <w:rFonts w:ascii="Times New Roman" w:eastAsia="Times New Roman" w:hAnsi="Times New Roman" w:cs="Times New Roman"/>
          <w:color w:val="000000"/>
          <w:sz w:val="28"/>
          <w:szCs w:val="28"/>
          <w:lang w:eastAsia="uk-UA"/>
        </w:rPr>
        <w:t>агітацію насильницьких</w:t>
      </w:r>
      <w:r w:rsidR="009A3DC8" w:rsidRPr="00033406">
        <w:rPr>
          <w:rFonts w:ascii="Times New Roman" w:eastAsia="Times New Roman" w:hAnsi="Times New Roman" w:cs="Times New Roman"/>
          <w:color w:val="000000"/>
          <w:sz w:val="28"/>
          <w:szCs w:val="28"/>
          <w:lang w:eastAsia="uk-UA"/>
        </w:rPr>
        <w:t>, екстр</w:t>
      </w:r>
      <w:r w:rsidR="00CA1EFB" w:rsidRPr="00033406">
        <w:rPr>
          <w:rFonts w:ascii="Times New Roman" w:eastAsia="Times New Roman" w:hAnsi="Times New Roman" w:cs="Times New Roman"/>
          <w:color w:val="000000"/>
          <w:sz w:val="28"/>
          <w:szCs w:val="28"/>
          <w:lang w:eastAsia="uk-UA"/>
        </w:rPr>
        <w:t>е</w:t>
      </w:r>
      <w:r w:rsidR="009A3DC8" w:rsidRPr="00033406">
        <w:rPr>
          <w:rFonts w:ascii="Times New Roman" w:eastAsia="Times New Roman" w:hAnsi="Times New Roman" w:cs="Times New Roman"/>
          <w:color w:val="000000"/>
          <w:sz w:val="28"/>
          <w:szCs w:val="28"/>
          <w:lang w:eastAsia="uk-UA"/>
        </w:rPr>
        <w:t>містських,</w:t>
      </w:r>
      <w:r w:rsidR="00BC4DF2" w:rsidRPr="00033406">
        <w:rPr>
          <w:rFonts w:ascii="Times New Roman" w:eastAsia="Times New Roman" w:hAnsi="Times New Roman" w:cs="Times New Roman"/>
          <w:color w:val="000000"/>
          <w:sz w:val="28"/>
          <w:szCs w:val="28"/>
          <w:lang w:eastAsia="uk-UA"/>
        </w:rPr>
        <w:t xml:space="preserve"> радикальних дій</w:t>
      </w:r>
      <w:r w:rsidR="008E6964" w:rsidRPr="00033406">
        <w:rPr>
          <w:rFonts w:ascii="Times New Roman" w:eastAsia="Times New Roman" w:hAnsi="Times New Roman" w:cs="Times New Roman"/>
          <w:color w:val="000000"/>
          <w:sz w:val="28"/>
          <w:szCs w:val="28"/>
          <w:lang w:eastAsia="uk-UA"/>
        </w:rPr>
        <w:t xml:space="preserve">, а також </w:t>
      </w:r>
      <w:r w:rsidR="00BC4DF2" w:rsidRPr="00033406">
        <w:rPr>
          <w:rFonts w:ascii="Times New Roman" w:eastAsia="Times New Roman" w:hAnsi="Times New Roman" w:cs="Times New Roman"/>
          <w:color w:val="000000"/>
          <w:sz w:val="28"/>
          <w:szCs w:val="28"/>
          <w:lang w:eastAsia="uk-UA"/>
        </w:rPr>
        <w:t>пропагув</w:t>
      </w:r>
      <w:r w:rsidR="008E6964" w:rsidRPr="00033406">
        <w:rPr>
          <w:rFonts w:ascii="Times New Roman" w:eastAsia="Times New Roman" w:hAnsi="Times New Roman" w:cs="Times New Roman"/>
          <w:color w:val="000000"/>
          <w:sz w:val="28"/>
          <w:szCs w:val="28"/>
          <w:lang w:eastAsia="uk-UA"/>
        </w:rPr>
        <w:t>ати</w:t>
      </w:r>
      <w:r w:rsidR="00BC4DF2" w:rsidRPr="00033406">
        <w:rPr>
          <w:rFonts w:ascii="Times New Roman" w:eastAsia="Times New Roman" w:hAnsi="Times New Roman" w:cs="Times New Roman"/>
          <w:color w:val="000000"/>
          <w:sz w:val="28"/>
          <w:szCs w:val="28"/>
          <w:lang w:eastAsia="uk-UA"/>
        </w:rPr>
        <w:t xml:space="preserve"> цінност</w:t>
      </w:r>
      <w:r w:rsidR="008E6964" w:rsidRPr="00033406">
        <w:rPr>
          <w:rFonts w:ascii="Times New Roman" w:eastAsia="Times New Roman" w:hAnsi="Times New Roman" w:cs="Times New Roman"/>
          <w:color w:val="000000"/>
          <w:sz w:val="28"/>
          <w:szCs w:val="28"/>
          <w:lang w:eastAsia="uk-UA"/>
        </w:rPr>
        <w:t>і</w:t>
      </w:r>
      <w:r w:rsidR="00BC4DF2" w:rsidRPr="00033406">
        <w:rPr>
          <w:rFonts w:ascii="Times New Roman" w:eastAsia="Times New Roman" w:hAnsi="Times New Roman" w:cs="Times New Roman"/>
          <w:color w:val="000000"/>
          <w:sz w:val="28"/>
          <w:szCs w:val="28"/>
          <w:lang w:eastAsia="uk-UA"/>
        </w:rPr>
        <w:t>, що суперечать етичним</w:t>
      </w:r>
      <w:r w:rsidR="009A3DC8"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нормам та українській ідентичності</w:t>
      </w:r>
      <w:r w:rsidR="001B514A">
        <w:rPr>
          <w:rFonts w:ascii="Times New Roman" w:eastAsia="Times New Roman" w:hAnsi="Times New Roman" w:cs="Times New Roman"/>
          <w:color w:val="000000"/>
          <w:sz w:val="28"/>
          <w:szCs w:val="28"/>
          <w:lang w:eastAsia="uk-UA"/>
        </w:rPr>
        <w:t>.</w:t>
      </w:r>
    </w:p>
    <w:p w14:paraId="51582D9F" w14:textId="40854FA4" w:rsidR="00BC4DF2" w:rsidRPr="00033406" w:rsidRDefault="00433A4D" w:rsidP="008E759F">
      <w:pPr>
        <w:pStyle w:val="a3"/>
        <w:numPr>
          <w:ilvl w:val="2"/>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К</w:t>
      </w:r>
      <w:r w:rsidR="00BC4DF2" w:rsidRPr="00033406">
        <w:rPr>
          <w:rFonts w:ascii="Times New Roman" w:eastAsia="Times New Roman" w:hAnsi="Times New Roman" w:cs="Times New Roman"/>
          <w:color w:val="000000"/>
          <w:sz w:val="28"/>
          <w:szCs w:val="28"/>
          <w:lang w:eastAsia="uk-UA"/>
        </w:rPr>
        <w:t>ористуватис</w:t>
      </w:r>
      <w:r w:rsidR="009A2AE7" w:rsidRPr="00033406">
        <w:rPr>
          <w:rFonts w:ascii="Times New Roman" w:eastAsia="Times New Roman" w:hAnsi="Times New Roman" w:cs="Times New Roman"/>
          <w:color w:val="000000"/>
          <w:sz w:val="28"/>
          <w:szCs w:val="28"/>
          <w:lang w:eastAsia="uk-UA"/>
        </w:rPr>
        <w:t>я</w:t>
      </w:r>
      <w:r w:rsidR="00BC4DF2" w:rsidRPr="00033406">
        <w:rPr>
          <w:rFonts w:ascii="Times New Roman" w:eastAsia="Times New Roman" w:hAnsi="Times New Roman" w:cs="Times New Roman"/>
          <w:color w:val="000000"/>
          <w:sz w:val="28"/>
          <w:szCs w:val="28"/>
          <w:lang w:eastAsia="uk-UA"/>
        </w:rPr>
        <w:t xml:space="preserve"> відкритим вогнем;</w:t>
      </w:r>
    </w:p>
    <w:p w14:paraId="03EA76F8" w14:textId="16B361A1" w:rsidR="00433A4D" w:rsidRPr="00033406" w:rsidRDefault="00433A4D" w:rsidP="008E759F">
      <w:pPr>
        <w:pStyle w:val="a3"/>
        <w:numPr>
          <w:ilvl w:val="2"/>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Використовувати легкозаймисті речовини</w:t>
      </w:r>
      <w:r w:rsidR="009A2AE7" w:rsidRPr="00033406">
        <w:rPr>
          <w:rFonts w:ascii="Times New Roman" w:eastAsia="Times New Roman" w:hAnsi="Times New Roman" w:cs="Times New Roman"/>
          <w:color w:val="000000"/>
          <w:sz w:val="28"/>
          <w:szCs w:val="28"/>
          <w:lang w:eastAsia="uk-UA"/>
        </w:rPr>
        <w:t xml:space="preserve"> </w:t>
      </w:r>
      <w:r w:rsidRPr="00033406">
        <w:rPr>
          <w:rFonts w:ascii="Times New Roman" w:eastAsia="Times New Roman" w:hAnsi="Times New Roman" w:cs="Times New Roman"/>
          <w:color w:val="000000"/>
          <w:sz w:val="28"/>
          <w:szCs w:val="28"/>
          <w:lang w:eastAsia="uk-UA"/>
        </w:rPr>
        <w:t>та речовини з різким запахом</w:t>
      </w:r>
      <w:r w:rsidR="001B514A">
        <w:rPr>
          <w:rFonts w:ascii="Times New Roman" w:eastAsia="Times New Roman" w:hAnsi="Times New Roman" w:cs="Times New Roman"/>
          <w:color w:val="000000"/>
          <w:sz w:val="28"/>
          <w:szCs w:val="28"/>
          <w:lang w:eastAsia="uk-UA"/>
        </w:rPr>
        <w:t>.</w:t>
      </w:r>
    </w:p>
    <w:p w14:paraId="21FC02AB" w14:textId="108C3791" w:rsidR="00470E9E" w:rsidRPr="00033406" w:rsidRDefault="008E6964" w:rsidP="008E759F">
      <w:pPr>
        <w:pStyle w:val="a3"/>
        <w:numPr>
          <w:ilvl w:val="2"/>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Використовувати або підключати власне обладнання до внутрішніх енергетичних чи комунікаційних мереж Простору без погодження з працівниками Простору</w:t>
      </w:r>
      <w:r w:rsidR="001B514A">
        <w:rPr>
          <w:rFonts w:ascii="Times New Roman" w:eastAsia="Times New Roman" w:hAnsi="Times New Roman" w:cs="Times New Roman"/>
          <w:color w:val="000000"/>
          <w:sz w:val="28"/>
          <w:szCs w:val="28"/>
          <w:lang w:eastAsia="uk-UA"/>
        </w:rPr>
        <w:t>.</w:t>
      </w:r>
    </w:p>
    <w:p w14:paraId="76CF2EA0" w14:textId="2174EDFE" w:rsidR="00BC4DF2" w:rsidRPr="00033406" w:rsidRDefault="00433A4D" w:rsidP="008E759F">
      <w:pPr>
        <w:pStyle w:val="a3"/>
        <w:numPr>
          <w:ilvl w:val="2"/>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К</w:t>
      </w:r>
      <w:r w:rsidR="00BC4DF2" w:rsidRPr="00033406">
        <w:rPr>
          <w:rFonts w:ascii="Times New Roman" w:eastAsia="Times New Roman" w:hAnsi="Times New Roman" w:cs="Times New Roman"/>
          <w:color w:val="000000"/>
          <w:sz w:val="28"/>
          <w:szCs w:val="28"/>
          <w:lang w:eastAsia="uk-UA"/>
        </w:rPr>
        <w:t>урити</w:t>
      </w:r>
      <w:r w:rsidR="009A2AE7" w:rsidRPr="00033406">
        <w:rPr>
          <w:rFonts w:ascii="Times New Roman" w:eastAsia="Times New Roman" w:hAnsi="Times New Roman" w:cs="Times New Roman"/>
          <w:color w:val="000000"/>
          <w:sz w:val="28"/>
          <w:szCs w:val="28"/>
          <w:lang w:eastAsia="uk-UA"/>
        </w:rPr>
        <w:t xml:space="preserve"> або </w:t>
      </w:r>
      <w:r w:rsidR="00BC4DF2" w:rsidRPr="00033406">
        <w:rPr>
          <w:rFonts w:ascii="Times New Roman" w:eastAsia="Times New Roman" w:hAnsi="Times New Roman" w:cs="Times New Roman"/>
          <w:color w:val="000000"/>
          <w:sz w:val="28"/>
          <w:szCs w:val="28"/>
          <w:lang w:eastAsia="uk-UA"/>
        </w:rPr>
        <w:t>вживати</w:t>
      </w:r>
      <w:r w:rsidR="009A2AE7"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 xml:space="preserve">тютюнові вироби, </w:t>
      </w:r>
      <w:r w:rsidR="009A2AE7" w:rsidRPr="00033406">
        <w:rPr>
          <w:rFonts w:ascii="Times New Roman" w:eastAsia="Times New Roman" w:hAnsi="Times New Roman" w:cs="Times New Roman"/>
          <w:color w:val="000000"/>
          <w:sz w:val="28"/>
          <w:szCs w:val="28"/>
          <w:lang w:eastAsia="uk-UA"/>
        </w:rPr>
        <w:t xml:space="preserve">у тому числі </w:t>
      </w:r>
      <w:r w:rsidR="00BC4DF2" w:rsidRPr="00033406">
        <w:rPr>
          <w:rFonts w:ascii="Times New Roman" w:eastAsia="Times New Roman" w:hAnsi="Times New Roman" w:cs="Times New Roman"/>
          <w:color w:val="000000"/>
          <w:sz w:val="28"/>
          <w:szCs w:val="28"/>
          <w:lang w:eastAsia="uk-UA"/>
        </w:rPr>
        <w:t>електронні сигарети,</w:t>
      </w:r>
      <w:r w:rsidR="00470E9E"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 xml:space="preserve">пристрої для споживання тютюнових виробів без їх згоряння, </w:t>
      </w:r>
      <w:r w:rsidR="009A2AE7" w:rsidRPr="00033406">
        <w:rPr>
          <w:rFonts w:ascii="Times New Roman" w:eastAsia="Times New Roman" w:hAnsi="Times New Roman" w:cs="Times New Roman"/>
          <w:color w:val="000000"/>
          <w:sz w:val="28"/>
          <w:szCs w:val="28"/>
          <w:lang w:eastAsia="uk-UA"/>
        </w:rPr>
        <w:t xml:space="preserve">а також </w:t>
      </w:r>
      <w:r w:rsidR="00BC4DF2" w:rsidRPr="00033406">
        <w:rPr>
          <w:rFonts w:ascii="Times New Roman" w:eastAsia="Times New Roman" w:hAnsi="Times New Roman" w:cs="Times New Roman"/>
          <w:color w:val="000000"/>
          <w:sz w:val="28"/>
          <w:szCs w:val="28"/>
          <w:lang w:eastAsia="uk-UA"/>
        </w:rPr>
        <w:t>кальян</w:t>
      </w:r>
      <w:r w:rsidR="009A2AE7" w:rsidRPr="00033406">
        <w:rPr>
          <w:rFonts w:ascii="Times New Roman" w:eastAsia="Times New Roman" w:hAnsi="Times New Roman" w:cs="Times New Roman"/>
          <w:color w:val="000000"/>
          <w:sz w:val="28"/>
          <w:szCs w:val="28"/>
          <w:lang w:eastAsia="uk-UA"/>
        </w:rPr>
        <w:t>и</w:t>
      </w:r>
      <w:r w:rsidR="001B514A">
        <w:rPr>
          <w:rFonts w:ascii="Times New Roman" w:eastAsia="Times New Roman" w:hAnsi="Times New Roman" w:cs="Times New Roman"/>
          <w:color w:val="000000"/>
          <w:sz w:val="28"/>
          <w:szCs w:val="28"/>
          <w:lang w:eastAsia="uk-UA"/>
        </w:rPr>
        <w:t>.</w:t>
      </w:r>
    </w:p>
    <w:p w14:paraId="053CBA85" w14:textId="745E54DD" w:rsidR="00BC4DF2" w:rsidRPr="00033406" w:rsidRDefault="00433A4D" w:rsidP="008E759F">
      <w:pPr>
        <w:pStyle w:val="a3"/>
        <w:numPr>
          <w:ilvl w:val="2"/>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В</w:t>
      </w:r>
      <w:r w:rsidR="00BC4DF2" w:rsidRPr="00033406">
        <w:rPr>
          <w:rFonts w:ascii="Times New Roman" w:eastAsia="Times New Roman" w:hAnsi="Times New Roman" w:cs="Times New Roman"/>
          <w:sz w:val="28"/>
          <w:szCs w:val="28"/>
          <w:lang w:eastAsia="uk-UA"/>
        </w:rPr>
        <w:t>живати наркотичні речовини, їх аналоги та прекурсори</w:t>
      </w:r>
      <w:r w:rsidR="001B514A">
        <w:rPr>
          <w:rFonts w:ascii="Times New Roman" w:eastAsia="Times New Roman" w:hAnsi="Times New Roman" w:cs="Times New Roman"/>
          <w:sz w:val="28"/>
          <w:szCs w:val="28"/>
          <w:lang w:eastAsia="uk-UA"/>
        </w:rPr>
        <w:t>.</w:t>
      </w:r>
    </w:p>
    <w:p w14:paraId="4E2B52B5" w14:textId="7D7A546B" w:rsidR="00BC4DF2" w:rsidRPr="00033406" w:rsidRDefault="006545AC" w:rsidP="008E759F">
      <w:pPr>
        <w:pStyle w:val="a3"/>
        <w:numPr>
          <w:ilvl w:val="2"/>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Б</w:t>
      </w:r>
      <w:r w:rsidR="00BC4DF2" w:rsidRPr="00033406">
        <w:rPr>
          <w:rFonts w:ascii="Times New Roman" w:eastAsia="Times New Roman" w:hAnsi="Times New Roman" w:cs="Times New Roman"/>
          <w:sz w:val="28"/>
          <w:szCs w:val="28"/>
          <w:lang w:eastAsia="uk-UA"/>
        </w:rPr>
        <w:t xml:space="preserve">ез попереднього дозволу </w:t>
      </w:r>
      <w:r w:rsidR="00D17132" w:rsidRPr="00033406">
        <w:rPr>
          <w:rFonts w:ascii="Times New Roman" w:eastAsia="Times New Roman" w:hAnsi="Times New Roman" w:cs="Times New Roman"/>
          <w:sz w:val="28"/>
          <w:szCs w:val="28"/>
          <w:lang w:eastAsia="uk-UA"/>
        </w:rPr>
        <w:t xml:space="preserve">встановлювати, </w:t>
      </w:r>
      <w:r w:rsidR="00BC4DF2" w:rsidRPr="00033406">
        <w:rPr>
          <w:rFonts w:ascii="Times New Roman" w:eastAsia="Times New Roman" w:hAnsi="Times New Roman" w:cs="Times New Roman"/>
          <w:sz w:val="28"/>
          <w:szCs w:val="28"/>
          <w:lang w:eastAsia="uk-UA"/>
        </w:rPr>
        <w:t>розклеювати, роздавати або</w:t>
      </w:r>
      <w:r w:rsidR="00D17132" w:rsidRPr="00033406">
        <w:rPr>
          <w:rFonts w:ascii="Times New Roman" w:eastAsia="Times New Roman" w:hAnsi="Times New Roman" w:cs="Times New Roman"/>
          <w:sz w:val="28"/>
          <w:szCs w:val="28"/>
          <w:lang w:eastAsia="uk-UA"/>
        </w:rPr>
        <w:t xml:space="preserve"> </w:t>
      </w:r>
      <w:r w:rsidR="00AC14D7" w:rsidRPr="00033406">
        <w:rPr>
          <w:rFonts w:ascii="Times New Roman" w:eastAsia="Times New Roman" w:hAnsi="Times New Roman" w:cs="Times New Roman"/>
          <w:sz w:val="28"/>
          <w:szCs w:val="28"/>
          <w:lang w:eastAsia="uk-UA"/>
        </w:rPr>
        <w:t xml:space="preserve">іншим способом </w:t>
      </w:r>
      <w:r w:rsidR="00BC4DF2" w:rsidRPr="00033406">
        <w:rPr>
          <w:rFonts w:ascii="Times New Roman" w:eastAsia="Times New Roman" w:hAnsi="Times New Roman" w:cs="Times New Roman"/>
          <w:sz w:val="28"/>
          <w:szCs w:val="28"/>
          <w:lang w:eastAsia="uk-UA"/>
        </w:rPr>
        <w:t xml:space="preserve">розповсюджувати продукцію інформаційного </w:t>
      </w:r>
      <w:r w:rsidR="00AC14D7" w:rsidRPr="00033406">
        <w:rPr>
          <w:rFonts w:ascii="Times New Roman" w:eastAsia="Times New Roman" w:hAnsi="Times New Roman" w:cs="Times New Roman"/>
          <w:sz w:val="28"/>
          <w:szCs w:val="28"/>
          <w:lang w:eastAsia="uk-UA"/>
        </w:rPr>
        <w:t>чи</w:t>
      </w:r>
      <w:r w:rsidR="00BC4DF2" w:rsidRPr="00033406">
        <w:rPr>
          <w:rFonts w:ascii="Times New Roman" w:eastAsia="Times New Roman" w:hAnsi="Times New Roman" w:cs="Times New Roman"/>
          <w:sz w:val="28"/>
          <w:szCs w:val="28"/>
          <w:lang w:eastAsia="uk-UA"/>
        </w:rPr>
        <w:t xml:space="preserve"> рекламного змісту</w:t>
      </w:r>
      <w:r w:rsidR="001B514A">
        <w:rPr>
          <w:rFonts w:ascii="Times New Roman" w:eastAsia="Times New Roman" w:hAnsi="Times New Roman" w:cs="Times New Roman"/>
          <w:sz w:val="28"/>
          <w:szCs w:val="28"/>
          <w:lang w:eastAsia="uk-UA"/>
        </w:rPr>
        <w:t>.</w:t>
      </w:r>
    </w:p>
    <w:p w14:paraId="3514D870" w14:textId="43ABD2F7" w:rsidR="00BC4DF2" w:rsidRPr="00033406" w:rsidRDefault="006545AC" w:rsidP="008E759F">
      <w:pPr>
        <w:pStyle w:val="a3"/>
        <w:numPr>
          <w:ilvl w:val="2"/>
          <w:numId w:val="3"/>
        </w:numPr>
        <w:tabs>
          <w:tab w:val="left" w:pos="851"/>
          <w:tab w:val="left" w:pos="1134"/>
          <w:tab w:val="left" w:pos="1276"/>
          <w:tab w:val="left" w:pos="1418"/>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color w:val="000000"/>
          <w:sz w:val="28"/>
          <w:szCs w:val="28"/>
          <w:lang w:eastAsia="uk-UA"/>
        </w:rPr>
        <w:t>П</w:t>
      </w:r>
      <w:r w:rsidR="00BC4DF2" w:rsidRPr="00033406">
        <w:rPr>
          <w:rFonts w:ascii="Times New Roman" w:eastAsia="Times New Roman" w:hAnsi="Times New Roman" w:cs="Times New Roman"/>
          <w:color w:val="000000"/>
          <w:sz w:val="28"/>
          <w:szCs w:val="28"/>
          <w:lang w:eastAsia="uk-UA"/>
        </w:rPr>
        <w:t>роносити та користуватися зброєю, вибухонебезпечними, піротехнічними</w:t>
      </w:r>
      <w:r w:rsidR="00D17132"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пристроями, а також іншими предметами, які можуть спричинити шкоду здоров’ю чи</w:t>
      </w:r>
      <w:r w:rsidR="00D17132"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майну інших відвідувачів, замовників послуг, персоналу</w:t>
      </w:r>
      <w:r w:rsidR="001B514A">
        <w:rPr>
          <w:rFonts w:ascii="Times New Roman" w:eastAsia="Times New Roman" w:hAnsi="Times New Roman" w:cs="Times New Roman"/>
          <w:color w:val="000000"/>
          <w:sz w:val="28"/>
          <w:szCs w:val="28"/>
          <w:lang w:eastAsia="uk-UA"/>
        </w:rPr>
        <w:t>.</w:t>
      </w:r>
    </w:p>
    <w:p w14:paraId="11E39472" w14:textId="0BAF8CD8" w:rsidR="00BC4DF2" w:rsidRPr="00033406" w:rsidRDefault="006545AC" w:rsidP="008E759F">
      <w:pPr>
        <w:pStyle w:val="a3"/>
        <w:numPr>
          <w:ilvl w:val="2"/>
          <w:numId w:val="3"/>
        </w:numPr>
        <w:tabs>
          <w:tab w:val="left" w:pos="851"/>
          <w:tab w:val="left" w:pos="1134"/>
          <w:tab w:val="left" w:pos="1276"/>
          <w:tab w:val="left" w:pos="1418"/>
          <w:tab w:val="left" w:pos="1701"/>
          <w:tab w:val="left" w:pos="1985"/>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П</w:t>
      </w:r>
      <w:r w:rsidR="00BC4DF2" w:rsidRPr="00033406">
        <w:rPr>
          <w:rFonts w:ascii="Times New Roman" w:eastAsia="Times New Roman" w:hAnsi="Times New Roman" w:cs="Times New Roman"/>
          <w:sz w:val="28"/>
          <w:szCs w:val="28"/>
          <w:lang w:eastAsia="uk-UA"/>
        </w:rPr>
        <w:t xml:space="preserve">роявляти будь-яку форму дискримінації за ознаками раси, </w:t>
      </w:r>
      <w:r w:rsidR="006D6FD2" w:rsidRPr="00033406">
        <w:rPr>
          <w:rFonts w:ascii="Times New Roman" w:eastAsia="Times New Roman" w:hAnsi="Times New Roman" w:cs="Times New Roman"/>
          <w:sz w:val="28"/>
          <w:szCs w:val="28"/>
          <w:lang w:eastAsia="uk-UA"/>
        </w:rPr>
        <w:t xml:space="preserve">національності, віку, релігії, </w:t>
      </w:r>
      <w:r w:rsidR="00BC4DF2" w:rsidRPr="00033406">
        <w:rPr>
          <w:rFonts w:ascii="Times New Roman" w:eastAsia="Times New Roman" w:hAnsi="Times New Roman" w:cs="Times New Roman"/>
          <w:sz w:val="28"/>
          <w:szCs w:val="28"/>
          <w:lang w:eastAsia="uk-UA"/>
        </w:rPr>
        <w:t>статі,</w:t>
      </w:r>
      <w:r w:rsidR="006D6FD2" w:rsidRPr="00033406">
        <w:rPr>
          <w:rFonts w:ascii="Times New Roman" w:eastAsia="Times New Roman" w:hAnsi="Times New Roman" w:cs="Times New Roman"/>
          <w:sz w:val="28"/>
          <w:szCs w:val="28"/>
          <w:lang w:eastAsia="uk-UA"/>
        </w:rPr>
        <w:t xml:space="preserve"> гендерної ідентичності,</w:t>
      </w:r>
      <w:r w:rsidR="00BC4DF2" w:rsidRPr="00033406">
        <w:rPr>
          <w:rFonts w:ascii="Times New Roman" w:eastAsia="Times New Roman" w:hAnsi="Times New Roman" w:cs="Times New Roman"/>
          <w:sz w:val="28"/>
          <w:szCs w:val="28"/>
          <w:lang w:eastAsia="uk-UA"/>
        </w:rPr>
        <w:t xml:space="preserve"> інвалідності</w:t>
      </w:r>
      <w:r w:rsidR="006D6FD2" w:rsidRPr="00033406">
        <w:rPr>
          <w:rFonts w:ascii="Times New Roman" w:eastAsia="Times New Roman" w:hAnsi="Times New Roman" w:cs="Times New Roman"/>
          <w:sz w:val="28"/>
          <w:szCs w:val="28"/>
          <w:lang w:eastAsia="uk-UA"/>
        </w:rPr>
        <w:t>, соціального статусу</w:t>
      </w:r>
      <w:r w:rsidR="00BC4DF2" w:rsidRPr="00033406">
        <w:rPr>
          <w:rFonts w:ascii="Times New Roman" w:eastAsia="Times New Roman" w:hAnsi="Times New Roman" w:cs="Times New Roman"/>
          <w:sz w:val="28"/>
          <w:szCs w:val="28"/>
          <w:lang w:eastAsia="uk-UA"/>
        </w:rPr>
        <w:t xml:space="preserve"> чи інших ознак</w:t>
      </w:r>
      <w:r w:rsidR="001B514A">
        <w:rPr>
          <w:rFonts w:ascii="Times New Roman" w:eastAsia="Times New Roman" w:hAnsi="Times New Roman" w:cs="Times New Roman"/>
          <w:sz w:val="28"/>
          <w:szCs w:val="28"/>
          <w:lang w:eastAsia="uk-UA"/>
        </w:rPr>
        <w:t>.</w:t>
      </w:r>
    </w:p>
    <w:p w14:paraId="62C28E63" w14:textId="697A69BA" w:rsidR="00BC4DF2" w:rsidRPr="00033406" w:rsidRDefault="006545AC" w:rsidP="008E759F">
      <w:pPr>
        <w:pStyle w:val="a3"/>
        <w:numPr>
          <w:ilvl w:val="2"/>
          <w:numId w:val="3"/>
        </w:numPr>
        <w:tabs>
          <w:tab w:val="left" w:pos="851"/>
          <w:tab w:val="left" w:pos="1134"/>
          <w:tab w:val="left" w:pos="1276"/>
          <w:tab w:val="left" w:pos="1418"/>
          <w:tab w:val="left" w:pos="1701"/>
          <w:tab w:val="left" w:pos="1985"/>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В</w:t>
      </w:r>
      <w:r w:rsidR="00BC4DF2" w:rsidRPr="00033406">
        <w:rPr>
          <w:rFonts w:ascii="Times New Roman" w:eastAsia="Times New Roman" w:hAnsi="Times New Roman" w:cs="Times New Roman"/>
          <w:sz w:val="28"/>
          <w:szCs w:val="28"/>
          <w:lang w:eastAsia="uk-UA"/>
        </w:rPr>
        <w:t>икористовувати агресивну або ненормативну лексику</w:t>
      </w:r>
      <w:r w:rsidR="001B514A">
        <w:rPr>
          <w:rFonts w:ascii="Times New Roman" w:eastAsia="Times New Roman" w:hAnsi="Times New Roman" w:cs="Times New Roman"/>
          <w:sz w:val="28"/>
          <w:szCs w:val="28"/>
          <w:lang w:eastAsia="uk-UA"/>
        </w:rPr>
        <w:t>.</w:t>
      </w:r>
    </w:p>
    <w:p w14:paraId="3235C5B4" w14:textId="0E243B1E" w:rsidR="00BC4DF2" w:rsidRPr="00033406" w:rsidRDefault="008E6964" w:rsidP="008E759F">
      <w:pPr>
        <w:pStyle w:val="a3"/>
        <w:numPr>
          <w:ilvl w:val="2"/>
          <w:numId w:val="3"/>
        </w:numPr>
        <w:tabs>
          <w:tab w:val="left" w:pos="851"/>
          <w:tab w:val="left" w:pos="1134"/>
          <w:tab w:val="left" w:pos="1276"/>
          <w:tab w:val="left" w:pos="1418"/>
          <w:tab w:val="left" w:pos="1701"/>
          <w:tab w:val="left" w:pos="1985"/>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Фотографувати та або записувати інших замовників послуг, відвідувачів та учасників заходів без їх попереднього дозволу</w:t>
      </w:r>
      <w:r w:rsidR="001B514A">
        <w:rPr>
          <w:rFonts w:ascii="Times New Roman" w:eastAsia="Times New Roman" w:hAnsi="Times New Roman" w:cs="Times New Roman"/>
          <w:sz w:val="28"/>
          <w:szCs w:val="28"/>
          <w:lang w:eastAsia="uk-UA"/>
        </w:rPr>
        <w:t>.</w:t>
      </w:r>
    </w:p>
    <w:p w14:paraId="79E50E35" w14:textId="5F7C7261" w:rsidR="00BC4DF2" w:rsidRPr="00033406" w:rsidRDefault="006545AC" w:rsidP="008E759F">
      <w:pPr>
        <w:pStyle w:val="a3"/>
        <w:numPr>
          <w:ilvl w:val="2"/>
          <w:numId w:val="3"/>
        </w:numPr>
        <w:tabs>
          <w:tab w:val="left" w:pos="851"/>
          <w:tab w:val="left" w:pos="1134"/>
          <w:tab w:val="left" w:pos="1276"/>
          <w:tab w:val="left" w:pos="1418"/>
          <w:tab w:val="left" w:pos="1701"/>
          <w:tab w:val="left" w:pos="1985"/>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sz w:val="28"/>
          <w:szCs w:val="28"/>
          <w:lang w:eastAsia="uk-UA"/>
        </w:rPr>
        <w:t>П</w:t>
      </w:r>
      <w:r w:rsidR="00BC4DF2" w:rsidRPr="00033406">
        <w:rPr>
          <w:rFonts w:ascii="Times New Roman" w:eastAsia="Times New Roman" w:hAnsi="Times New Roman" w:cs="Times New Roman"/>
          <w:sz w:val="28"/>
          <w:szCs w:val="28"/>
          <w:lang w:eastAsia="uk-UA"/>
        </w:rPr>
        <w:t xml:space="preserve">еребувати в неналежному </w:t>
      </w:r>
      <w:r w:rsidR="00BC4DF2" w:rsidRPr="00033406">
        <w:rPr>
          <w:rFonts w:ascii="Times New Roman" w:eastAsia="Times New Roman" w:hAnsi="Times New Roman" w:cs="Times New Roman"/>
          <w:color w:val="000000"/>
          <w:sz w:val="28"/>
          <w:szCs w:val="28"/>
          <w:lang w:eastAsia="uk-UA"/>
        </w:rPr>
        <w:t>(неохайному) зовнішньому вигляді</w:t>
      </w:r>
      <w:r w:rsidR="008E6964" w:rsidRPr="00033406">
        <w:rPr>
          <w:rFonts w:ascii="Times New Roman" w:eastAsia="Times New Roman" w:hAnsi="Times New Roman" w:cs="Times New Roman"/>
          <w:color w:val="000000"/>
          <w:sz w:val="28"/>
          <w:szCs w:val="28"/>
          <w:lang w:eastAsia="uk-UA"/>
        </w:rPr>
        <w:t>: </w:t>
      </w:r>
      <w:r w:rsidR="00BC4DF2" w:rsidRPr="00033406">
        <w:rPr>
          <w:rFonts w:ascii="Times New Roman" w:eastAsia="Times New Roman" w:hAnsi="Times New Roman" w:cs="Times New Roman"/>
          <w:color w:val="000000"/>
          <w:sz w:val="28"/>
          <w:szCs w:val="28"/>
          <w:lang w:eastAsia="uk-UA"/>
        </w:rPr>
        <w:t>оголеним, з</w:t>
      </w:r>
      <w:r w:rsidR="006D6FD2"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 xml:space="preserve">оголеним торсом, у спідній білизні без одягу, без взуття, </w:t>
      </w:r>
      <w:r w:rsidR="00BC4DF2" w:rsidRPr="00033406">
        <w:rPr>
          <w:rFonts w:ascii="Times New Roman" w:eastAsia="Times New Roman" w:hAnsi="Times New Roman" w:cs="Times New Roman"/>
          <w:color w:val="000000"/>
          <w:sz w:val="28"/>
          <w:szCs w:val="28"/>
          <w:lang w:eastAsia="uk-UA"/>
        </w:rPr>
        <w:lastRenderedPageBreak/>
        <w:t>у брудному одязі, в одязі з</w:t>
      </w:r>
      <w:r w:rsidR="006D6FD2"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явно вираженим специфічним</w:t>
      </w:r>
      <w:r w:rsidR="008E6964" w:rsidRPr="00033406">
        <w:rPr>
          <w:rFonts w:ascii="Times New Roman" w:eastAsia="Times New Roman" w:hAnsi="Times New Roman" w:cs="Times New Roman"/>
          <w:color w:val="000000"/>
          <w:sz w:val="28"/>
          <w:szCs w:val="28"/>
          <w:lang w:eastAsia="uk-UA"/>
        </w:rPr>
        <w:t xml:space="preserve"> </w:t>
      </w:r>
      <w:r w:rsidR="00BC4DF2" w:rsidRPr="00033406">
        <w:rPr>
          <w:rFonts w:ascii="Times New Roman" w:eastAsia="Times New Roman" w:hAnsi="Times New Roman" w:cs="Times New Roman"/>
          <w:color w:val="000000"/>
          <w:sz w:val="28"/>
          <w:szCs w:val="28"/>
          <w:lang w:eastAsia="uk-UA"/>
        </w:rPr>
        <w:t>неприємним запахом тощо</w:t>
      </w:r>
      <w:r w:rsidR="001B514A">
        <w:rPr>
          <w:rFonts w:ascii="Times New Roman" w:eastAsia="Times New Roman" w:hAnsi="Times New Roman" w:cs="Times New Roman"/>
          <w:color w:val="000000"/>
          <w:sz w:val="28"/>
          <w:szCs w:val="28"/>
          <w:lang w:eastAsia="uk-UA"/>
        </w:rPr>
        <w:t>.</w:t>
      </w:r>
    </w:p>
    <w:p w14:paraId="635F0DC0" w14:textId="6C26E357" w:rsidR="00BC4DF2" w:rsidRPr="00033406" w:rsidRDefault="006545AC" w:rsidP="008E759F">
      <w:pPr>
        <w:pStyle w:val="a3"/>
        <w:numPr>
          <w:ilvl w:val="2"/>
          <w:numId w:val="3"/>
        </w:numPr>
        <w:tabs>
          <w:tab w:val="left" w:pos="851"/>
          <w:tab w:val="left" w:pos="1134"/>
          <w:tab w:val="left" w:pos="1276"/>
          <w:tab w:val="left" w:pos="1418"/>
          <w:tab w:val="left" w:pos="1701"/>
          <w:tab w:val="left" w:pos="1985"/>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Д</w:t>
      </w:r>
      <w:r w:rsidR="00BC4DF2" w:rsidRPr="00033406">
        <w:rPr>
          <w:rFonts w:ascii="Times New Roman" w:eastAsia="Times New Roman" w:hAnsi="Times New Roman" w:cs="Times New Roman"/>
          <w:color w:val="000000"/>
          <w:sz w:val="28"/>
          <w:szCs w:val="28"/>
          <w:lang w:eastAsia="uk-UA"/>
        </w:rPr>
        <w:t xml:space="preserve">ивитися, завантажувати, використовувати, зберігати </w:t>
      </w:r>
      <w:r w:rsidR="008E6964" w:rsidRPr="00033406">
        <w:rPr>
          <w:rFonts w:ascii="Times New Roman" w:eastAsia="Times New Roman" w:hAnsi="Times New Roman" w:cs="Times New Roman"/>
          <w:color w:val="000000"/>
          <w:sz w:val="28"/>
          <w:szCs w:val="28"/>
          <w:lang w:eastAsia="uk-UA"/>
        </w:rPr>
        <w:t>та</w:t>
      </w:r>
      <w:r w:rsidR="00BC4DF2" w:rsidRPr="00033406">
        <w:rPr>
          <w:rFonts w:ascii="Times New Roman" w:eastAsia="Times New Roman" w:hAnsi="Times New Roman" w:cs="Times New Roman"/>
          <w:color w:val="000000"/>
          <w:sz w:val="28"/>
          <w:szCs w:val="28"/>
          <w:lang w:eastAsia="uk-UA"/>
        </w:rPr>
        <w:t xml:space="preserve"> поширювати</w:t>
      </w:r>
      <w:r w:rsidR="001B514A">
        <w:rPr>
          <w:rFonts w:ascii="Times New Roman" w:eastAsia="Times New Roman" w:hAnsi="Times New Roman" w:cs="Times New Roman"/>
          <w:color w:val="000000"/>
          <w:sz w:val="28"/>
          <w:szCs w:val="28"/>
          <w:lang w:eastAsia="uk-UA"/>
        </w:rPr>
        <w:t>.</w:t>
      </w:r>
    </w:p>
    <w:p w14:paraId="509F5A63" w14:textId="58CFDD21" w:rsidR="00BC4DF2" w:rsidRPr="00033406" w:rsidRDefault="006545AC"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а</w:t>
      </w:r>
      <w:r w:rsidR="00BC4DF2" w:rsidRPr="00033406">
        <w:rPr>
          <w:rFonts w:ascii="Times New Roman" w:eastAsia="Times New Roman" w:hAnsi="Times New Roman" w:cs="Times New Roman"/>
          <w:color w:val="000000"/>
          <w:sz w:val="28"/>
          <w:szCs w:val="28"/>
          <w:lang w:eastAsia="uk-UA"/>
        </w:rPr>
        <w:t>)</w:t>
      </w:r>
      <w:r w:rsidR="00AC14D7" w:rsidRPr="00033406">
        <w:rPr>
          <w:rFonts w:ascii="Times New Roman" w:eastAsia="Times New Roman" w:hAnsi="Times New Roman" w:cs="Times New Roman"/>
          <w:color w:val="000000"/>
          <w:sz w:val="28"/>
          <w:szCs w:val="28"/>
          <w:lang w:val="en-US" w:eastAsia="uk-UA"/>
        </w:rPr>
        <w:t> </w:t>
      </w:r>
      <w:r w:rsidR="00BC4DF2" w:rsidRPr="00033406">
        <w:rPr>
          <w:rFonts w:ascii="Times New Roman" w:eastAsia="Times New Roman" w:hAnsi="Times New Roman" w:cs="Times New Roman"/>
          <w:color w:val="000000"/>
          <w:sz w:val="28"/>
          <w:szCs w:val="28"/>
          <w:lang w:eastAsia="uk-UA"/>
        </w:rPr>
        <w:t xml:space="preserve">порнографічні матеріали, спам, </w:t>
      </w:r>
      <w:r w:rsidR="008E6964" w:rsidRPr="00033406">
        <w:rPr>
          <w:rFonts w:ascii="Times New Roman" w:eastAsia="Times New Roman" w:hAnsi="Times New Roman" w:cs="Times New Roman"/>
          <w:color w:val="000000"/>
          <w:sz w:val="28"/>
          <w:szCs w:val="28"/>
          <w:lang w:eastAsia="uk-UA"/>
        </w:rPr>
        <w:t>шкідливе програмне забезпечення</w:t>
      </w:r>
      <w:r w:rsidR="00BC4DF2" w:rsidRPr="00033406">
        <w:rPr>
          <w:rFonts w:ascii="Times New Roman" w:eastAsia="Times New Roman" w:hAnsi="Times New Roman" w:cs="Times New Roman"/>
          <w:color w:val="000000"/>
          <w:sz w:val="28"/>
          <w:szCs w:val="28"/>
          <w:lang w:eastAsia="uk-UA"/>
        </w:rPr>
        <w:t>;</w:t>
      </w:r>
    </w:p>
    <w:p w14:paraId="0C5B676D" w14:textId="68148F4E" w:rsidR="00BC4DF2" w:rsidRPr="00033406" w:rsidRDefault="006545AC"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б</w:t>
      </w:r>
      <w:r w:rsidR="00BC4DF2" w:rsidRPr="00033406">
        <w:rPr>
          <w:rFonts w:ascii="Times New Roman" w:eastAsia="Times New Roman" w:hAnsi="Times New Roman" w:cs="Times New Roman"/>
          <w:color w:val="000000"/>
          <w:sz w:val="28"/>
          <w:szCs w:val="28"/>
          <w:lang w:eastAsia="uk-UA"/>
        </w:rPr>
        <w:t>)</w:t>
      </w:r>
      <w:r w:rsidR="00AC14D7" w:rsidRPr="00033406">
        <w:rPr>
          <w:rFonts w:ascii="Times New Roman" w:eastAsia="Times New Roman" w:hAnsi="Times New Roman" w:cs="Times New Roman"/>
          <w:color w:val="000000"/>
          <w:sz w:val="28"/>
          <w:szCs w:val="28"/>
          <w:lang w:val="en-US" w:eastAsia="uk-UA"/>
        </w:rPr>
        <w:t> </w:t>
      </w:r>
      <w:r w:rsidR="00BC4DF2" w:rsidRPr="00033406">
        <w:rPr>
          <w:rFonts w:ascii="Times New Roman" w:eastAsia="Times New Roman" w:hAnsi="Times New Roman" w:cs="Times New Roman"/>
          <w:color w:val="000000"/>
          <w:sz w:val="28"/>
          <w:szCs w:val="28"/>
          <w:lang w:eastAsia="uk-UA"/>
        </w:rPr>
        <w:t xml:space="preserve">матеріали, </w:t>
      </w:r>
      <w:r w:rsidR="008E6964" w:rsidRPr="00033406">
        <w:rPr>
          <w:rFonts w:ascii="Times New Roman" w:eastAsia="Times New Roman" w:hAnsi="Times New Roman" w:cs="Times New Roman"/>
          <w:color w:val="000000"/>
          <w:sz w:val="28"/>
          <w:szCs w:val="28"/>
          <w:lang w:eastAsia="uk-UA"/>
        </w:rPr>
        <w:t>що</w:t>
      </w:r>
      <w:r w:rsidR="00BC4DF2" w:rsidRPr="00033406">
        <w:rPr>
          <w:rFonts w:ascii="Times New Roman" w:eastAsia="Times New Roman" w:hAnsi="Times New Roman" w:cs="Times New Roman"/>
          <w:color w:val="000000"/>
          <w:sz w:val="28"/>
          <w:szCs w:val="28"/>
          <w:lang w:eastAsia="uk-UA"/>
        </w:rPr>
        <w:t xml:space="preserve"> розпалюють расову, релігійну</w:t>
      </w:r>
      <w:r w:rsidR="00210EB8" w:rsidRPr="00033406">
        <w:rPr>
          <w:rFonts w:ascii="Times New Roman" w:eastAsia="Times New Roman" w:hAnsi="Times New Roman" w:cs="Times New Roman"/>
          <w:color w:val="000000"/>
          <w:sz w:val="28"/>
          <w:szCs w:val="28"/>
          <w:lang w:eastAsia="uk-UA"/>
        </w:rPr>
        <w:t xml:space="preserve">, </w:t>
      </w:r>
      <w:proofErr w:type="spellStart"/>
      <w:r w:rsidR="00210EB8" w:rsidRPr="00033406">
        <w:rPr>
          <w:rFonts w:ascii="Times New Roman" w:eastAsia="Times New Roman" w:hAnsi="Times New Roman" w:cs="Times New Roman"/>
          <w:color w:val="000000"/>
          <w:sz w:val="28"/>
          <w:szCs w:val="28"/>
          <w:lang w:eastAsia="uk-UA"/>
        </w:rPr>
        <w:t>мовну</w:t>
      </w:r>
      <w:proofErr w:type="spellEnd"/>
      <w:r w:rsidR="00210EB8" w:rsidRPr="00033406">
        <w:rPr>
          <w:rFonts w:ascii="Times New Roman" w:eastAsia="Times New Roman" w:hAnsi="Times New Roman" w:cs="Times New Roman"/>
          <w:color w:val="000000"/>
          <w:sz w:val="28"/>
          <w:szCs w:val="28"/>
          <w:lang w:eastAsia="uk-UA"/>
        </w:rPr>
        <w:t xml:space="preserve">, гендерну, </w:t>
      </w:r>
      <w:r w:rsidR="00BC4DF2" w:rsidRPr="00033406">
        <w:rPr>
          <w:rFonts w:ascii="Times New Roman" w:eastAsia="Times New Roman" w:hAnsi="Times New Roman" w:cs="Times New Roman"/>
          <w:color w:val="000000"/>
          <w:sz w:val="28"/>
          <w:szCs w:val="28"/>
          <w:lang w:eastAsia="uk-UA"/>
        </w:rPr>
        <w:t>національну</w:t>
      </w:r>
      <w:r w:rsidR="00210EB8" w:rsidRPr="00033406">
        <w:rPr>
          <w:rFonts w:ascii="Times New Roman" w:eastAsia="Times New Roman" w:hAnsi="Times New Roman" w:cs="Times New Roman"/>
          <w:color w:val="000000"/>
          <w:sz w:val="28"/>
          <w:szCs w:val="28"/>
          <w:lang w:eastAsia="uk-UA"/>
        </w:rPr>
        <w:t xml:space="preserve"> та інші види</w:t>
      </w:r>
      <w:r w:rsidR="00BC4DF2" w:rsidRPr="00033406">
        <w:rPr>
          <w:rFonts w:ascii="Times New Roman" w:eastAsia="Times New Roman" w:hAnsi="Times New Roman" w:cs="Times New Roman"/>
          <w:color w:val="000000"/>
          <w:sz w:val="28"/>
          <w:szCs w:val="28"/>
          <w:lang w:eastAsia="uk-UA"/>
        </w:rPr>
        <w:t xml:space="preserve"> ворожнеч</w:t>
      </w:r>
      <w:r w:rsidR="00210EB8" w:rsidRPr="00033406">
        <w:rPr>
          <w:rFonts w:ascii="Times New Roman" w:eastAsia="Times New Roman" w:hAnsi="Times New Roman" w:cs="Times New Roman"/>
          <w:color w:val="000000"/>
          <w:sz w:val="28"/>
          <w:szCs w:val="28"/>
          <w:lang w:eastAsia="uk-UA"/>
        </w:rPr>
        <w:t>і</w:t>
      </w:r>
      <w:r w:rsidR="00BC4DF2" w:rsidRPr="00033406">
        <w:rPr>
          <w:rFonts w:ascii="Times New Roman" w:eastAsia="Times New Roman" w:hAnsi="Times New Roman" w:cs="Times New Roman"/>
          <w:color w:val="000000"/>
          <w:sz w:val="28"/>
          <w:szCs w:val="28"/>
          <w:lang w:eastAsia="uk-UA"/>
        </w:rPr>
        <w:t>;</w:t>
      </w:r>
    </w:p>
    <w:p w14:paraId="38EFE6CB" w14:textId="153103A9" w:rsidR="00BC4DF2" w:rsidRPr="00033406" w:rsidRDefault="006545AC"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в</w:t>
      </w:r>
      <w:r w:rsidR="00BC4DF2" w:rsidRPr="00033406">
        <w:rPr>
          <w:rFonts w:ascii="Times New Roman" w:eastAsia="Times New Roman" w:hAnsi="Times New Roman" w:cs="Times New Roman"/>
          <w:color w:val="000000"/>
          <w:sz w:val="28"/>
          <w:szCs w:val="28"/>
          <w:lang w:eastAsia="uk-UA"/>
        </w:rPr>
        <w:t>)</w:t>
      </w:r>
      <w:r w:rsidR="00AC14D7" w:rsidRPr="00033406">
        <w:rPr>
          <w:rFonts w:ascii="Times New Roman" w:eastAsia="Times New Roman" w:hAnsi="Times New Roman" w:cs="Times New Roman"/>
          <w:color w:val="000000"/>
          <w:sz w:val="28"/>
          <w:szCs w:val="28"/>
          <w:lang w:val="en-US" w:eastAsia="uk-UA"/>
        </w:rPr>
        <w:t> </w:t>
      </w:r>
      <w:r w:rsidR="00210EB8" w:rsidRPr="00033406">
        <w:rPr>
          <w:rFonts w:ascii="Times New Roman" w:eastAsia="Times New Roman" w:hAnsi="Times New Roman" w:cs="Times New Roman"/>
          <w:color w:val="000000"/>
          <w:sz w:val="28"/>
          <w:szCs w:val="28"/>
          <w:lang w:eastAsia="uk-UA"/>
        </w:rPr>
        <w:t xml:space="preserve">матеріали, що </w:t>
      </w:r>
      <w:r w:rsidR="00BC4DF2" w:rsidRPr="00033406">
        <w:rPr>
          <w:rFonts w:ascii="Times New Roman" w:eastAsia="Times New Roman" w:hAnsi="Times New Roman" w:cs="Times New Roman"/>
          <w:color w:val="000000"/>
          <w:sz w:val="28"/>
          <w:szCs w:val="28"/>
          <w:lang w:eastAsia="uk-UA"/>
        </w:rPr>
        <w:t>порушу</w:t>
      </w:r>
      <w:r w:rsidR="00210EB8" w:rsidRPr="00033406">
        <w:rPr>
          <w:rFonts w:ascii="Times New Roman" w:eastAsia="Times New Roman" w:hAnsi="Times New Roman" w:cs="Times New Roman"/>
          <w:color w:val="000000"/>
          <w:sz w:val="28"/>
          <w:szCs w:val="28"/>
          <w:lang w:eastAsia="uk-UA"/>
        </w:rPr>
        <w:t>ють</w:t>
      </w:r>
      <w:r w:rsidR="00BC4DF2" w:rsidRPr="00033406">
        <w:rPr>
          <w:rFonts w:ascii="Times New Roman" w:eastAsia="Times New Roman" w:hAnsi="Times New Roman" w:cs="Times New Roman"/>
          <w:color w:val="000000"/>
          <w:sz w:val="28"/>
          <w:szCs w:val="28"/>
          <w:lang w:eastAsia="uk-UA"/>
        </w:rPr>
        <w:t xml:space="preserve"> права інтелектуальної власності і </w:t>
      </w:r>
      <w:r w:rsidR="008E6964" w:rsidRPr="00033406">
        <w:rPr>
          <w:rFonts w:ascii="Times New Roman" w:eastAsia="Times New Roman" w:hAnsi="Times New Roman" w:cs="Times New Roman"/>
          <w:color w:val="000000"/>
          <w:sz w:val="28"/>
          <w:szCs w:val="28"/>
          <w:lang w:eastAsia="uk-UA"/>
        </w:rPr>
        <w:t>Законодавство України щодо</w:t>
      </w:r>
      <w:r w:rsidR="00BC4DF2" w:rsidRPr="00033406">
        <w:rPr>
          <w:rFonts w:ascii="Times New Roman" w:eastAsia="Times New Roman" w:hAnsi="Times New Roman" w:cs="Times New Roman"/>
          <w:color w:val="000000"/>
          <w:sz w:val="28"/>
          <w:szCs w:val="28"/>
          <w:lang w:eastAsia="uk-UA"/>
        </w:rPr>
        <w:t xml:space="preserve"> захист</w:t>
      </w:r>
      <w:r w:rsidR="008E6964" w:rsidRPr="00033406">
        <w:rPr>
          <w:rFonts w:ascii="Times New Roman" w:eastAsia="Times New Roman" w:hAnsi="Times New Roman" w:cs="Times New Roman"/>
          <w:color w:val="000000"/>
          <w:sz w:val="28"/>
          <w:szCs w:val="28"/>
          <w:lang w:eastAsia="uk-UA"/>
        </w:rPr>
        <w:t>у</w:t>
      </w:r>
      <w:r w:rsidR="00BC4DF2" w:rsidRPr="00033406">
        <w:rPr>
          <w:rFonts w:ascii="Times New Roman" w:eastAsia="Times New Roman" w:hAnsi="Times New Roman" w:cs="Times New Roman"/>
          <w:color w:val="000000"/>
          <w:sz w:val="28"/>
          <w:szCs w:val="28"/>
          <w:lang w:eastAsia="uk-UA"/>
        </w:rPr>
        <w:t xml:space="preserve"> персональних даних;</w:t>
      </w:r>
    </w:p>
    <w:p w14:paraId="0F424EA5" w14:textId="79EC3B22" w:rsidR="00210EB8" w:rsidRPr="00033406" w:rsidRDefault="006545AC"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г</w:t>
      </w:r>
      <w:r w:rsidR="00210EB8" w:rsidRPr="00033406">
        <w:rPr>
          <w:rFonts w:ascii="Times New Roman" w:eastAsia="Times New Roman" w:hAnsi="Times New Roman" w:cs="Times New Roman"/>
          <w:color w:val="000000"/>
          <w:sz w:val="28"/>
          <w:szCs w:val="28"/>
          <w:lang w:eastAsia="uk-UA"/>
        </w:rPr>
        <w:t>)</w:t>
      </w:r>
      <w:r w:rsidR="00AC14D7" w:rsidRPr="00033406">
        <w:rPr>
          <w:rFonts w:ascii="Times New Roman" w:eastAsia="Times New Roman" w:hAnsi="Times New Roman" w:cs="Times New Roman"/>
          <w:color w:val="000000"/>
          <w:sz w:val="28"/>
          <w:szCs w:val="28"/>
          <w:lang w:val="en-US" w:eastAsia="uk-UA"/>
        </w:rPr>
        <w:t> </w:t>
      </w:r>
      <w:r w:rsidR="00210EB8" w:rsidRPr="00033406">
        <w:rPr>
          <w:rFonts w:ascii="Times New Roman" w:eastAsia="Times New Roman" w:hAnsi="Times New Roman" w:cs="Times New Roman"/>
          <w:color w:val="000000"/>
          <w:sz w:val="28"/>
          <w:szCs w:val="28"/>
          <w:lang w:eastAsia="uk-UA"/>
        </w:rPr>
        <w:t xml:space="preserve">інші матеріали, </w:t>
      </w:r>
      <w:r w:rsidR="008E6964" w:rsidRPr="00033406">
        <w:rPr>
          <w:rFonts w:ascii="Times New Roman" w:eastAsia="Times New Roman" w:hAnsi="Times New Roman" w:cs="Times New Roman"/>
          <w:color w:val="000000"/>
          <w:sz w:val="28"/>
          <w:szCs w:val="28"/>
          <w:lang w:eastAsia="uk-UA"/>
        </w:rPr>
        <w:t>що</w:t>
      </w:r>
      <w:r w:rsidR="00210EB8" w:rsidRPr="00033406">
        <w:rPr>
          <w:rFonts w:ascii="Times New Roman" w:eastAsia="Times New Roman" w:hAnsi="Times New Roman" w:cs="Times New Roman"/>
          <w:color w:val="000000"/>
          <w:sz w:val="28"/>
          <w:szCs w:val="28"/>
          <w:lang w:eastAsia="uk-UA"/>
        </w:rPr>
        <w:t xml:space="preserve"> порушують чинне Законодавство України.</w:t>
      </w:r>
    </w:p>
    <w:p w14:paraId="51D84DE0" w14:textId="7F22EDD0" w:rsidR="00210EB8" w:rsidRPr="00033406" w:rsidRDefault="00210EB8" w:rsidP="008E759F">
      <w:pPr>
        <w:pStyle w:val="a3"/>
        <w:numPr>
          <w:ilvl w:val="1"/>
          <w:numId w:val="3"/>
        </w:numPr>
        <w:tabs>
          <w:tab w:val="left" w:pos="851"/>
          <w:tab w:val="left" w:pos="1134"/>
          <w:tab w:val="left" w:pos="1276"/>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Правила поведінки в приміщеннях Простору: </w:t>
      </w:r>
    </w:p>
    <w:p w14:paraId="1EB2DC13" w14:textId="4382900C" w:rsidR="00AA0AE1" w:rsidRPr="00033406" w:rsidRDefault="008E6964"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У</w:t>
      </w:r>
      <w:r w:rsidR="00AA0AE1" w:rsidRPr="00033406">
        <w:rPr>
          <w:rFonts w:ascii="Times New Roman" w:eastAsia="Times New Roman" w:hAnsi="Times New Roman" w:cs="Times New Roman"/>
          <w:color w:val="000000"/>
          <w:sz w:val="28"/>
          <w:szCs w:val="28"/>
          <w:lang w:eastAsia="uk-UA"/>
        </w:rPr>
        <w:t xml:space="preserve">сі замовники послуг та відвідувачі </w:t>
      </w:r>
      <w:r w:rsidR="00AA718E" w:rsidRPr="00033406">
        <w:rPr>
          <w:rFonts w:ascii="Times New Roman" w:eastAsia="Times New Roman" w:hAnsi="Times New Roman" w:cs="Times New Roman"/>
          <w:color w:val="000000"/>
          <w:sz w:val="28"/>
          <w:szCs w:val="28"/>
          <w:lang w:eastAsia="uk-UA"/>
        </w:rPr>
        <w:t xml:space="preserve">Простору </w:t>
      </w:r>
      <w:r w:rsidR="00AA0AE1" w:rsidRPr="00033406">
        <w:rPr>
          <w:rFonts w:ascii="Times New Roman" w:eastAsia="Times New Roman" w:hAnsi="Times New Roman" w:cs="Times New Roman"/>
          <w:color w:val="000000"/>
          <w:sz w:val="28"/>
          <w:szCs w:val="28"/>
          <w:lang w:eastAsia="uk-UA"/>
        </w:rPr>
        <w:t>зобов’язані дотримуватися принципів в</w:t>
      </w:r>
      <w:r w:rsidR="00210EB8" w:rsidRPr="00033406">
        <w:rPr>
          <w:rFonts w:ascii="Times New Roman" w:eastAsia="Times New Roman" w:hAnsi="Times New Roman" w:cs="Times New Roman"/>
          <w:color w:val="000000"/>
          <w:sz w:val="28"/>
          <w:szCs w:val="28"/>
          <w:lang w:eastAsia="uk-UA"/>
        </w:rPr>
        <w:t>заємопова</w:t>
      </w:r>
      <w:r w:rsidR="00AA0AE1" w:rsidRPr="00033406">
        <w:rPr>
          <w:rFonts w:ascii="Times New Roman" w:eastAsia="Times New Roman" w:hAnsi="Times New Roman" w:cs="Times New Roman"/>
          <w:color w:val="000000"/>
          <w:sz w:val="28"/>
          <w:szCs w:val="28"/>
          <w:lang w:eastAsia="uk-UA"/>
        </w:rPr>
        <w:t>ги:</w:t>
      </w:r>
    </w:p>
    <w:p w14:paraId="0A122384" w14:textId="236385AE" w:rsidR="00AA0AE1" w:rsidRPr="00033406" w:rsidRDefault="006545AC"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а)</w:t>
      </w:r>
      <w:r w:rsidR="00AC14D7" w:rsidRPr="00033406">
        <w:rPr>
          <w:rFonts w:ascii="Times New Roman" w:eastAsia="Times New Roman" w:hAnsi="Times New Roman" w:cs="Times New Roman"/>
          <w:color w:val="000000"/>
          <w:sz w:val="28"/>
          <w:szCs w:val="28"/>
          <w:lang w:val="en-US" w:eastAsia="uk-UA"/>
        </w:rPr>
        <w:t> </w:t>
      </w:r>
      <w:r w:rsidR="00210EB8" w:rsidRPr="00033406">
        <w:rPr>
          <w:rFonts w:ascii="Times New Roman" w:eastAsia="Times New Roman" w:hAnsi="Times New Roman" w:cs="Times New Roman"/>
          <w:color w:val="000000"/>
          <w:sz w:val="28"/>
          <w:szCs w:val="28"/>
          <w:lang w:eastAsia="uk-UA"/>
        </w:rPr>
        <w:t xml:space="preserve">з повагою ставитись до </w:t>
      </w:r>
      <w:r w:rsidR="00AA0AE1" w:rsidRPr="00033406">
        <w:rPr>
          <w:rFonts w:ascii="Times New Roman" w:eastAsia="Times New Roman" w:hAnsi="Times New Roman" w:cs="Times New Roman"/>
          <w:color w:val="000000"/>
          <w:sz w:val="28"/>
          <w:szCs w:val="28"/>
          <w:lang w:eastAsia="uk-UA"/>
        </w:rPr>
        <w:t xml:space="preserve">персоналу, </w:t>
      </w:r>
      <w:r w:rsidR="00210EB8" w:rsidRPr="00033406">
        <w:rPr>
          <w:rFonts w:ascii="Times New Roman" w:eastAsia="Times New Roman" w:hAnsi="Times New Roman" w:cs="Times New Roman"/>
          <w:color w:val="000000"/>
          <w:sz w:val="28"/>
          <w:szCs w:val="28"/>
          <w:lang w:eastAsia="uk-UA"/>
        </w:rPr>
        <w:t>інших відвідувачів, їх потреб та прав;</w:t>
      </w:r>
    </w:p>
    <w:p w14:paraId="2ECEF421" w14:textId="7D49035A" w:rsidR="00AA0AE1" w:rsidRPr="00033406" w:rsidRDefault="006545AC"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б)</w:t>
      </w:r>
      <w:r w:rsidR="000B5A09" w:rsidRPr="00033406">
        <w:rPr>
          <w:rFonts w:ascii="Times New Roman" w:eastAsia="Times New Roman" w:hAnsi="Times New Roman" w:cs="Times New Roman"/>
          <w:color w:val="000000"/>
          <w:sz w:val="28"/>
          <w:szCs w:val="28"/>
          <w:lang w:eastAsia="uk-UA"/>
        </w:rPr>
        <w:t> </w:t>
      </w:r>
      <w:r w:rsidR="00210EB8" w:rsidRPr="00033406">
        <w:rPr>
          <w:rFonts w:ascii="Times New Roman" w:eastAsia="Times New Roman" w:hAnsi="Times New Roman" w:cs="Times New Roman"/>
          <w:color w:val="000000"/>
          <w:sz w:val="28"/>
          <w:szCs w:val="28"/>
          <w:lang w:eastAsia="uk-UA"/>
        </w:rPr>
        <w:t xml:space="preserve">утримуватись від дій, які можуть заважати іншим (гучні розмови, музика без навушників, телефонні розмови тощо); </w:t>
      </w:r>
    </w:p>
    <w:p w14:paraId="2A951321" w14:textId="63BDFBF0" w:rsidR="00AA0AE1" w:rsidRPr="00033406" w:rsidRDefault="006545AC"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в)</w:t>
      </w:r>
      <w:r w:rsidR="000B5A09" w:rsidRPr="00033406">
        <w:rPr>
          <w:rFonts w:ascii="Times New Roman" w:eastAsia="Times New Roman" w:hAnsi="Times New Roman" w:cs="Times New Roman"/>
          <w:color w:val="000000"/>
          <w:sz w:val="28"/>
          <w:szCs w:val="28"/>
          <w:lang w:eastAsia="uk-UA"/>
        </w:rPr>
        <w:t> </w:t>
      </w:r>
      <w:r w:rsidR="00210EB8" w:rsidRPr="00033406">
        <w:rPr>
          <w:rFonts w:ascii="Times New Roman" w:eastAsia="Times New Roman" w:hAnsi="Times New Roman" w:cs="Times New Roman"/>
          <w:color w:val="000000"/>
          <w:sz w:val="28"/>
          <w:szCs w:val="28"/>
          <w:lang w:eastAsia="uk-UA"/>
        </w:rPr>
        <w:t>сприяти створенню конструктивного, доброзичливого середовища, яке мотивує до співпраці та розвитку</w:t>
      </w:r>
      <w:r w:rsidRPr="00033406">
        <w:rPr>
          <w:rFonts w:ascii="Times New Roman" w:eastAsia="Times New Roman" w:hAnsi="Times New Roman" w:cs="Times New Roman"/>
          <w:color w:val="000000"/>
          <w:sz w:val="28"/>
          <w:szCs w:val="28"/>
          <w:lang w:eastAsia="uk-UA"/>
        </w:rPr>
        <w:t>;</w:t>
      </w:r>
    </w:p>
    <w:p w14:paraId="5606C122" w14:textId="4B44D755" w:rsidR="00945B69" w:rsidRPr="00033406" w:rsidRDefault="008E6964" w:rsidP="008E759F">
      <w:pPr>
        <w:pStyle w:val="a3"/>
        <w:numPr>
          <w:ilvl w:val="2"/>
          <w:numId w:val="3"/>
        </w:numPr>
        <w:tabs>
          <w:tab w:val="left" w:pos="851"/>
          <w:tab w:val="left" w:pos="1134"/>
          <w:tab w:val="left" w:pos="1276"/>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У</w:t>
      </w:r>
      <w:r w:rsidR="00AA0AE1" w:rsidRPr="00033406">
        <w:rPr>
          <w:rFonts w:ascii="Times New Roman" w:eastAsia="Times New Roman" w:hAnsi="Times New Roman" w:cs="Times New Roman"/>
          <w:color w:val="000000"/>
          <w:sz w:val="28"/>
          <w:szCs w:val="28"/>
          <w:lang w:eastAsia="uk-UA"/>
        </w:rPr>
        <w:t xml:space="preserve">сі </w:t>
      </w:r>
      <w:r w:rsidR="007319DD" w:rsidRPr="00033406">
        <w:rPr>
          <w:rFonts w:ascii="Times New Roman" w:eastAsia="Times New Roman" w:hAnsi="Times New Roman" w:cs="Times New Roman"/>
          <w:color w:val="000000"/>
          <w:sz w:val="28"/>
          <w:szCs w:val="28"/>
          <w:lang w:eastAsia="uk-UA"/>
        </w:rPr>
        <w:t>З</w:t>
      </w:r>
      <w:r w:rsidR="00AA0AE1" w:rsidRPr="00033406">
        <w:rPr>
          <w:rFonts w:ascii="Times New Roman" w:eastAsia="Times New Roman" w:hAnsi="Times New Roman" w:cs="Times New Roman"/>
          <w:color w:val="000000"/>
          <w:sz w:val="28"/>
          <w:szCs w:val="28"/>
          <w:lang w:eastAsia="uk-UA"/>
        </w:rPr>
        <w:t>амовники послуг та відвідувачі</w:t>
      </w:r>
      <w:r w:rsidR="00AA718E" w:rsidRPr="00033406">
        <w:rPr>
          <w:rFonts w:ascii="Times New Roman" w:eastAsia="Times New Roman" w:hAnsi="Times New Roman" w:cs="Times New Roman"/>
          <w:color w:val="000000"/>
          <w:sz w:val="28"/>
          <w:szCs w:val="28"/>
          <w:lang w:eastAsia="uk-UA"/>
        </w:rPr>
        <w:t xml:space="preserve"> Простору</w:t>
      </w:r>
      <w:r w:rsidR="00AA0AE1" w:rsidRPr="00033406">
        <w:rPr>
          <w:rFonts w:ascii="Times New Roman" w:eastAsia="Times New Roman" w:hAnsi="Times New Roman" w:cs="Times New Roman"/>
          <w:color w:val="000000"/>
          <w:sz w:val="28"/>
          <w:szCs w:val="28"/>
          <w:lang w:eastAsia="uk-UA"/>
        </w:rPr>
        <w:t xml:space="preserve"> зобов’язані дотримуватися </w:t>
      </w:r>
      <w:r w:rsidR="00210EB8" w:rsidRPr="00033406">
        <w:rPr>
          <w:rFonts w:ascii="Times New Roman" w:eastAsia="Times New Roman" w:hAnsi="Times New Roman" w:cs="Times New Roman"/>
          <w:color w:val="000000"/>
          <w:sz w:val="28"/>
          <w:szCs w:val="28"/>
          <w:lang w:eastAsia="uk-UA"/>
        </w:rPr>
        <w:t>чистоти та порядку</w:t>
      </w:r>
      <w:r w:rsidR="00AA0AE1"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w:t>
      </w:r>
      <w:r w:rsidR="00210EB8" w:rsidRPr="00033406">
        <w:rPr>
          <w:rFonts w:ascii="Times New Roman" w:eastAsia="Times New Roman" w:hAnsi="Times New Roman" w:cs="Times New Roman"/>
          <w:color w:val="000000"/>
          <w:sz w:val="28"/>
          <w:szCs w:val="28"/>
          <w:lang w:eastAsia="uk-UA"/>
        </w:rPr>
        <w:t xml:space="preserve">підтримувати чистоту у всіх приміщеннях, </w:t>
      </w:r>
      <w:r w:rsidR="00DB5C52" w:rsidRPr="00033406">
        <w:rPr>
          <w:rFonts w:ascii="Times New Roman" w:eastAsia="Times New Roman" w:hAnsi="Times New Roman" w:cs="Times New Roman"/>
          <w:color w:val="000000"/>
          <w:sz w:val="28"/>
          <w:szCs w:val="28"/>
          <w:lang w:eastAsia="uk-UA"/>
        </w:rPr>
        <w:t xml:space="preserve">зокрема у </w:t>
      </w:r>
      <w:bookmarkStart w:id="2" w:name="_Hlk208840819"/>
      <w:r w:rsidR="0066091F" w:rsidRPr="00033406">
        <w:rPr>
          <w:rFonts w:ascii="Times New Roman" w:eastAsia="Times New Roman" w:hAnsi="Times New Roman" w:cs="Times New Roman"/>
          <w:color w:val="000000"/>
          <w:sz w:val="28"/>
          <w:szCs w:val="28"/>
          <w:lang w:eastAsia="uk-UA"/>
        </w:rPr>
        <w:t>багатофункціональ</w:t>
      </w:r>
      <w:r w:rsidR="00DB5C52" w:rsidRPr="00033406">
        <w:rPr>
          <w:rFonts w:ascii="Times New Roman" w:eastAsia="Times New Roman" w:hAnsi="Times New Roman" w:cs="Times New Roman"/>
          <w:color w:val="000000"/>
          <w:sz w:val="28"/>
          <w:szCs w:val="28"/>
          <w:lang w:eastAsia="uk-UA"/>
        </w:rPr>
        <w:t>ній</w:t>
      </w:r>
      <w:r w:rsidR="0066091F" w:rsidRPr="00033406">
        <w:rPr>
          <w:rFonts w:ascii="Times New Roman" w:eastAsia="Times New Roman" w:hAnsi="Times New Roman" w:cs="Times New Roman"/>
          <w:color w:val="000000"/>
          <w:sz w:val="28"/>
          <w:szCs w:val="28"/>
          <w:lang w:eastAsia="uk-UA"/>
        </w:rPr>
        <w:t xml:space="preserve"> зал</w:t>
      </w:r>
      <w:r w:rsidR="00DB5C52" w:rsidRPr="00033406">
        <w:rPr>
          <w:rFonts w:ascii="Times New Roman" w:eastAsia="Times New Roman" w:hAnsi="Times New Roman" w:cs="Times New Roman"/>
          <w:color w:val="000000"/>
          <w:sz w:val="28"/>
          <w:szCs w:val="28"/>
          <w:lang w:eastAsia="uk-UA"/>
        </w:rPr>
        <w:t>і</w:t>
      </w:r>
      <w:r w:rsidR="0066091F" w:rsidRPr="00033406">
        <w:rPr>
          <w:rFonts w:ascii="Times New Roman" w:eastAsia="Times New Roman" w:hAnsi="Times New Roman" w:cs="Times New Roman"/>
          <w:color w:val="000000"/>
          <w:sz w:val="28"/>
          <w:szCs w:val="28"/>
          <w:lang w:eastAsia="uk-UA"/>
        </w:rPr>
        <w:t xml:space="preserve"> для подій,</w:t>
      </w:r>
      <w:r w:rsidR="00210EB8" w:rsidRPr="00033406">
        <w:rPr>
          <w:rFonts w:ascii="Times New Roman" w:eastAsia="Times New Roman" w:hAnsi="Times New Roman" w:cs="Times New Roman"/>
          <w:color w:val="000000"/>
          <w:sz w:val="28"/>
          <w:szCs w:val="28"/>
          <w:lang w:eastAsia="uk-UA"/>
        </w:rPr>
        <w:t xml:space="preserve"> робоч</w:t>
      </w:r>
      <w:r w:rsidR="00DB5C52" w:rsidRPr="00033406">
        <w:rPr>
          <w:rFonts w:ascii="Times New Roman" w:eastAsia="Times New Roman" w:hAnsi="Times New Roman" w:cs="Times New Roman"/>
          <w:color w:val="000000"/>
          <w:sz w:val="28"/>
          <w:szCs w:val="28"/>
          <w:lang w:eastAsia="uk-UA"/>
        </w:rPr>
        <w:t>их</w:t>
      </w:r>
      <w:r w:rsidR="00210EB8" w:rsidRPr="00033406">
        <w:rPr>
          <w:rFonts w:ascii="Times New Roman" w:eastAsia="Times New Roman" w:hAnsi="Times New Roman" w:cs="Times New Roman"/>
          <w:color w:val="000000"/>
          <w:sz w:val="28"/>
          <w:szCs w:val="28"/>
          <w:lang w:eastAsia="uk-UA"/>
        </w:rPr>
        <w:t xml:space="preserve"> зон</w:t>
      </w:r>
      <w:r w:rsidR="00DB5C52" w:rsidRPr="00033406">
        <w:rPr>
          <w:rFonts w:ascii="Times New Roman" w:eastAsia="Times New Roman" w:hAnsi="Times New Roman" w:cs="Times New Roman"/>
          <w:color w:val="000000"/>
          <w:sz w:val="28"/>
          <w:szCs w:val="28"/>
          <w:lang w:eastAsia="uk-UA"/>
        </w:rPr>
        <w:t>ах</w:t>
      </w:r>
      <w:r w:rsidR="00210EB8" w:rsidRPr="00033406">
        <w:rPr>
          <w:rFonts w:ascii="Times New Roman" w:eastAsia="Times New Roman" w:hAnsi="Times New Roman" w:cs="Times New Roman"/>
          <w:color w:val="000000"/>
          <w:sz w:val="28"/>
          <w:szCs w:val="28"/>
          <w:lang w:eastAsia="uk-UA"/>
        </w:rPr>
        <w:t xml:space="preserve">, </w:t>
      </w:r>
      <w:r w:rsidR="00945B69" w:rsidRPr="00033406">
        <w:rPr>
          <w:rFonts w:ascii="Times New Roman" w:eastAsia="Times New Roman" w:hAnsi="Times New Roman" w:cs="Times New Roman"/>
          <w:color w:val="000000"/>
          <w:sz w:val="28"/>
          <w:szCs w:val="28"/>
          <w:lang w:eastAsia="uk-UA"/>
        </w:rPr>
        <w:t>кафетері</w:t>
      </w:r>
      <w:r w:rsidR="00DB5C52" w:rsidRPr="00033406">
        <w:rPr>
          <w:rFonts w:ascii="Times New Roman" w:eastAsia="Times New Roman" w:hAnsi="Times New Roman" w:cs="Times New Roman"/>
          <w:color w:val="000000"/>
          <w:sz w:val="28"/>
          <w:szCs w:val="28"/>
          <w:lang w:eastAsia="uk-UA"/>
        </w:rPr>
        <w:t>ї</w:t>
      </w:r>
      <w:r w:rsidR="00945B69" w:rsidRPr="00033406">
        <w:rPr>
          <w:rFonts w:ascii="Times New Roman" w:eastAsia="Times New Roman" w:hAnsi="Times New Roman" w:cs="Times New Roman"/>
          <w:color w:val="000000"/>
          <w:sz w:val="28"/>
          <w:szCs w:val="28"/>
          <w:lang w:eastAsia="uk-UA"/>
        </w:rPr>
        <w:t>, корпоративн</w:t>
      </w:r>
      <w:r w:rsidR="00DB5C52" w:rsidRPr="00033406">
        <w:rPr>
          <w:rFonts w:ascii="Times New Roman" w:eastAsia="Times New Roman" w:hAnsi="Times New Roman" w:cs="Times New Roman"/>
          <w:color w:val="000000"/>
          <w:sz w:val="28"/>
          <w:szCs w:val="28"/>
          <w:lang w:eastAsia="uk-UA"/>
        </w:rPr>
        <w:t>ій</w:t>
      </w:r>
      <w:r w:rsidR="00945B69" w:rsidRPr="00033406">
        <w:rPr>
          <w:rFonts w:ascii="Times New Roman" w:eastAsia="Times New Roman" w:hAnsi="Times New Roman" w:cs="Times New Roman"/>
          <w:color w:val="000000"/>
          <w:sz w:val="28"/>
          <w:szCs w:val="28"/>
          <w:lang w:eastAsia="uk-UA"/>
        </w:rPr>
        <w:t xml:space="preserve"> кухн</w:t>
      </w:r>
      <w:r w:rsidR="00DB5C52" w:rsidRPr="00033406">
        <w:rPr>
          <w:rFonts w:ascii="Times New Roman" w:eastAsia="Times New Roman" w:hAnsi="Times New Roman" w:cs="Times New Roman"/>
          <w:color w:val="000000"/>
          <w:sz w:val="28"/>
          <w:szCs w:val="28"/>
          <w:lang w:eastAsia="uk-UA"/>
        </w:rPr>
        <w:t>і</w:t>
      </w:r>
      <w:r w:rsidR="00210EB8" w:rsidRPr="00033406">
        <w:rPr>
          <w:rFonts w:ascii="Times New Roman" w:eastAsia="Times New Roman" w:hAnsi="Times New Roman" w:cs="Times New Roman"/>
          <w:color w:val="000000"/>
          <w:sz w:val="28"/>
          <w:szCs w:val="28"/>
          <w:lang w:eastAsia="uk-UA"/>
        </w:rPr>
        <w:t>, туалет</w:t>
      </w:r>
      <w:r w:rsidR="00DB5C52" w:rsidRPr="00033406">
        <w:rPr>
          <w:rFonts w:ascii="Times New Roman" w:eastAsia="Times New Roman" w:hAnsi="Times New Roman" w:cs="Times New Roman"/>
          <w:color w:val="000000"/>
          <w:sz w:val="28"/>
          <w:szCs w:val="28"/>
          <w:lang w:eastAsia="uk-UA"/>
        </w:rPr>
        <w:t>ах</w:t>
      </w:r>
      <w:r w:rsidR="00210EB8" w:rsidRPr="00033406">
        <w:rPr>
          <w:rFonts w:ascii="Times New Roman" w:eastAsia="Times New Roman" w:hAnsi="Times New Roman" w:cs="Times New Roman"/>
          <w:color w:val="000000"/>
          <w:sz w:val="28"/>
          <w:szCs w:val="28"/>
          <w:lang w:eastAsia="uk-UA"/>
        </w:rPr>
        <w:t xml:space="preserve"> та зон</w:t>
      </w:r>
      <w:r w:rsidR="00DB5C52" w:rsidRPr="00033406">
        <w:rPr>
          <w:rFonts w:ascii="Times New Roman" w:eastAsia="Times New Roman" w:hAnsi="Times New Roman" w:cs="Times New Roman"/>
          <w:color w:val="000000"/>
          <w:sz w:val="28"/>
          <w:szCs w:val="28"/>
          <w:lang w:eastAsia="uk-UA"/>
        </w:rPr>
        <w:t>ах</w:t>
      </w:r>
      <w:r w:rsidR="00210EB8" w:rsidRPr="00033406">
        <w:rPr>
          <w:rFonts w:ascii="Times New Roman" w:eastAsia="Times New Roman" w:hAnsi="Times New Roman" w:cs="Times New Roman"/>
          <w:color w:val="000000"/>
          <w:sz w:val="28"/>
          <w:szCs w:val="28"/>
          <w:lang w:eastAsia="uk-UA"/>
        </w:rPr>
        <w:t xml:space="preserve"> відпочинку,</w:t>
      </w:r>
      <w:bookmarkEnd w:id="2"/>
      <w:r w:rsidR="00210EB8" w:rsidRPr="00033406">
        <w:rPr>
          <w:rFonts w:ascii="Times New Roman" w:eastAsia="Times New Roman" w:hAnsi="Times New Roman" w:cs="Times New Roman"/>
          <w:color w:val="000000"/>
          <w:sz w:val="28"/>
          <w:szCs w:val="28"/>
          <w:lang w:eastAsia="uk-UA"/>
        </w:rPr>
        <w:t xml:space="preserve"> </w:t>
      </w:r>
      <w:r w:rsidR="00DB5C52" w:rsidRPr="00033406">
        <w:rPr>
          <w:rFonts w:ascii="Times New Roman" w:eastAsia="Times New Roman" w:hAnsi="Times New Roman" w:cs="Times New Roman"/>
          <w:color w:val="000000"/>
          <w:sz w:val="28"/>
          <w:szCs w:val="28"/>
          <w:lang w:eastAsia="uk-UA"/>
        </w:rPr>
        <w:t>а також утилізуючи сміття у спеціально відведених для цього місцях</w:t>
      </w:r>
      <w:r w:rsidR="001B514A">
        <w:rPr>
          <w:rFonts w:ascii="Times New Roman" w:eastAsia="Times New Roman" w:hAnsi="Times New Roman" w:cs="Times New Roman"/>
          <w:color w:val="000000"/>
          <w:sz w:val="28"/>
          <w:szCs w:val="28"/>
          <w:lang w:eastAsia="uk-UA"/>
        </w:rPr>
        <w:t>.</w:t>
      </w:r>
    </w:p>
    <w:p w14:paraId="786BFF12" w14:textId="3F5F5519" w:rsidR="00945B69" w:rsidRPr="00033406" w:rsidRDefault="00DB5C52" w:rsidP="008E759F">
      <w:pPr>
        <w:pStyle w:val="a3"/>
        <w:numPr>
          <w:ilvl w:val="2"/>
          <w:numId w:val="3"/>
        </w:numPr>
        <w:tabs>
          <w:tab w:val="left" w:pos="851"/>
          <w:tab w:val="left" w:pos="1134"/>
          <w:tab w:val="left" w:pos="1276"/>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У</w:t>
      </w:r>
      <w:r w:rsidR="00945B69" w:rsidRPr="00033406">
        <w:rPr>
          <w:rFonts w:ascii="Times New Roman" w:eastAsia="Times New Roman" w:hAnsi="Times New Roman" w:cs="Times New Roman"/>
          <w:color w:val="000000"/>
          <w:sz w:val="28"/>
          <w:szCs w:val="28"/>
          <w:lang w:eastAsia="uk-UA"/>
        </w:rPr>
        <w:t xml:space="preserve">сі замовники послуг та відвідувачі </w:t>
      </w:r>
      <w:r w:rsidR="00AA718E" w:rsidRPr="00033406">
        <w:rPr>
          <w:rFonts w:ascii="Times New Roman" w:eastAsia="Times New Roman" w:hAnsi="Times New Roman" w:cs="Times New Roman"/>
          <w:color w:val="000000"/>
          <w:sz w:val="28"/>
          <w:szCs w:val="28"/>
          <w:lang w:eastAsia="uk-UA"/>
        </w:rPr>
        <w:t xml:space="preserve">Простору </w:t>
      </w:r>
      <w:r w:rsidR="00945B69" w:rsidRPr="00033406">
        <w:rPr>
          <w:rFonts w:ascii="Times New Roman" w:eastAsia="Times New Roman" w:hAnsi="Times New Roman" w:cs="Times New Roman"/>
          <w:color w:val="000000"/>
          <w:sz w:val="28"/>
          <w:szCs w:val="28"/>
          <w:lang w:eastAsia="uk-UA"/>
        </w:rPr>
        <w:t xml:space="preserve">зобов’язані </w:t>
      </w:r>
      <w:proofErr w:type="spellStart"/>
      <w:r w:rsidR="00210EB8" w:rsidRPr="00033406">
        <w:rPr>
          <w:rFonts w:ascii="Times New Roman" w:eastAsia="Times New Roman" w:hAnsi="Times New Roman" w:cs="Times New Roman"/>
          <w:color w:val="000000"/>
          <w:sz w:val="28"/>
          <w:szCs w:val="28"/>
          <w:lang w:eastAsia="uk-UA"/>
        </w:rPr>
        <w:t>відповідальн</w:t>
      </w:r>
      <w:r w:rsidR="00945B69" w:rsidRPr="00033406">
        <w:rPr>
          <w:rFonts w:ascii="Times New Roman" w:eastAsia="Times New Roman" w:hAnsi="Times New Roman" w:cs="Times New Roman"/>
          <w:color w:val="000000"/>
          <w:sz w:val="28"/>
          <w:szCs w:val="28"/>
          <w:lang w:eastAsia="uk-UA"/>
        </w:rPr>
        <w:t>о</w:t>
      </w:r>
      <w:proofErr w:type="spellEnd"/>
      <w:r w:rsidR="00210EB8" w:rsidRPr="00033406">
        <w:rPr>
          <w:rFonts w:ascii="Times New Roman" w:eastAsia="Times New Roman" w:hAnsi="Times New Roman" w:cs="Times New Roman"/>
          <w:color w:val="000000"/>
          <w:sz w:val="28"/>
          <w:szCs w:val="28"/>
          <w:lang w:eastAsia="uk-UA"/>
        </w:rPr>
        <w:t xml:space="preserve"> використ</w:t>
      </w:r>
      <w:r w:rsidR="00945B69" w:rsidRPr="00033406">
        <w:rPr>
          <w:rFonts w:ascii="Times New Roman" w:eastAsia="Times New Roman" w:hAnsi="Times New Roman" w:cs="Times New Roman"/>
          <w:color w:val="000000"/>
          <w:sz w:val="28"/>
          <w:szCs w:val="28"/>
          <w:lang w:eastAsia="uk-UA"/>
        </w:rPr>
        <w:t>овувати</w:t>
      </w:r>
      <w:r w:rsidR="00210EB8" w:rsidRPr="00033406">
        <w:rPr>
          <w:rFonts w:ascii="Times New Roman" w:eastAsia="Times New Roman" w:hAnsi="Times New Roman" w:cs="Times New Roman"/>
          <w:color w:val="000000"/>
          <w:sz w:val="28"/>
          <w:szCs w:val="28"/>
          <w:lang w:eastAsia="uk-UA"/>
        </w:rPr>
        <w:t xml:space="preserve"> обладнання та ресурс</w:t>
      </w:r>
      <w:r w:rsidR="00945B69" w:rsidRPr="00033406">
        <w:rPr>
          <w:rFonts w:ascii="Times New Roman" w:eastAsia="Times New Roman" w:hAnsi="Times New Roman" w:cs="Times New Roman"/>
          <w:color w:val="000000"/>
          <w:sz w:val="28"/>
          <w:szCs w:val="28"/>
          <w:lang w:eastAsia="uk-UA"/>
        </w:rPr>
        <w:t>и Простору:</w:t>
      </w:r>
      <w:r w:rsidRPr="00033406">
        <w:rPr>
          <w:rFonts w:ascii="Times New Roman" w:eastAsia="Times New Roman" w:hAnsi="Times New Roman" w:cs="Times New Roman"/>
          <w:color w:val="000000"/>
          <w:sz w:val="28"/>
          <w:szCs w:val="28"/>
          <w:lang w:eastAsia="uk-UA"/>
        </w:rPr>
        <w:t> </w:t>
      </w:r>
      <w:r w:rsidR="00210EB8" w:rsidRPr="00033406">
        <w:rPr>
          <w:rFonts w:ascii="Times New Roman" w:eastAsia="Times New Roman" w:hAnsi="Times New Roman" w:cs="Times New Roman"/>
          <w:color w:val="000000"/>
          <w:sz w:val="28"/>
          <w:szCs w:val="28"/>
          <w:lang w:eastAsia="uk-UA"/>
        </w:rPr>
        <w:t xml:space="preserve">бережно ставитися до меблів, </w:t>
      </w:r>
      <w:r w:rsidR="00945B69" w:rsidRPr="00033406">
        <w:rPr>
          <w:rFonts w:ascii="Times New Roman" w:eastAsia="Times New Roman" w:hAnsi="Times New Roman" w:cs="Times New Roman"/>
          <w:color w:val="000000"/>
          <w:sz w:val="28"/>
          <w:szCs w:val="28"/>
          <w:lang w:eastAsia="uk-UA"/>
        </w:rPr>
        <w:t xml:space="preserve">офісної та іншої </w:t>
      </w:r>
      <w:r w:rsidR="00210EB8" w:rsidRPr="00033406">
        <w:rPr>
          <w:rFonts w:ascii="Times New Roman" w:eastAsia="Times New Roman" w:hAnsi="Times New Roman" w:cs="Times New Roman"/>
          <w:color w:val="000000"/>
          <w:sz w:val="28"/>
          <w:szCs w:val="28"/>
          <w:lang w:eastAsia="uk-UA"/>
        </w:rPr>
        <w:t>техніки</w:t>
      </w:r>
      <w:r w:rsidR="00945B69" w:rsidRPr="00033406">
        <w:rPr>
          <w:rFonts w:ascii="Times New Roman" w:eastAsia="Times New Roman" w:hAnsi="Times New Roman" w:cs="Times New Roman"/>
          <w:color w:val="000000"/>
          <w:sz w:val="28"/>
          <w:szCs w:val="28"/>
          <w:lang w:eastAsia="uk-UA"/>
        </w:rPr>
        <w:t>, технічних засобів, внутрішнього й зовнішнього оздоблення, а також до інших</w:t>
      </w:r>
      <w:r w:rsidR="00210EB8" w:rsidRPr="00033406">
        <w:rPr>
          <w:rFonts w:ascii="Times New Roman" w:eastAsia="Times New Roman" w:hAnsi="Times New Roman" w:cs="Times New Roman"/>
          <w:color w:val="000000"/>
          <w:sz w:val="28"/>
          <w:szCs w:val="28"/>
          <w:lang w:eastAsia="uk-UA"/>
        </w:rPr>
        <w:t xml:space="preserve"> ресурсів Простору, використовувати </w:t>
      </w:r>
      <w:r w:rsidRPr="00033406">
        <w:rPr>
          <w:rFonts w:ascii="Times New Roman" w:eastAsia="Times New Roman" w:hAnsi="Times New Roman" w:cs="Times New Roman"/>
          <w:color w:val="000000"/>
          <w:sz w:val="28"/>
          <w:szCs w:val="28"/>
          <w:lang w:eastAsia="uk-UA"/>
        </w:rPr>
        <w:t>їх виключно</w:t>
      </w:r>
      <w:r w:rsidR="00210EB8" w:rsidRPr="00033406">
        <w:rPr>
          <w:rFonts w:ascii="Times New Roman" w:eastAsia="Times New Roman" w:hAnsi="Times New Roman" w:cs="Times New Roman"/>
          <w:color w:val="000000"/>
          <w:sz w:val="28"/>
          <w:szCs w:val="28"/>
          <w:lang w:eastAsia="uk-UA"/>
        </w:rPr>
        <w:t xml:space="preserve"> за призначенням</w:t>
      </w:r>
      <w:r w:rsidR="00AA718E" w:rsidRPr="00033406">
        <w:rPr>
          <w:rFonts w:ascii="Times New Roman" w:eastAsia="Times New Roman" w:hAnsi="Times New Roman" w:cs="Times New Roman"/>
          <w:color w:val="000000"/>
          <w:sz w:val="28"/>
          <w:szCs w:val="28"/>
          <w:lang w:eastAsia="uk-UA"/>
        </w:rPr>
        <w:t>.</w:t>
      </w:r>
      <w:r w:rsidR="00210EB8" w:rsidRPr="00033406">
        <w:rPr>
          <w:rFonts w:ascii="Times New Roman" w:eastAsia="Times New Roman" w:hAnsi="Times New Roman" w:cs="Times New Roman"/>
          <w:color w:val="000000"/>
          <w:sz w:val="28"/>
          <w:szCs w:val="28"/>
          <w:lang w:eastAsia="uk-UA"/>
        </w:rPr>
        <w:t xml:space="preserve"> </w:t>
      </w:r>
      <w:r w:rsidR="00AA718E" w:rsidRPr="00033406">
        <w:rPr>
          <w:rFonts w:ascii="Times New Roman" w:eastAsia="Times New Roman" w:hAnsi="Times New Roman" w:cs="Times New Roman"/>
          <w:color w:val="000000"/>
          <w:sz w:val="28"/>
          <w:szCs w:val="28"/>
          <w:lang w:eastAsia="uk-UA"/>
        </w:rPr>
        <w:t xml:space="preserve">У разі виявлення їх </w:t>
      </w:r>
      <w:proofErr w:type="spellStart"/>
      <w:r w:rsidR="009A3DC8" w:rsidRPr="00033406">
        <w:rPr>
          <w:rFonts w:ascii="Times New Roman" w:eastAsia="Times New Roman" w:hAnsi="Times New Roman" w:cs="Times New Roman"/>
          <w:color w:val="000000"/>
          <w:sz w:val="28"/>
          <w:szCs w:val="28"/>
          <w:lang w:eastAsia="uk-UA"/>
        </w:rPr>
        <w:t>несправностей</w:t>
      </w:r>
      <w:proofErr w:type="spellEnd"/>
      <w:r w:rsidR="00AA718E" w:rsidRPr="00033406">
        <w:rPr>
          <w:rFonts w:ascii="Times New Roman" w:eastAsia="Times New Roman" w:hAnsi="Times New Roman" w:cs="Times New Roman"/>
          <w:color w:val="000000"/>
          <w:sz w:val="28"/>
          <w:szCs w:val="28"/>
          <w:lang w:eastAsia="uk-UA"/>
        </w:rPr>
        <w:t>,</w:t>
      </w:r>
      <w:r w:rsidR="00DA31BF" w:rsidRPr="00033406">
        <w:rPr>
          <w:rFonts w:ascii="Times New Roman" w:eastAsia="Times New Roman" w:hAnsi="Times New Roman" w:cs="Times New Roman"/>
          <w:color w:val="000000"/>
          <w:sz w:val="28"/>
          <w:szCs w:val="28"/>
          <w:lang w:eastAsia="uk-UA"/>
        </w:rPr>
        <w:t xml:space="preserve"> а також</w:t>
      </w:r>
      <w:r w:rsidR="00AA718E" w:rsidRPr="00033406">
        <w:rPr>
          <w:rFonts w:ascii="Times New Roman" w:eastAsia="Times New Roman" w:hAnsi="Times New Roman" w:cs="Times New Roman"/>
          <w:color w:val="000000"/>
          <w:sz w:val="28"/>
          <w:szCs w:val="28"/>
          <w:lang w:eastAsia="uk-UA"/>
        </w:rPr>
        <w:t xml:space="preserve"> фіксування пошкоджень ресурсів </w:t>
      </w:r>
      <w:r w:rsidR="00DA31BF" w:rsidRPr="00033406">
        <w:rPr>
          <w:rFonts w:ascii="Times New Roman" w:eastAsia="Times New Roman" w:hAnsi="Times New Roman" w:cs="Times New Roman"/>
          <w:color w:val="000000"/>
          <w:sz w:val="28"/>
          <w:szCs w:val="28"/>
          <w:lang w:eastAsia="uk-UA"/>
        </w:rPr>
        <w:t>П</w:t>
      </w:r>
      <w:r w:rsidR="00AA718E" w:rsidRPr="00033406">
        <w:rPr>
          <w:rFonts w:ascii="Times New Roman" w:eastAsia="Times New Roman" w:hAnsi="Times New Roman" w:cs="Times New Roman"/>
          <w:color w:val="000000"/>
          <w:sz w:val="28"/>
          <w:szCs w:val="28"/>
          <w:lang w:eastAsia="uk-UA"/>
        </w:rPr>
        <w:t>ростору з власної вини чи з боку інших відвідувачів/користувачів</w:t>
      </w:r>
      <w:r w:rsidR="006545AC" w:rsidRPr="00033406">
        <w:rPr>
          <w:rFonts w:ascii="Times New Roman" w:eastAsia="Times New Roman" w:hAnsi="Times New Roman" w:cs="Times New Roman"/>
          <w:color w:val="000000"/>
          <w:sz w:val="28"/>
          <w:szCs w:val="28"/>
          <w:lang w:eastAsia="uk-UA"/>
        </w:rPr>
        <w:t>,</w:t>
      </w:r>
      <w:r w:rsidR="00AA718E" w:rsidRPr="00033406">
        <w:rPr>
          <w:rFonts w:ascii="Times New Roman" w:eastAsia="Times New Roman" w:hAnsi="Times New Roman" w:cs="Times New Roman"/>
          <w:color w:val="000000"/>
          <w:sz w:val="28"/>
          <w:szCs w:val="28"/>
          <w:lang w:eastAsia="uk-UA"/>
        </w:rPr>
        <w:t xml:space="preserve"> </w:t>
      </w:r>
      <w:r w:rsidR="006545AC" w:rsidRPr="00033406">
        <w:rPr>
          <w:rFonts w:ascii="Times New Roman" w:eastAsia="Times New Roman" w:hAnsi="Times New Roman" w:cs="Times New Roman"/>
          <w:color w:val="000000"/>
          <w:sz w:val="28"/>
          <w:szCs w:val="28"/>
          <w:lang w:eastAsia="uk-UA"/>
        </w:rPr>
        <w:t>З</w:t>
      </w:r>
      <w:r w:rsidR="00AA718E" w:rsidRPr="00033406">
        <w:rPr>
          <w:rFonts w:ascii="Times New Roman" w:eastAsia="Times New Roman" w:hAnsi="Times New Roman" w:cs="Times New Roman"/>
          <w:color w:val="000000"/>
          <w:sz w:val="28"/>
          <w:szCs w:val="28"/>
          <w:lang w:eastAsia="uk-UA"/>
        </w:rPr>
        <w:t>амовники послуг та відвідувачі Простору зобов’язані повідомити</w:t>
      </w:r>
      <w:r w:rsidR="00DA31BF" w:rsidRPr="00033406">
        <w:rPr>
          <w:rFonts w:ascii="Times New Roman" w:eastAsia="Times New Roman" w:hAnsi="Times New Roman" w:cs="Times New Roman"/>
          <w:color w:val="000000"/>
          <w:sz w:val="28"/>
          <w:szCs w:val="28"/>
          <w:lang w:eastAsia="uk-UA"/>
        </w:rPr>
        <w:t xml:space="preserve"> про такі факти</w:t>
      </w:r>
      <w:r w:rsidR="00AA718E" w:rsidRPr="00033406">
        <w:rPr>
          <w:rFonts w:ascii="Times New Roman" w:eastAsia="Times New Roman" w:hAnsi="Times New Roman" w:cs="Times New Roman"/>
          <w:color w:val="000000"/>
          <w:sz w:val="28"/>
          <w:szCs w:val="28"/>
          <w:lang w:eastAsia="uk-UA"/>
        </w:rPr>
        <w:t xml:space="preserve"> працівників Простору</w:t>
      </w:r>
      <w:r w:rsidR="00DA31BF" w:rsidRPr="00033406">
        <w:rPr>
          <w:rFonts w:ascii="Times New Roman" w:eastAsia="Times New Roman" w:hAnsi="Times New Roman" w:cs="Times New Roman"/>
          <w:color w:val="000000"/>
          <w:sz w:val="28"/>
          <w:szCs w:val="28"/>
          <w:lang w:eastAsia="uk-UA"/>
        </w:rPr>
        <w:t>.</w:t>
      </w:r>
    </w:p>
    <w:p w14:paraId="743AA95C" w14:textId="1437D4C0" w:rsidR="0067145A" w:rsidRPr="00033406" w:rsidRDefault="00DB5C52" w:rsidP="008E759F">
      <w:pPr>
        <w:pStyle w:val="a3"/>
        <w:numPr>
          <w:ilvl w:val="2"/>
          <w:numId w:val="3"/>
        </w:numPr>
        <w:tabs>
          <w:tab w:val="left" w:pos="851"/>
          <w:tab w:val="left" w:pos="1134"/>
          <w:tab w:val="left" w:pos="1276"/>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У</w:t>
      </w:r>
      <w:r w:rsidR="00DA31BF" w:rsidRPr="00033406">
        <w:rPr>
          <w:rFonts w:ascii="Times New Roman" w:eastAsia="Times New Roman" w:hAnsi="Times New Roman" w:cs="Times New Roman"/>
          <w:color w:val="000000"/>
          <w:sz w:val="28"/>
          <w:szCs w:val="28"/>
          <w:lang w:eastAsia="uk-UA"/>
        </w:rPr>
        <w:t xml:space="preserve">сі </w:t>
      </w:r>
      <w:r w:rsidR="006545AC" w:rsidRPr="00033406">
        <w:rPr>
          <w:rFonts w:ascii="Times New Roman" w:eastAsia="Times New Roman" w:hAnsi="Times New Roman" w:cs="Times New Roman"/>
          <w:color w:val="000000"/>
          <w:sz w:val="28"/>
          <w:szCs w:val="28"/>
          <w:lang w:eastAsia="uk-UA"/>
        </w:rPr>
        <w:t>З</w:t>
      </w:r>
      <w:r w:rsidR="00DA31BF" w:rsidRPr="00033406">
        <w:rPr>
          <w:rFonts w:ascii="Times New Roman" w:eastAsia="Times New Roman" w:hAnsi="Times New Roman" w:cs="Times New Roman"/>
          <w:color w:val="000000"/>
          <w:sz w:val="28"/>
          <w:szCs w:val="28"/>
          <w:lang w:eastAsia="uk-UA"/>
        </w:rPr>
        <w:t xml:space="preserve">амовники послуг та відвідувачі Простору зобов’язані </w:t>
      </w:r>
      <w:r w:rsidR="00210EB8" w:rsidRPr="00033406">
        <w:rPr>
          <w:rFonts w:ascii="Times New Roman" w:eastAsia="Times New Roman" w:hAnsi="Times New Roman" w:cs="Times New Roman"/>
          <w:color w:val="000000"/>
          <w:sz w:val="28"/>
          <w:szCs w:val="28"/>
          <w:lang w:eastAsia="uk-UA"/>
        </w:rPr>
        <w:t>дотрим</w:t>
      </w:r>
      <w:r w:rsidR="00DA31BF" w:rsidRPr="00033406">
        <w:rPr>
          <w:rFonts w:ascii="Times New Roman" w:eastAsia="Times New Roman" w:hAnsi="Times New Roman" w:cs="Times New Roman"/>
          <w:color w:val="000000"/>
          <w:sz w:val="28"/>
          <w:szCs w:val="28"/>
          <w:lang w:eastAsia="uk-UA"/>
        </w:rPr>
        <w:t>уватись</w:t>
      </w:r>
      <w:r w:rsidR="00210EB8" w:rsidRPr="00033406">
        <w:rPr>
          <w:rFonts w:ascii="Times New Roman" w:eastAsia="Times New Roman" w:hAnsi="Times New Roman" w:cs="Times New Roman"/>
          <w:color w:val="000000"/>
          <w:sz w:val="28"/>
          <w:szCs w:val="28"/>
          <w:lang w:eastAsia="uk-UA"/>
        </w:rPr>
        <w:t xml:space="preserve"> етичних норм</w:t>
      </w:r>
      <w:r w:rsidRPr="00033406">
        <w:rPr>
          <w:rFonts w:ascii="Times New Roman" w:eastAsia="Times New Roman" w:hAnsi="Times New Roman" w:cs="Times New Roman"/>
          <w:color w:val="000000"/>
          <w:sz w:val="28"/>
          <w:szCs w:val="28"/>
          <w:lang w:eastAsia="uk-UA"/>
        </w:rPr>
        <w:t>: </w:t>
      </w:r>
      <w:r w:rsidR="00210EB8" w:rsidRPr="00033406">
        <w:rPr>
          <w:rFonts w:ascii="Times New Roman" w:eastAsia="Times New Roman" w:hAnsi="Times New Roman" w:cs="Times New Roman"/>
          <w:color w:val="000000"/>
          <w:sz w:val="28"/>
          <w:szCs w:val="28"/>
          <w:lang w:eastAsia="uk-UA"/>
        </w:rPr>
        <w:t>використовувати ввічливу форму спілкування, уникати конфліктних ситуацій, сприяти конструктивному вирішенню суперечок</w:t>
      </w:r>
      <w:r w:rsidR="001B514A">
        <w:rPr>
          <w:rFonts w:ascii="Times New Roman" w:eastAsia="Times New Roman" w:hAnsi="Times New Roman" w:cs="Times New Roman"/>
          <w:color w:val="000000"/>
          <w:sz w:val="28"/>
          <w:szCs w:val="28"/>
          <w:lang w:eastAsia="uk-UA"/>
        </w:rPr>
        <w:t>.</w:t>
      </w:r>
    </w:p>
    <w:p w14:paraId="7DCFDB51" w14:textId="318EC579" w:rsidR="00210EB8" w:rsidRPr="00033406" w:rsidRDefault="00DB5C52" w:rsidP="008E759F">
      <w:pPr>
        <w:pStyle w:val="a3"/>
        <w:numPr>
          <w:ilvl w:val="2"/>
          <w:numId w:val="3"/>
        </w:numPr>
        <w:tabs>
          <w:tab w:val="left" w:pos="851"/>
          <w:tab w:val="left" w:pos="1134"/>
          <w:tab w:val="left" w:pos="1276"/>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У</w:t>
      </w:r>
      <w:r w:rsidR="00210EB8" w:rsidRPr="00033406">
        <w:rPr>
          <w:rFonts w:ascii="Times New Roman" w:eastAsia="Times New Roman" w:hAnsi="Times New Roman" w:cs="Times New Roman"/>
          <w:color w:val="000000"/>
          <w:sz w:val="28"/>
          <w:szCs w:val="28"/>
          <w:lang w:eastAsia="uk-UA"/>
        </w:rPr>
        <w:t xml:space="preserve">сі </w:t>
      </w:r>
      <w:r w:rsidR="00F274FE" w:rsidRPr="00033406">
        <w:rPr>
          <w:rFonts w:ascii="Times New Roman" w:eastAsia="Times New Roman" w:hAnsi="Times New Roman" w:cs="Times New Roman"/>
          <w:color w:val="000000"/>
          <w:sz w:val="28"/>
          <w:szCs w:val="28"/>
          <w:lang w:eastAsia="uk-UA"/>
        </w:rPr>
        <w:t>З</w:t>
      </w:r>
      <w:r w:rsidR="00210EB8" w:rsidRPr="00033406">
        <w:rPr>
          <w:rFonts w:ascii="Times New Roman" w:eastAsia="Times New Roman" w:hAnsi="Times New Roman" w:cs="Times New Roman"/>
          <w:color w:val="000000"/>
          <w:sz w:val="28"/>
          <w:szCs w:val="28"/>
          <w:lang w:eastAsia="uk-UA"/>
        </w:rPr>
        <w:t xml:space="preserve">амовники послуг та відвідувачі </w:t>
      </w:r>
      <w:r w:rsidR="0067145A" w:rsidRPr="00033406">
        <w:rPr>
          <w:rFonts w:ascii="Times New Roman" w:eastAsia="Times New Roman" w:hAnsi="Times New Roman" w:cs="Times New Roman"/>
          <w:color w:val="000000"/>
          <w:sz w:val="28"/>
          <w:szCs w:val="28"/>
          <w:lang w:eastAsia="uk-UA"/>
        </w:rPr>
        <w:t xml:space="preserve">Простору </w:t>
      </w:r>
      <w:r w:rsidR="00210EB8" w:rsidRPr="00033406">
        <w:rPr>
          <w:rFonts w:ascii="Times New Roman" w:eastAsia="Times New Roman" w:hAnsi="Times New Roman" w:cs="Times New Roman"/>
          <w:color w:val="000000"/>
          <w:sz w:val="28"/>
          <w:szCs w:val="28"/>
          <w:lang w:eastAsia="uk-UA"/>
        </w:rPr>
        <w:t xml:space="preserve">зобов’язані виконувати законні вимоги працівників </w:t>
      </w:r>
      <w:r w:rsidR="0067145A" w:rsidRPr="00033406">
        <w:rPr>
          <w:rFonts w:ascii="Times New Roman" w:eastAsia="Times New Roman" w:hAnsi="Times New Roman" w:cs="Times New Roman"/>
          <w:color w:val="000000"/>
          <w:sz w:val="28"/>
          <w:szCs w:val="28"/>
          <w:lang w:eastAsia="uk-UA"/>
        </w:rPr>
        <w:t>Простору</w:t>
      </w:r>
      <w:r w:rsidR="00210EB8" w:rsidRPr="00033406">
        <w:rPr>
          <w:rFonts w:ascii="Times New Roman" w:eastAsia="Times New Roman" w:hAnsi="Times New Roman" w:cs="Times New Roman"/>
          <w:color w:val="000000"/>
          <w:sz w:val="28"/>
          <w:szCs w:val="28"/>
          <w:lang w:eastAsia="uk-UA"/>
        </w:rPr>
        <w:t xml:space="preserve"> щодо поведінки в Просторі, а у разі виникнення питань, пропозицій або скарг </w:t>
      </w:r>
      <w:r w:rsidRPr="00033406">
        <w:rPr>
          <w:rFonts w:ascii="Times New Roman" w:eastAsia="Times New Roman" w:hAnsi="Times New Roman" w:cs="Times New Roman"/>
          <w:color w:val="000000"/>
          <w:sz w:val="28"/>
          <w:szCs w:val="28"/>
          <w:lang w:eastAsia="uk-UA"/>
        </w:rPr>
        <w:t xml:space="preserve">– </w:t>
      </w:r>
      <w:r w:rsidR="00210EB8" w:rsidRPr="00033406">
        <w:rPr>
          <w:rFonts w:ascii="Times New Roman" w:eastAsia="Times New Roman" w:hAnsi="Times New Roman" w:cs="Times New Roman"/>
          <w:color w:val="000000"/>
          <w:sz w:val="28"/>
          <w:szCs w:val="28"/>
          <w:lang w:eastAsia="uk-UA"/>
        </w:rPr>
        <w:t xml:space="preserve">звертатися до </w:t>
      </w:r>
      <w:r w:rsidR="002660BE" w:rsidRPr="00033406">
        <w:rPr>
          <w:rFonts w:ascii="Times New Roman" w:eastAsia="Times New Roman" w:hAnsi="Times New Roman" w:cs="Times New Roman"/>
          <w:color w:val="000000"/>
          <w:sz w:val="28"/>
          <w:szCs w:val="28"/>
          <w:lang w:eastAsia="uk-UA"/>
        </w:rPr>
        <w:t>працівників Простору</w:t>
      </w:r>
      <w:r w:rsidR="00210EB8" w:rsidRPr="00033406">
        <w:rPr>
          <w:rFonts w:ascii="Times New Roman" w:eastAsia="Times New Roman" w:hAnsi="Times New Roman" w:cs="Times New Roman"/>
          <w:color w:val="000000"/>
          <w:sz w:val="28"/>
          <w:szCs w:val="28"/>
          <w:lang w:eastAsia="uk-UA"/>
        </w:rPr>
        <w:t xml:space="preserve"> для їх вирішення.</w:t>
      </w:r>
    </w:p>
    <w:p w14:paraId="2A1DA84A" w14:textId="4F1978E7" w:rsidR="00210EB8" w:rsidRPr="00033406" w:rsidRDefault="00210EB8"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У разі порушення вимог та правил, </w:t>
      </w:r>
      <w:r w:rsidR="00DB5C52" w:rsidRPr="00033406">
        <w:rPr>
          <w:rFonts w:ascii="Times New Roman" w:eastAsia="Times New Roman" w:hAnsi="Times New Roman" w:cs="Times New Roman"/>
          <w:color w:val="000000"/>
          <w:sz w:val="28"/>
          <w:szCs w:val="28"/>
          <w:lang w:eastAsia="uk-UA"/>
        </w:rPr>
        <w:t>викладених</w:t>
      </w:r>
      <w:r w:rsidRPr="00033406">
        <w:rPr>
          <w:rFonts w:ascii="Times New Roman" w:eastAsia="Times New Roman" w:hAnsi="Times New Roman" w:cs="Times New Roman"/>
          <w:color w:val="000000"/>
          <w:sz w:val="28"/>
          <w:szCs w:val="28"/>
          <w:lang w:eastAsia="uk-UA"/>
        </w:rPr>
        <w:t xml:space="preserve"> в пунктах 4.1. та 4.2</w:t>
      </w:r>
      <w:r w:rsidR="00DB5C52"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w:t>
      </w:r>
      <w:r w:rsidR="002660BE" w:rsidRPr="00033406">
        <w:rPr>
          <w:rFonts w:ascii="Times New Roman" w:eastAsia="Times New Roman" w:hAnsi="Times New Roman" w:cs="Times New Roman"/>
          <w:color w:val="000000"/>
          <w:sz w:val="28"/>
          <w:szCs w:val="28"/>
          <w:lang w:eastAsia="uk-UA"/>
        </w:rPr>
        <w:t>працівники Простору</w:t>
      </w:r>
      <w:r w:rsidRPr="00033406">
        <w:rPr>
          <w:rFonts w:ascii="Times New Roman" w:eastAsia="Times New Roman" w:hAnsi="Times New Roman" w:cs="Times New Roman"/>
          <w:color w:val="000000"/>
          <w:sz w:val="28"/>
          <w:szCs w:val="28"/>
          <w:lang w:eastAsia="uk-UA"/>
        </w:rPr>
        <w:t xml:space="preserve"> ма</w:t>
      </w:r>
      <w:r w:rsidR="002660BE" w:rsidRPr="00033406">
        <w:rPr>
          <w:rFonts w:ascii="Times New Roman" w:eastAsia="Times New Roman" w:hAnsi="Times New Roman" w:cs="Times New Roman"/>
          <w:color w:val="000000"/>
          <w:sz w:val="28"/>
          <w:szCs w:val="28"/>
          <w:lang w:eastAsia="uk-UA"/>
        </w:rPr>
        <w:t>ють</w:t>
      </w:r>
      <w:r w:rsidRPr="00033406">
        <w:rPr>
          <w:rFonts w:ascii="Times New Roman" w:eastAsia="Times New Roman" w:hAnsi="Times New Roman" w:cs="Times New Roman"/>
          <w:color w:val="000000"/>
          <w:sz w:val="28"/>
          <w:szCs w:val="28"/>
          <w:lang w:eastAsia="uk-UA"/>
        </w:rPr>
        <w:t xml:space="preserve"> право:</w:t>
      </w:r>
    </w:p>
    <w:p w14:paraId="4ECDEE15" w14:textId="2D38E2A0" w:rsidR="00210EB8" w:rsidRPr="00033406" w:rsidRDefault="00F274FE"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У</w:t>
      </w:r>
      <w:r w:rsidR="00210EB8" w:rsidRPr="00033406">
        <w:rPr>
          <w:rFonts w:ascii="Times New Roman" w:eastAsia="Times New Roman" w:hAnsi="Times New Roman" w:cs="Times New Roman"/>
          <w:color w:val="000000"/>
          <w:sz w:val="28"/>
          <w:szCs w:val="28"/>
          <w:lang w:eastAsia="uk-UA"/>
        </w:rPr>
        <w:t>сно або письмово попередити порушника</w:t>
      </w:r>
      <w:r w:rsidR="001B514A">
        <w:rPr>
          <w:rFonts w:ascii="Times New Roman" w:eastAsia="Times New Roman" w:hAnsi="Times New Roman" w:cs="Times New Roman"/>
          <w:color w:val="000000"/>
          <w:sz w:val="28"/>
          <w:szCs w:val="28"/>
          <w:lang w:eastAsia="uk-UA"/>
        </w:rPr>
        <w:t>.</w:t>
      </w:r>
    </w:p>
    <w:p w14:paraId="4D33753E" w14:textId="095D1CF7" w:rsidR="00210EB8" w:rsidRPr="00033406" w:rsidRDefault="00F274FE"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lastRenderedPageBreak/>
        <w:t>Т</w:t>
      </w:r>
      <w:r w:rsidR="00210EB8" w:rsidRPr="00033406">
        <w:rPr>
          <w:rFonts w:ascii="Times New Roman" w:eastAsia="Times New Roman" w:hAnsi="Times New Roman" w:cs="Times New Roman"/>
          <w:color w:val="000000"/>
          <w:sz w:val="28"/>
          <w:szCs w:val="28"/>
          <w:lang w:eastAsia="uk-UA"/>
        </w:rPr>
        <w:t>имчасово обмежити</w:t>
      </w:r>
      <w:r w:rsidR="00DB5C52" w:rsidRPr="00033406">
        <w:rPr>
          <w:rFonts w:ascii="Times New Roman" w:eastAsia="Times New Roman" w:hAnsi="Times New Roman" w:cs="Times New Roman"/>
          <w:color w:val="000000"/>
          <w:sz w:val="28"/>
          <w:szCs w:val="28"/>
          <w:lang w:eastAsia="uk-UA"/>
        </w:rPr>
        <w:t xml:space="preserve"> або </w:t>
      </w:r>
      <w:r w:rsidR="00210EB8" w:rsidRPr="00033406">
        <w:rPr>
          <w:rFonts w:ascii="Times New Roman" w:eastAsia="Times New Roman" w:hAnsi="Times New Roman" w:cs="Times New Roman"/>
          <w:color w:val="000000"/>
          <w:sz w:val="28"/>
          <w:szCs w:val="28"/>
          <w:lang w:eastAsia="uk-UA"/>
        </w:rPr>
        <w:t>призупинити надання послуг</w:t>
      </w:r>
      <w:r w:rsidR="001B514A">
        <w:rPr>
          <w:rFonts w:ascii="Times New Roman" w:eastAsia="Times New Roman" w:hAnsi="Times New Roman" w:cs="Times New Roman"/>
          <w:color w:val="000000"/>
          <w:sz w:val="28"/>
          <w:szCs w:val="28"/>
          <w:lang w:eastAsia="uk-UA"/>
        </w:rPr>
        <w:t>.</w:t>
      </w:r>
    </w:p>
    <w:p w14:paraId="35DFF831" w14:textId="05EEC8DC" w:rsidR="002660BE" w:rsidRPr="00033406" w:rsidRDefault="00F274FE" w:rsidP="008E759F">
      <w:pPr>
        <w:pStyle w:val="a3"/>
        <w:numPr>
          <w:ilvl w:val="2"/>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Р</w:t>
      </w:r>
      <w:r w:rsidR="00210EB8" w:rsidRPr="00033406">
        <w:rPr>
          <w:rFonts w:ascii="Times New Roman" w:eastAsia="Times New Roman" w:hAnsi="Times New Roman" w:cs="Times New Roman"/>
          <w:color w:val="000000"/>
          <w:sz w:val="28"/>
          <w:szCs w:val="28"/>
          <w:lang w:eastAsia="uk-UA"/>
        </w:rPr>
        <w:t>озірвати Договір з порушником</w:t>
      </w:r>
      <w:r w:rsidRPr="00033406">
        <w:rPr>
          <w:rFonts w:ascii="Times New Roman" w:eastAsia="Times New Roman" w:hAnsi="Times New Roman" w:cs="Times New Roman"/>
          <w:color w:val="000000"/>
          <w:sz w:val="28"/>
          <w:szCs w:val="28"/>
          <w:lang w:eastAsia="uk-UA"/>
        </w:rPr>
        <w:t>.</w:t>
      </w:r>
    </w:p>
    <w:p w14:paraId="6C0D0235" w14:textId="77777777" w:rsidR="00DB5C52" w:rsidRPr="00033406" w:rsidRDefault="00DB5C52"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Матеріальні збитки, завдані порушником, підлягають компенсації відповідно до умов Договору та чинного законодавства України.</w:t>
      </w:r>
    </w:p>
    <w:p w14:paraId="63573F25" w14:textId="77777777" w:rsidR="00DB5C52" w:rsidRPr="00033406" w:rsidRDefault="00DB5C52"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КП «Луцькреклама» має право оновлювати та розширювати перелік обмежень і правил поведінки в приміщеннях Простору.</w:t>
      </w:r>
    </w:p>
    <w:p w14:paraId="72B7F78F" w14:textId="1B611A94" w:rsidR="00210EB8" w:rsidRPr="00033406" w:rsidRDefault="00210EB8" w:rsidP="008E759F">
      <w:pPr>
        <w:pStyle w:val="a3"/>
        <w:numPr>
          <w:ilvl w:val="1"/>
          <w:numId w:val="3"/>
        </w:numPr>
        <w:tabs>
          <w:tab w:val="left" w:pos="851"/>
          <w:tab w:val="left" w:pos="1134"/>
          <w:tab w:val="left" w:pos="1276"/>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Відповідальність за дотримання обмежень </w:t>
      </w:r>
      <w:r w:rsidR="00DB5C52" w:rsidRPr="00033406">
        <w:rPr>
          <w:rFonts w:ascii="Times New Roman" w:eastAsia="Times New Roman" w:hAnsi="Times New Roman" w:cs="Times New Roman"/>
          <w:color w:val="000000"/>
          <w:sz w:val="28"/>
          <w:szCs w:val="28"/>
          <w:lang w:eastAsia="uk-UA"/>
        </w:rPr>
        <w:t>і</w:t>
      </w:r>
      <w:r w:rsidRPr="00033406">
        <w:rPr>
          <w:rFonts w:ascii="Times New Roman" w:eastAsia="Times New Roman" w:hAnsi="Times New Roman" w:cs="Times New Roman"/>
          <w:color w:val="000000"/>
          <w:sz w:val="28"/>
          <w:szCs w:val="28"/>
          <w:lang w:eastAsia="uk-UA"/>
        </w:rPr>
        <w:t xml:space="preserve"> правил поведінки в приміщеннях Простору відвідувачами та учасниками заходів, які організовуються</w:t>
      </w:r>
      <w:r w:rsidR="00DB5C52"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покладається безпосередньо на замовників послуг та учасників заходів.</w:t>
      </w:r>
    </w:p>
    <w:p w14:paraId="06E1F47F" w14:textId="77777777" w:rsidR="00B92645" w:rsidRPr="00033406" w:rsidRDefault="00B92645"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p>
    <w:p w14:paraId="16A10C62" w14:textId="5A985A2F" w:rsidR="00210EB8" w:rsidRPr="00033406" w:rsidRDefault="00210EB8" w:rsidP="008E759F">
      <w:pPr>
        <w:pStyle w:val="a3"/>
        <w:numPr>
          <w:ilvl w:val="0"/>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П</w:t>
      </w:r>
      <w:r w:rsidR="005444C7">
        <w:rPr>
          <w:rFonts w:ascii="Times New Roman" w:eastAsia="Times New Roman" w:hAnsi="Times New Roman" w:cs="Times New Roman"/>
          <w:b/>
          <w:bCs/>
          <w:color w:val="000000"/>
          <w:sz w:val="28"/>
          <w:szCs w:val="28"/>
          <w:lang w:eastAsia="uk-UA"/>
        </w:rPr>
        <w:t>овноваження та функції</w:t>
      </w:r>
    </w:p>
    <w:p w14:paraId="3B64C094" w14:textId="21C89D36" w:rsidR="00210EB8" w:rsidRPr="00033406" w:rsidRDefault="002660BE" w:rsidP="008E759F">
      <w:pPr>
        <w:pStyle w:val="a3"/>
        <w:numPr>
          <w:ilvl w:val="1"/>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КП «Луцькреклама»</w:t>
      </w:r>
      <w:r w:rsidR="00210EB8" w:rsidRPr="00033406">
        <w:rPr>
          <w:rFonts w:ascii="Times New Roman" w:eastAsia="Times New Roman" w:hAnsi="Times New Roman" w:cs="Times New Roman"/>
          <w:color w:val="000000"/>
          <w:sz w:val="28"/>
          <w:szCs w:val="28"/>
          <w:lang w:eastAsia="uk-UA"/>
        </w:rPr>
        <w:t>:</w:t>
      </w:r>
    </w:p>
    <w:p w14:paraId="233CB15A" w14:textId="5726D02B" w:rsidR="00210EB8" w:rsidRPr="00033406" w:rsidRDefault="00210EB8"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Забезпеч</w:t>
      </w:r>
      <w:r w:rsidR="005444C7">
        <w:rPr>
          <w:rFonts w:ascii="Times New Roman" w:eastAsia="Times New Roman" w:hAnsi="Times New Roman" w:cs="Times New Roman"/>
          <w:color w:val="000000"/>
          <w:sz w:val="28"/>
          <w:szCs w:val="28"/>
          <w:lang w:eastAsia="uk-UA"/>
        </w:rPr>
        <w:t>ує</w:t>
      </w:r>
      <w:r w:rsidRPr="00033406">
        <w:rPr>
          <w:rFonts w:ascii="Times New Roman" w:eastAsia="Times New Roman" w:hAnsi="Times New Roman" w:cs="Times New Roman"/>
          <w:color w:val="000000"/>
          <w:sz w:val="28"/>
          <w:szCs w:val="28"/>
          <w:lang w:eastAsia="uk-UA"/>
        </w:rPr>
        <w:t xml:space="preserve"> користування приміщенням та технічним оснащенням</w:t>
      </w:r>
      <w:r w:rsidR="002660BE" w:rsidRPr="00033406">
        <w:rPr>
          <w:rFonts w:ascii="Times New Roman" w:eastAsia="Times New Roman" w:hAnsi="Times New Roman" w:cs="Times New Roman"/>
          <w:color w:val="000000"/>
          <w:sz w:val="28"/>
          <w:szCs w:val="28"/>
          <w:lang w:eastAsia="uk-UA"/>
        </w:rPr>
        <w:t xml:space="preserve"> Простору</w:t>
      </w:r>
      <w:r w:rsidRPr="00033406">
        <w:rPr>
          <w:rFonts w:ascii="Times New Roman" w:eastAsia="Times New Roman" w:hAnsi="Times New Roman" w:cs="Times New Roman"/>
          <w:color w:val="000000"/>
          <w:sz w:val="28"/>
          <w:szCs w:val="28"/>
          <w:lang w:eastAsia="uk-UA"/>
        </w:rPr>
        <w:t xml:space="preserve"> на умовах передбачених</w:t>
      </w:r>
      <w:r w:rsidR="00DB5C52" w:rsidRPr="00033406">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цим </w:t>
      </w:r>
      <w:r w:rsidR="00DB5C52" w:rsidRPr="00033406">
        <w:rPr>
          <w:rFonts w:ascii="Times New Roman" w:eastAsia="Times New Roman" w:hAnsi="Times New Roman" w:cs="Times New Roman"/>
          <w:color w:val="000000"/>
          <w:sz w:val="28"/>
          <w:szCs w:val="28"/>
          <w:lang w:eastAsia="uk-UA"/>
        </w:rPr>
        <w:t>П</w:t>
      </w:r>
      <w:r w:rsidRPr="00033406">
        <w:rPr>
          <w:rFonts w:ascii="Times New Roman" w:eastAsia="Times New Roman" w:hAnsi="Times New Roman" w:cs="Times New Roman"/>
          <w:color w:val="000000"/>
          <w:sz w:val="28"/>
          <w:szCs w:val="28"/>
          <w:lang w:eastAsia="uk-UA"/>
        </w:rPr>
        <w:t>оложенням</w:t>
      </w:r>
      <w:r w:rsidR="001B514A">
        <w:rPr>
          <w:rFonts w:ascii="Times New Roman" w:eastAsia="Times New Roman" w:hAnsi="Times New Roman" w:cs="Times New Roman"/>
          <w:color w:val="000000"/>
          <w:sz w:val="28"/>
          <w:szCs w:val="28"/>
          <w:lang w:eastAsia="uk-UA"/>
        </w:rPr>
        <w:t>.</w:t>
      </w:r>
    </w:p>
    <w:p w14:paraId="6A6C9D63" w14:textId="0016452B" w:rsidR="00210EB8" w:rsidRPr="00033406" w:rsidRDefault="00210EB8"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Нада</w:t>
      </w:r>
      <w:r w:rsidR="005444C7">
        <w:rPr>
          <w:rFonts w:ascii="Times New Roman" w:eastAsia="Times New Roman" w:hAnsi="Times New Roman" w:cs="Times New Roman"/>
          <w:color w:val="000000"/>
          <w:sz w:val="28"/>
          <w:szCs w:val="28"/>
          <w:lang w:eastAsia="uk-UA"/>
        </w:rPr>
        <w:t>є</w:t>
      </w:r>
      <w:r w:rsidRPr="00033406">
        <w:rPr>
          <w:rFonts w:ascii="Times New Roman" w:eastAsia="Times New Roman" w:hAnsi="Times New Roman" w:cs="Times New Roman"/>
          <w:color w:val="000000"/>
          <w:sz w:val="28"/>
          <w:szCs w:val="28"/>
          <w:lang w:eastAsia="uk-UA"/>
        </w:rPr>
        <w:t xml:space="preserve"> інформацію щодо порядку використання приміщень Простору та його технічного оснащення</w:t>
      </w:r>
      <w:r w:rsidR="001B514A">
        <w:rPr>
          <w:rFonts w:ascii="Times New Roman" w:eastAsia="Times New Roman" w:hAnsi="Times New Roman" w:cs="Times New Roman"/>
          <w:color w:val="000000"/>
          <w:sz w:val="28"/>
          <w:szCs w:val="28"/>
          <w:lang w:eastAsia="uk-UA"/>
        </w:rPr>
        <w:t>.</w:t>
      </w:r>
    </w:p>
    <w:p w14:paraId="63DEDB0B" w14:textId="15F830C3" w:rsidR="00210EB8" w:rsidRPr="00033406" w:rsidRDefault="00210EB8"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Сприя</w:t>
      </w:r>
      <w:r w:rsidR="005444C7">
        <w:rPr>
          <w:rFonts w:ascii="Times New Roman" w:eastAsia="Times New Roman" w:hAnsi="Times New Roman" w:cs="Times New Roman"/>
          <w:color w:val="000000"/>
          <w:sz w:val="28"/>
          <w:szCs w:val="28"/>
          <w:lang w:eastAsia="uk-UA"/>
        </w:rPr>
        <w:t>є</w:t>
      </w:r>
      <w:r w:rsidRPr="00033406">
        <w:rPr>
          <w:rFonts w:ascii="Times New Roman" w:eastAsia="Times New Roman" w:hAnsi="Times New Roman" w:cs="Times New Roman"/>
          <w:color w:val="000000"/>
          <w:sz w:val="28"/>
          <w:szCs w:val="28"/>
          <w:lang w:eastAsia="uk-UA"/>
        </w:rPr>
        <w:t xml:space="preserve"> організаційному забезпеченню заходів</w:t>
      </w:r>
      <w:r w:rsidR="001B514A">
        <w:rPr>
          <w:rFonts w:ascii="Times New Roman" w:eastAsia="Times New Roman" w:hAnsi="Times New Roman" w:cs="Times New Roman"/>
          <w:color w:val="000000"/>
          <w:sz w:val="28"/>
          <w:szCs w:val="28"/>
          <w:lang w:eastAsia="uk-UA"/>
        </w:rPr>
        <w:t>.</w:t>
      </w:r>
    </w:p>
    <w:p w14:paraId="77862D67" w14:textId="58E9BD81" w:rsidR="00210EB8" w:rsidRPr="00033406" w:rsidRDefault="00210EB8"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Проводит</w:t>
      </w:r>
      <w:r w:rsidR="005444C7">
        <w:rPr>
          <w:rFonts w:ascii="Times New Roman" w:eastAsia="Times New Roman" w:hAnsi="Times New Roman" w:cs="Times New Roman"/>
          <w:color w:val="000000"/>
          <w:sz w:val="28"/>
          <w:szCs w:val="28"/>
          <w:lang w:eastAsia="uk-UA"/>
        </w:rPr>
        <w:t>ь</w:t>
      </w:r>
      <w:r w:rsidRPr="00033406">
        <w:rPr>
          <w:rFonts w:ascii="Times New Roman" w:eastAsia="Times New Roman" w:hAnsi="Times New Roman" w:cs="Times New Roman"/>
          <w:color w:val="000000"/>
          <w:sz w:val="28"/>
          <w:szCs w:val="28"/>
          <w:lang w:eastAsia="uk-UA"/>
        </w:rPr>
        <w:t xml:space="preserve"> роз'яснювальну роботу щодо правил проведення заходів.</w:t>
      </w:r>
    </w:p>
    <w:p w14:paraId="0033DB81" w14:textId="0BCEF920" w:rsidR="004E150E" w:rsidRPr="00033406" w:rsidRDefault="00251F30"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Нада</w:t>
      </w:r>
      <w:r w:rsidR="005444C7">
        <w:rPr>
          <w:rFonts w:ascii="Times New Roman" w:eastAsia="Times New Roman" w:hAnsi="Times New Roman" w:cs="Times New Roman"/>
          <w:color w:val="000000"/>
          <w:sz w:val="28"/>
          <w:szCs w:val="28"/>
          <w:lang w:eastAsia="uk-UA"/>
        </w:rPr>
        <w:t>є</w:t>
      </w:r>
      <w:r w:rsidRPr="00033406">
        <w:rPr>
          <w:rFonts w:ascii="Times New Roman" w:eastAsia="Times New Roman" w:hAnsi="Times New Roman" w:cs="Times New Roman"/>
          <w:color w:val="000000"/>
          <w:sz w:val="28"/>
          <w:szCs w:val="28"/>
          <w:lang w:eastAsia="uk-UA"/>
        </w:rPr>
        <w:t xml:space="preserve"> майно простору в користування на умовах цього положення та відповідно до чинного законодавства</w:t>
      </w:r>
      <w:r w:rsidR="00F274FE" w:rsidRPr="00033406">
        <w:rPr>
          <w:rFonts w:ascii="Times New Roman" w:eastAsia="Times New Roman" w:hAnsi="Times New Roman" w:cs="Times New Roman"/>
          <w:color w:val="000000"/>
          <w:sz w:val="28"/>
          <w:szCs w:val="28"/>
          <w:lang w:eastAsia="uk-UA"/>
        </w:rPr>
        <w:t xml:space="preserve"> України.</w:t>
      </w:r>
    </w:p>
    <w:p w14:paraId="7188C4A5" w14:textId="2E54D915" w:rsidR="00210EB8" w:rsidRPr="00033406" w:rsidRDefault="004E150E" w:rsidP="008E759F">
      <w:pPr>
        <w:pStyle w:val="a3"/>
        <w:numPr>
          <w:ilvl w:val="1"/>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КП</w:t>
      </w:r>
      <w:r w:rsidR="00DB5C52" w:rsidRPr="00033406">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 xml:space="preserve">«Луцькреклама» </w:t>
      </w:r>
      <w:r w:rsidR="005444C7">
        <w:rPr>
          <w:rFonts w:ascii="Times New Roman" w:eastAsia="Times New Roman" w:hAnsi="Times New Roman" w:cs="Times New Roman"/>
          <w:color w:val="000000"/>
          <w:sz w:val="28"/>
          <w:szCs w:val="28"/>
          <w:lang w:eastAsia="uk-UA"/>
        </w:rPr>
        <w:t>може</w:t>
      </w:r>
      <w:r w:rsidR="00210EB8" w:rsidRPr="00033406">
        <w:rPr>
          <w:rFonts w:ascii="Times New Roman" w:eastAsia="Times New Roman" w:hAnsi="Times New Roman" w:cs="Times New Roman"/>
          <w:color w:val="000000"/>
          <w:sz w:val="28"/>
          <w:szCs w:val="28"/>
          <w:lang w:eastAsia="uk-UA"/>
        </w:rPr>
        <w:t>:</w:t>
      </w:r>
    </w:p>
    <w:p w14:paraId="26ECF471" w14:textId="44B9BCB9" w:rsidR="00210EB8" w:rsidRPr="00033406" w:rsidRDefault="00210EB8"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Відмовити у проведенні заходу в приміщенні Простору, про що ініціатор заходу має бути повідомлен</w:t>
      </w:r>
      <w:r w:rsidR="00DB5C52" w:rsidRPr="00033406">
        <w:rPr>
          <w:rFonts w:ascii="Times New Roman" w:eastAsia="Times New Roman" w:hAnsi="Times New Roman" w:cs="Times New Roman"/>
          <w:color w:val="000000"/>
          <w:sz w:val="28"/>
          <w:szCs w:val="28"/>
          <w:lang w:eastAsia="uk-UA"/>
        </w:rPr>
        <w:t>ий</w:t>
      </w:r>
      <w:r w:rsidRPr="00033406">
        <w:rPr>
          <w:rFonts w:ascii="Times New Roman" w:eastAsia="Times New Roman" w:hAnsi="Times New Roman" w:cs="Times New Roman"/>
          <w:color w:val="000000"/>
          <w:sz w:val="28"/>
          <w:szCs w:val="28"/>
          <w:lang w:eastAsia="uk-UA"/>
        </w:rPr>
        <w:t xml:space="preserve"> в усній </w:t>
      </w:r>
      <w:r w:rsidR="005444C7" w:rsidRPr="00033406">
        <w:rPr>
          <w:rFonts w:ascii="Times New Roman" w:eastAsia="Times New Roman" w:hAnsi="Times New Roman" w:cs="Times New Roman"/>
          <w:color w:val="000000"/>
          <w:sz w:val="28"/>
          <w:szCs w:val="28"/>
          <w:lang w:eastAsia="uk-UA"/>
        </w:rPr>
        <w:t>або</w:t>
      </w:r>
      <w:r w:rsidRPr="00033406">
        <w:rPr>
          <w:rFonts w:ascii="Times New Roman" w:eastAsia="Times New Roman" w:hAnsi="Times New Roman" w:cs="Times New Roman"/>
          <w:color w:val="000000"/>
          <w:sz w:val="28"/>
          <w:szCs w:val="28"/>
          <w:lang w:eastAsia="uk-UA"/>
        </w:rPr>
        <w:t xml:space="preserve"> письмовій формі</w:t>
      </w:r>
      <w:r w:rsidR="001B514A">
        <w:rPr>
          <w:rFonts w:ascii="Times New Roman" w:eastAsia="Times New Roman" w:hAnsi="Times New Roman" w:cs="Times New Roman"/>
          <w:color w:val="000000"/>
          <w:sz w:val="28"/>
          <w:szCs w:val="28"/>
          <w:lang w:eastAsia="uk-UA"/>
        </w:rPr>
        <w:t>.</w:t>
      </w:r>
    </w:p>
    <w:p w14:paraId="7EA7D42D" w14:textId="57F3E464" w:rsidR="004E150E" w:rsidRPr="00033406" w:rsidRDefault="00210EB8"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Заборонити проведення заходів замовникам, які раніше порушували Порядок</w:t>
      </w:r>
      <w:r w:rsidR="004E150E" w:rsidRPr="00033406">
        <w:rPr>
          <w:rStyle w:val="fontstyle01"/>
          <w:rFonts w:ascii="Times New Roman" w:hAnsi="Times New Roman" w:cs="Times New Roman"/>
          <w:sz w:val="28"/>
          <w:szCs w:val="28"/>
        </w:rPr>
        <w:t xml:space="preserve"> </w:t>
      </w:r>
      <w:r w:rsidR="004E150E" w:rsidRPr="00033406">
        <w:rPr>
          <w:rFonts w:ascii="Times New Roman" w:eastAsia="Times New Roman" w:hAnsi="Times New Roman" w:cs="Times New Roman"/>
          <w:color w:val="000000"/>
          <w:sz w:val="28"/>
          <w:szCs w:val="28"/>
          <w:lang w:eastAsia="uk-UA"/>
        </w:rPr>
        <w:t>використання Простору</w:t>
      </w:r>
      <w:r w:rsidR="00DB5C52" w:rsidRPr="00033406">
        <w:rPr>
          <w:rFonts w:ascii="Times New Roman" w:eastAsia="Times New Roman" w:hAnsi="Times New Roman" w:cs="Times New Roman"/>
          <w:color w:val="000000"/>
          <w:sz w:val="28"/>
          <w:szCs w:val="28"/>
          <w:lang w:eastAsia="uk-UA"/>
        </w:rPr>
        <w:t>,</w:t>
      </w:r>
      <w:r w:rsidR="004E150E" w:rsidRPr="00033406">
        <w:rPr>
          <w:rFonts w:ascii="Times New Roman" w:eastAsia="Times New Roman" w:hAnsi="Times New Roman" w:cs="Times New Roman"/>
          <w:color w:val="000000"/>
          <w:sz w:val="28"/>
          <w:szCs w:val="28"/>
          <w:lang w:eastAsia="uk-UA"/>
        </w:rPr>
        <w:t xml:space="preserve"> передбачений пунктом 3 цього Положення</w:t>
      </w:r>
      <w:r w:rsidR="001B514A">
        <w:rPr>
          <w:rFonts w:ascii="Times New Roman" w:eastAsia="Times New Roman" w:hAnsi="Times New Roman" w:cs="Times New Roman"/>
          <w:color w:val="000000"/>
          <w:sz w:val="28"/>
          <w:szCs w:val="28"/>
          <w:lang w:eastAsia="uk-UA"/>
        </w:rPr>
        <w:t>.</w:t>
      </w:r>
    </w:p>
    <w:p w14:paraId="0783B3B8" w14:textId="5443D190" w:rsidR="004E150E" w:rsidRPr="00033406" w:rsidRDefault="004E150E"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 xml:space="preserve">Зупиняти проведення заходу у разі вчинення </w:t>
      </w:r>
      <w:proofErr w:type="spellStart"/>
      <w:r w:rsidRPr="00033406">
        <w:rPr>
          <w:rFonts w:ascii="Times New Roman" w:eastAsia="Times New Roman" w:hAnsi="Times New Roman" w:cs="Times New Roman"/>
          <w:color w:val="000000"/>
          <w:sz w:val="28"/>
          <w:szCs w:val="28"/>
          <w:lang w:eastAsia="uk-UA"/>
        </w:rPr>
        <w:t>ïx</w:t>
      </w:r>
      <w:proofErr w:type="spellEnd"/>
      <w:r w:rsidRPr="00033406">
        <w:rPr>
          <w:rFonts w:ascii="Times New Roman" w:eastAsia="Times New Roman" w:hAnsi="Times New Roman" w:cs="Times New Roman"/>
          <w:color w:val="000000"/>
          <w:sz w:val="28"/>
          <w:szCs w:val="28"/>
          <w:lang w:eastAsia="uk-UA"/>
        </w:rPr>
        <w:t xml:space="preserve"> учасниками </w:t>
      </w:r>
      <w:r w:rsidR="001A26D7" w:rsidRPr="00033406">
        <w:rPr>
          <w:rFonts w:ascii="Times New Roman" w:eastAsia="Times New Roman" w:hAnsi="Times New Roman" w:cs="Times New Roman"/>
          <w:color w:val="000000"/>
          <w:sz w:val="28"/>
          <w:szCs w:val="28"/>
          <w:lang w:eastAsia="uk-UA"/>
        </w:rPr>
        <w:t xml:space="preserve">дій, які порушують умови цього Положення, </w:t>
      </w:r>
      <w:r w:rsidR="00DB5C52" w:rsidRPr="00033406">
        <w:rPr>
          <w:rFonts w:ascii="Times New Roman" w:eastAsia="Times New Roman" w:hAnsi="Times New Roman" w:cs="Times New Roman"/>
          <w:color w:val="000000"/>
          <w:sz w:val="28"/>
          <w:szCs w:val="28"/>
          <w:lang w:eastAsia="uk-UA"/>
        </w:rPr>
        <w:t>є протиправними або суперечать загальноприйнятим нормам</w:t>
      </w:r>
      <w:r w:rsidR="001B514A">
        <w:rPr>
          <w:rFonts w:ascii="Times New Roman" w:eastAsia="Times New Roman" w:hAnsi="Times New Roman" w:cs="Times New Roman"/>
          <w:color w:val="000000"/>
          <w:sz w:val="28"/>
          <w:szCs w:val="28"/>
          <w:lang w:eastAsia="uk-UA"/>
        </w:rPr>
        <w:t>.</w:t>
      </w:r>
    </w:p>
    <w:p w14:paraId="62924693" w14:textId="3C91778C" w:rsidR="004E150E" w:rsidRPr="00033406" w:rsidRDefault="001A26D7"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В</w:t>
      </w:r>
      <w:r w:rsidR="004E150E" w:rsidRPr="00033406">
        <w:rPr>
          <w:rFonts w:ascii="Times New Roman" w:eastAsia="Times New Roman" w:hAnsi="Times New Roman" w:cs="Times New Roman"/>
          <w:color w:val="000000"/>
          <w:sz w:val="28"/>
          <w:szCs w:val="28"/>
          <w:lang w:eastAsia="uk-UA"/>
        </w:rPr>
        <w:t>ідмовити у проведенні заходу a6o запропонувати змінити час</w:t>
      </w:r>
      <w:r w:rsidRPr="00033406">
        <w:rPr>
          <w:rFonts w:ascii="Times New Roman" w:eastAsia="Times New Roman" w:hAnsi="Times New Roman" w:cs="Times New Roman"/>
          <w:color w:val="000000"/>
          <w:sz w:val="28"/>
          <w:szCs w:val="28"/>
          <w:lang w:eastAsia="uk-UA"/>
        </w:rPr>
        <w:t xml:space="preserve"> чи/</w:t>
      </w:r>
      <w:r w:rsidR="00DB5C52" w:rsidRPr="00033406">
        <w:rPr>
          <w:rFonts w:ascii="Times New Roman" w:eastAsia="Times New Roman" w:hAnsi="Times New Roman" w:cs="Times New Roman"/>
          <w:color w:val="000000"/>
          <w:sz w:val="28"/>
          <w:szCs w:val="28"/>
          <w:lang w:eastAsia="uk-UA"/>
        </w:rPr>
        <w:t>та</w:t>
      </w:r>
      <w:r w:rsidRPr="00033406">
        <w:rPr>
          <w:rFonts w:ascii="Times New Roman" w:eastAsia="Times New Roman" w:hAnsi="Times New Roman" w:cs="Times New Roman"/>
          <w:color w:val="000000"/>
          <w:sz w:val="28"/>
          <w:szCs w:val="28"/>
          <w:lang w:eastAsia="uk-UA"/>
        </w:rPr>
        <w:t xml:space="preserve"> </w:t>
      </w:r>
      <w:r w:rsidR="004E150E" w:rsidRPr="00033406">
        <w:rPr>
          <w:rFonts w:ascii="Times New Roman" w:eastAsia="Times New Roman" w:hAnsi="Times New Roman" w:cs="Times New Roman"/>
          <w:color w:val="000000"/>
          <w:sz w:val="28"/>
          <w:szCs w:val="28"/>
          <w:lang w:eastAsia="uk-UA"/>
        </w:rPr>
        <w:t>місце проведення заходу (у зв'язку з непередбачуваними обставинами), повідомивши про це ініціатора заходу у найкоротший строк</w:t>
      </w:r>
      <w:r w:rsidR="001B514A">
        <w:rPr>
          <w:rFonts w:ascii="Times New Roman" w:eastAsia="Times New Roman" w:hAnsi="Times New Roman" w:cs="Times New Roman"/>
          <w:color w:val="000000"/>
          <w:sz w:val="28"/>
          <w:szCs w:val="28"/>
          <w:lang w:eastAsia="uk-UA"/>
        </w:rPr>
        <w:t>.</w:t>
      </w:r>
    </w:p>
    <w:p w14:paraId="20AA601A" w14:textId="4FC19802" w:rsidR="004E150E" w:rsidRPr="00033406" w:rsidRDefault="00B157AF"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color w:val="000000"/>
          <w:sz w:val="28"/>
          <w:szCs w:val="28"/>
          <w:lang w:eastAsia="uk-UA"/>
        </w:rPr>
        <w:t xml:space="preserve">Вести </w:t>
      </w:r>
      <w:r w:rsidRPr="00033406">
        <w:rPr>
          <w:rFonts w:ascii="Times New Roman" w:eastAsia="Times New Roman" w:hAnsi="Times New Roman" w:cs="Times New Roman"/>
          <w:sz w:val="28"/>
          <w:szCs w:val="28"/>
          <w:lang w:eastAsia="uk-UA"/>
        </w:rPr>
        <w:t>постійне відеоспостереження у приміщеннях Простору а також здійснювати відеозйомку та фотографування заходів</w:t>
      </w:r>
      <w:r w:rsidR="004E150E" w:rsidRPr="00033406">
        <w:rPr>
          <w:rFonts w:ascii="Times New Roman" w:eastAsia="Times New Roman" w:hAnsi="Times New Roman" w:cs="Times New Roman"/>
          <w:sz w:val="28"/>
          <w:szCs w:val="28"/>
          <w:lang w:eastAsia="uk-UA"/>
        </w:rPr>
        <w:t>.</w:t>
      </w:r>
    </w:p>
    <w:p w14:paraId="6E7AA3F0" w14:textId="0BF781BA" w:rsidR="00A35510" w:rsidRPr="00033406" w:rsidRDefault="00A35510" w:rsidP="008E759F">
      <w:pPr>
        <w:pStyle w:val="a3"/>
        <w:numPr>
          <w:ilvl w:val="1"/>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 xml:space="preserve">Замовники послуг та відвідувачі Простору </w:t>
      </w:r>
      <w:r w:rsidR="005444C7">
        <w:rPr>
          <w:rFonts w:ascii="Times New Roman" w:eastAsia="Times New Roman" w:hAnsi="Times New Roman" w:cs="Times New Roman"/>
          <w:sz w:val="28"/>
          <w:szCs w:val="28"/>
          <w:lang w:eastAsia="uk-UA"/>
        </w:rPr>
        <w:t>повинні</w:t>
      </w:r>
      <w:r w:rsidRPr="00033406">
        <w:rPr>
          <w:rFonts w:ascii="Times New Roman" w:eastAsia="Times New Roman" w:hAnsi="Times New Roman" w:cs="Times New Roman"/>
          <w:sz w:val="28"/>
          <w:szCs w:val="28"/>
          <w:lang w:eastAsia="uk-UA"/>
        </w:rPr>
        <w:t>:</w:t>
      </w:r>
    </w:p>
    <w:p w14:paraId="3172B737" w14:textId="5AD66567" w:rsidR="00A35510" w:rsidRPr="00033406" w:rsidRDefault="00A35510"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sz w:val="28"/>
          <w:szCs w:val="28"/>
          <w:lang w:eastAsia="uk-UA"/>
        </w:rPr>
      </w:pPr>
      <w:r w:rsidRPr="00033406">
        <w:rPr>
          <w:rFonts w:ascii="Times New Roman" w:eastAsia="Times New Roman" w:hAnsi="Times New Roman" w:cs="Times New Roman"/>
          <w:sz w:val="28"/>
          <w:szCs w:val="28"/>
          <w:lang w:eastAsia="uk-UA"/>
        </w:rPr>
        <w:t>Дотримуватися норм цього положення</w:t>
      </w:r>
      <w:r w:rsidR="00280455" w:rsidRPr="00033406">
        <w:rPr>
          <w:rFonts w:ascii="Times New Roman" w:eastAsia="Times New Roman" w:hAnsi="Times New Roman" w:cs="Times New Roman"/>
          <w:sz w:val="28"/>
          <w:szCs w:val="28"/>
          <w:lang w:eastAsia="uk-UA"/>
        </w:rPr>
        <w:t xml:space="preserve"> та Договору</w:t>
      </w:r>
      <w:r w:rsidRPr="00033406">
        <w:rPr>
          <w:rFonts w:ascii="Times New Roman" w:eastAsia="Times New Roman" w:hAnsi="Times New Roman" w:cs="Times New Roman"/>
          <w:sz w:val="28"/>
          <w:szCs w:val="28"/>
          <w:lang w:eastAsia="uk-UA"/>
        </w:rPr>
        <w:t>.</w:t>
      </w:r>
    </w:p>
    <w:p w14:paraId="4FB5DC7D" w14:textId="263D7618" w:rsidR="00A35510" w:rsidRPr="00033406" w:rsidRDefault="00A35510"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sz w:val="28"/>
          <w:szCs w:val="28"/>
          <w:lang w:eastAsia="uk-UA"/>
        </w:rPr>
        <w:t>Повідом</w:t>
      </w:r>
      <w:r w:rsidR="005444C7">
        <w:rPr>
          <w:rFonts w:ascii="Times New Roman" w:eastAsia="Times New Roman" w:hAnsi="Times New Roman" w:cs="Times New Roman"/>
          <w:sz w:val="28"/>
          <w:szCs w:val="28"/>
          <w:lang w:eastAsia="uk-UA"/>
        </w:rPr>
        <w:t>ля</w:t>
      </w:r>
      <w:r w:rsidRPr="00033406">
        <w:rPr>
          <w:rFonts w:ascii="Times New Roman" w:eastAsia="Times New Roman" w:hAnsi="Times New Roman" w:cs="Times New Roman"/>
          <w:sz w:val="28"/>
          <w:szCs w:val="28"/>
          <w:lang w:eastAsia="uk-UA"/>
        </w:rPr>
        <w:t>ти працівник</w:t>
      </w:r>
      <w:r w:rsidR="00B157AF" w:rsidRPr="00033406">
        <w:rPr>
          <w:rFonts w:ascii="Times New Roman" w:eastAsia="Times New Roman" w:hAnsi="Times New Roman" w:cs="Times New Roman"/>
          <w:sz w:val="28"/>
          <w:szCs w:val="28"/>
          <w:lang w:eastAsia="uk-UA"/>
        </w:rPr>
        <w:t>ів</w:t>
      </w:r>
      <w:r w:rsidRPr="00033406">
        <w:rPr>
          <w:rFonts w:ascii="Times New Roman" w:eastAsia="Times New Roman" w:hAnsi="Times New Roman" w:cs="Times New Roman"/>
          <w:sz w:val="28"/>
          <w:szCs w:val="28"/>
          <w:lang w:eastAsia="uk-UA"/>
        </w:rPr>
        <w:t xml:space="preserve"> Простору про зміст, програму, тему заходу, </w:t>
      </w:r>
      <w:r w:rsidR="00B157AF" w:rsidRPr="00033406">
        <w:rPr>
          <w:rFonts w:ascii="Times New Roman" w:eastAsia="Times New Roman" w:hAnsi="Times New Roman" w:cs="Times New Roman"/>
          <w:sz w:val="28"/>
          <w:szCs w:val="28"/>
          <w:lang w:eastAsia="uk-UA"/>
        </w:rPr>
        <w:t xml:space="preserve">а також про </w:t>
      </w:r>
      <w:r w:rsidRPr="00033406">
        <w:rPr>
          <w:rFonts w:ascii="Times New Roman" w:eastAsia="Times New Roman" w:hAnsi="Times New Roman" w:cs="Times New Roman"/>
          <w:sz w:val="28"/>
          <w:szCs w:val="28"/>
          <w:lang w:eastAsia="uk-UA"/>
        </w:rPr>
        <w:t xml:space="preserve">вміст відповідних роздаткових матеріалів та іншої інформаційної продукції, що поширюватиметься </w:t>
      </w:r>
      <w:r w:rsidRPr="00033406">
        <w:rPr>
          <w:rFonts w:ascii="Times New Roman" w:eastAsia="Times New Roman" w:hAnsi="Times New Roman" w:cs="Times New Roman"/>
          <w:color w:val="000000"/>
          <w:sz w:val="28"/>
          <w:szCs w:val="28"/>
          <w:lang w:eastAsia="uk-UA"/>
        </w:rPr>
        <w:t>під час заходу.</w:t>
      </w:r>
    </w:p>
    <w:p w14:paraId="543779AD" w14:textId="20F40301" w:rsidR="00280455" w:rsidRPr="00033406" w:rsidRDefault="00280455"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proofErr w:type="spellStart"/>
      <w:r w:rsidRPr="00033406">
        <w:rPr>
          <w:rFonts w:ascii="Times New Roman" w:eastAsia="Times New Roman" w:hAnsi="Times New Roman" w:cs="Times New Roman"/>
          <w:color w:val="000000"/>
          <w:sz w:val="28"/>
          <w:szCs w:val="28"/>
          <w:lang w:eastAsia="uk-UA"/>
        </w:rPr>
        <w:t>Відповідально</w:t>
      </w:r>
      <w:proofErr w:type="spellEnd"/>
      <w:r w:rsidRPr="00033406">
        <w:rPr>
          <w:rFonts w:ascii="Times New Roman" w:eastAsia="Times New Roman" w:hAnsi="Times New Roman" w:cs="Times New Roman"/>
          <w:color w:val="000000"/>
          <w:sz w:val="28"/>
          <w:szCs w:val="28"/>
          <w:lang w:eastAsia="uk-UA"/>
        </w:rPr>
        <w:t xml:space="preserve"> використовувати обладнання та ресурси Простору: бережно ставитися до меблів, офісної та іншої техніки, технічних засобів, </w:t>
      </w:r>
      <w:r w:rsidRPr="00033406">
        <w:rPr>
          <w:rFonts w:ascii="Times New Roman" w:eastAsia="Times New Roman" w:hAnsi="Times New Roman" w:cs="Times New Roman"/>
          <w:color w:val="000000"/>
          <w:sz w:val="28"/>
          <w:szCs w:val="28"/>
          <w:lang w:eastAsia="uk-UA"/>
        </w:rPr>
        <w:lastRenderedPageBreak/>
        <w:t>внутрішнього й зовнішнього оздоблення, а також до інших ресурсів Простору, використовувати ці ресурси лише за призначенням.</w:t>
      </w:r>
    </w:p>
    <w:p w14:paraId="3BD5C513" w14:textId="377C9D64" w:rsidR="00976C03" w:rsidRPr="00033406" w:rsidRDefault="00976C03"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Сплатити Виконавцю вартість користування послугами простору в розмірі та в порядку, визначеному Договором</w:t>
      </w:r>
      <w:r w:rsidR="001B514A">
        <w:rPr>
          <w:rFonts w:ascii="Times New Roman" w:eastAsia="Times New Roman" w:hAnsi="Times New Roman" w:cs="Times New Roman"/>
          <w:color w:val="000000"/>
          <w:sz w:val="28"/>
          <w:szCs w:val="28"/>
          <w:lang w:eastAsia="uk-UA"/>
        </w:rPr>
        <w:t>.</w:t>
      </w:r>
      <w:r w:rsidRPr="00033406">
        <w:rPr>
          <w:rFonts w:ascii="Times New Roman" w:eastAsia="Times New Roman" w:hAnsi="Times New Roman" w:cs="Times New Roman"/>
          <w:color w:val="000000"/>
          <w:sz w:val="28"/>
          <w:szCs w:val="28"/>
          <w:lang w:eastAsia="uk-UA"/>
        </w:rPr>
        <w:t xml:space="preserve"> </w:t>
      </w:r>
    </w:p>
    <w:p w14:paraId="0ED882C0" w14:textId="32C77F11" w:rsidR="00A35510" w:rsidRPr="00033406" w:rsidRDefault="00976C03" w:rsidP="008E759F">
      <w:pPr>
        <w:pStyle w:val="a3"/>
        <w:numPr>
          <w:ilvl w:val="2"/>
          <w:numId w:val="3"/>
        </w:numPr>
        <w:tabs>
          <w:tab w:val="left" w:pos="851"/>
          <w:tab w:val="left" w:pos="1134"/>
          <w:tab w:val="left" w:pos="1276"/>
          <w:tab w:val="left" w:pos="1560"/>
          <w:tab w:val="left" w:pos="1701"/>
          <w:tab w:val="left" w:pos="1843"/>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В повному обсязі відшкодувати КП «Луцькреклама» збитки за будь-яке пошкодження чи втрату майна, спричинені з вини Замовника відповідно до умов Договору.</w:t>
      </w:r>
    </w:p>
    <w:p w14:paraId="0B39426C" w14:textId="77777777" w:rsidR="001A26D7" w:rsidRPr="00033406" w:rsidRDefault="001A26D7"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p>
    <w:p w14:paraId="43359219" w14:textId="03C2725F" w:rsidR="004E150E" w:rsidRPr="00033406" w:rsidRDefault="004E150E" w:rsidP="008E759F">
      <w:pPr>
        <w:pStyle w:val="a3"/>
        <w:numPr>
          <w:ilvl w:val="0"/>
          <w:numId w:val="3"/>
        </w:numPr>
        <w:tabs>
          <w:tab w:val="left" w:pos="851"/>
          <w:tab w:val="left" w:pos="1134"/>
          <w:tab w:val="left" w:pos="1276"/>
          <w:tab w:val="left" w:pos="1418"/>
        </w:tabs>
        <w:spacing w:after="0" w:line="240" w:lineRule="auto"/>
        <w:ind w:left="0" w:firstLine="567"/>
        <w:jc w:val="both"/>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Майно Прост</w:t>
      </w:r>
      <w:r w:rsidR="001A26D7" w:rsidRPr="00033406">
        <w:rPr>
          <w:rFonts w:ascii="Times New Roman" w:eastAsia="Times New Roman" w:hAnsi="Times New Roman" w:cs="Times New Roman"/>
          <w:b/>
          <w:bCs/>
          <w:color w:val="000000"/>
          <w:sz w:val="28"/>
          <w:szCs w:val="28"/>
          <w:lang w:eastAsia="uk-UA"/>
        </w:rPr>
        <w:t>о</w:t>
      </w:r>
      <w:r w:rsidRPr="00033406">
        <w:rPr>
          <w:rFonts w:ascii="Times New Roman" w:eastAsia="Times New Roman" w:hAnsi="Times New Roman" w:cs="Times New Roman"/>
          <w:b/>
          <w:bCs/>
          <w:color w:val="000000"/>
          <w:sz w:val="28"/>
          <w:szCs w:val="28"/>
          <w:lang w:eastAsia="uk-UA"/>
        </w:rPr>
        <w:t>р</w:t>
      </w:r>
      <w:r w:rsidR="001A26D7" w:rsidRPr="00033406">
        <w:rPr>
          <w:rFonts w:ascii="Times New Roman" w:eastAsia="Times New Roman" w:hAnsi="Times New Roman" w:cs="Times New Roman"/>
          <w:b/>
          <w:bCs/>
          <w:color w:val="000000"/>
          <w:sz w:val="28"/>
          <w:szCs w:val="28"/>
          <w:lang w:eastAsia="uk-UA"/>
        </w:rPr>
        <w:t>у</w:t>
      </w:r>
    </w:p>
    <w:p w14:paraId="79329BF3" w14:textId="1EE83117" w:rsidR="004E150E" w:rsidRPr="001B514A" w:rsidRDefault="004E150E" w:rsidP="001B514A">
      <w:pPr>
        <w:tabs>
          <w:tab w:val="left" w:pos="851"/>
          <w:tab w:val="left" w:pos="1134"/>
          <w:tab w:val="left" w:pos="1276"/>
          <w:tab w:val="left" w:pos="1418"/>
        </w:tabs>
        <w:spacing w:after="0" w:line="240" w:lineRule="auto"/>
        <w:ind w:firstLine="567"/>
        <w:jc w:val="both"/>
        <w:rPr>
          <w:rFonts w:ascii="Times New Roman" w:eastAsia="Times New Roman" w:hAnsi="Times New Roman" w:cs="Times New Roman"/>
          <w:color w:val="000000"/>
          <w:sz w:val="28"/>
          <w:szCs w:val="28"/>
          <w:lang w:eastAsia="uk-UA"/>
        </w:rPr>
      </w:pPr>
      <w:r w:rsidRPr="001B514A">
        <w:rPr>
          <w:rFonts w:ascii="Times New Roman" w:eastAsia="Times New Roman" w:hAnsi="Times New Roman" w:cs="Times New Roman"/>
          <w:color w:val="000000"/>
          <w:sz w:val="28"/>
          <w:szCs w:val="28"/>
          <w:lang w:eastAsia="uk-UA"/>
        </w:rPr>
        <w:t xml:space="preserve">Майно Простору є комунальною власністю </w:t>
      </w:r>
      <w:r w:rsidR="001A26D7" w:rsidRPr="001B514A">
        <w:rPr>
          <w:rFonts w:ascii="Times New Roman" w:eastAsia="Times New Roman" w:hAnsi="Times New Roman" w:cs="Times New Roman"/>
          <w:color w:val="000000"/>
          <w:sz w:val="28"/>
          <w:szCs w:val="28"/>
          <w:lang w:eastAsia="uk-UA"/>
        </w:rPr>
        <w:t xml:space="preserve">Луцької міської </w:t>
      </w:r>
      <w:r w:rsidRPr="001B514A">
        <w:rPr>
          <w:rFonts w:ascii="Times New Roman" w:eastAsia="Times New Roman" w:hAnsi="Times New Roman" w:cs="Times New Roman"/>
          <w:color w:val="000000"/>
          <w:sz w:val="28"/>
          <w:szCs w:val="28"/>
          <w:lang w:eastAsia="uk-UA"/>
        </w:rPr>
        <w:t xml:space="preserve">територіальної громади </w:t>
      </w:r>
      <w:r w:rsidR="00B157AF" w:rsidRPr="001B514A">
        <w:rPr>
          <w:rFonts w:ascii="Times New Roman" w:eastAsia="Times New Roman" w:hAnsi="Times New Roman" w:cs="Times New Roman"/>
          <w:color w:val="000000"/>
          <w:sz w:val="28"/>
          <w:szCs w:val="28"/>
          <w:lang w:eastAsia="uk-UA"/>
        </w:rPr>
        <w:t>та</w:t>
      </w:r>
      <w:r w:rsidRPr="001B514A">
        <w:rPr>
          <w:rFonts w:ascii="Times New Roman" w:eastAsia="Times New Roman" w:hAnsi="Times New Roman" w:cs="Times New Roman"/>
          <w:color w:val="000000"/>
          <w:sz w:val="28"/>
          <w:szCs w:val="28"/>
          <w:lang w:eastAsia="uk-UA"/>
        </w:rPr>
        <w:t xml:space="preserve"> закріплен</w:t>
      </w:r>
      <w:r w:rsidR="00B157AF" w:rsidRPr="001B514A">
        <w:rPr>
          <w:rFonts w:ascii="Times New Roman" w:eastAsia="Times New Roman" w:hAnsi="Times New Roman" w:cs="Times New Roman"/>
          <w:color w:val="000000"/>
          <w:sz w:val="28"/>
          <w:szCs w:val="28"/>
          <w:lang w:eastAsia="uk-UA"/>
        </w:rPr>
        <w:t>е</w:t>
      </w:r>
      <w:r w:rsidRPr="001B514A">
        <w:rPr>
          <w:rFonts w:ascii="Times New Roman" w:eastAsia="Times New Roman" w:hAnsi="Times New Roman" w:cs="Times New Roman"/>
          <w:color w:val="000000"/>
          <w:sz w:val="28"/>
          <w:szCs w:val="28"/>
          <w:lang w:eastAsia="uk-UA"/>
        </w:rPr>
        <w:t xml:space="preserve"> за КП</w:t>
      </w:r>
      <w:r w:rsidR="00B157AF" w:rsidRPr="001B514A">
        <w:rPr>
          <w:rFonts w:ascii="Times New Roman" w:eastAsia="Times New Roman" w:hAnsi="Times New Roman" w:cs="Times New Roman"/>
          <w:color w:val="000000"/>
          <w:sz w:val="28"/>
          <w:szCs w:val="28"/>
          <w:lang w:eastAsia="uk-UA"/>
        </w:rPr>
        <w:t> </w:t>
      </w:r>
      <w:r w:rsidRPr="001B514A">
        <w:rPr>
          <w:rFonts w:ascii="Times New Roman" w:eastAsia="Times New Roman" w:hAnsi="Times New Roman" w:cs="Times New Roman"/>
          <w:color w:val="000000"/>
          <w:sz w:val="28"/>
          <w:szCs w:val="28"/>
          <w:lang w:eastAsia="uk-UA"/>
        </w:rPr>
        <w:t>«</w:t>
      </w:r>
      <w:proofErr w:type="spellStart"/>
      <w:r w:rsidR="001A26D7" w:rsidRPr="001B514A">
        <w:rPr>
          <w:rFonts w:ascii="Times New Roman" w:eastAsia="Times New Roman" w:hAnsi="Times New Roman" w:cs="Times New Roman"/>
          <w:color w:val="000000"/>
          <w:sz w:val="28"/>
          <w:szCs w:val="28"/>
          <w:lang w:eastAsia="uk-UA"/>
        </w:rPr>
        <w:t>Луцькреклама</w:t>
      </w:r>
      <w:proofErr w:type="spellEnd"/>
      <w:r w:rsidRPr="001B514A">
        <w:rPr>
          <w:rFonts w:ascii="Times New Roman" w:eastAsia="Times New Roman" w:hAnsi="Times New Roman" w:cs="Times New Roman"/>
          <w:color w:val="000000"/>
          <w:sz w:val="28"/>
          <w:szCs w:val="28"/>
          <w:lang w:eastAsia="uk-UA"/>
        </w:rPr>
        <w:t>».</w:t>
      </w:r>
    </w:p>
    <w:p w14:paraId="6F13E60D" w14:textId="77777777" w:rsidR="00B92645" w:rsidRPr="00033406" w:rsidRDefault="00B92645"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p>
    <w:p w14:paraId="2595B56F" w14:textId="5409C4BD" w:rsidR="004E150E" w:rsidRPr="00033406" w:rsidRDefault="004E150E" w:rsidP="008E759F">
      <w:pPr>
        <w:pStyle w:val="a3"/>
        <w:numPr>
          <w:ilvl w:val="0"/>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Співпраця з партнерами</w:t>
      </w:r>
    </w:p>
    <w:p w14:paraId="7B5E3C69" w14:textId="39D62515" w:rsidR="004E150E" w:rsidRPr="00033406" w:rsidRDefault="004E150E"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КП «</w:t>
      </w:r>
      <w:r w:rsidR="00251F30" w:rsidRPr="00033406">
        <w:rPr>
          <w:rFonts w:ascii="Times New Roman" w:eastAsia="Times New Roman" w:hAnsi="Times New Roman" w:cs="Times New Roman"/>
          <w:color w:val="000000"/>
          <w:sz w:val="28"/>
          <w:szCs w:val="28"/>
          <w:lang w:eastAsia="uk-UA"/>
        </w:rPr>
        <w:t>Луцькреклама</w:t>
      </w:r>
      <w:r w:rsidRPr="00033406">
        <w:rPr>
          <w:rFonts w:ascii="Times New Roman" w:eastAsia="Times New Roman" w:hAnsi="Times New Roman" w:cs="Times New Roman"/>
          <w:color w:val="000000"/>
          <w:sz w:val="28"/>
          <w:szCs w:val="28"/>
          <w:lang w:eastAsia="uk-UA"/>
        </w:rPr>
        <w:t>» м</w:t>
      </w:r>
      <w:r w:rsidR="00251F30" w:rsidRPr="00033406">
        <w:rPr>
          <w:rFonts w:ascii="Times New Roman" w:eastAsia="Times New Roman" w:hAnsi="Times New Roman" w:cs="Times New Roman"/>
          <w:color w:val="000000"/>
          <w:sz w:val="28"/>
          <w:szCs w:val="28"/>
          <w:lang w:eastAsia="uk-UA"/>
        </w:rPr>
        <w:t xml:space="preserve">ає право </w:t>
      </w:r>
      <w:r w:rsidRPr="00033406">
        <w:rPr>
          <w:rFonts w:ascii="Times New Roman" w:eastAsia="Times New Roman" w:hAnsi="Times New Roman" w:cs="Times New Roman"/>
          <w:color w:val="000000"/>
          <w:sz w:val="28"/>
          <w:szCs w:val="28"/>
          <w:lang w:eastAsia="uk-UA"/>
        </w:rPr>
        <w:t>укладати з громадськими організаціями та спілками, бізнес асоціаціями, навчальними закладами</w:t>
      </w:r>
      <w:r w:rsidR="00251F30" w:rsidRPr="00033406">
        <w:rPr>
          <w:rFonts w:ascii="Times New Roman" w:eastAsia="Times New Roman" w:hAnsi="Times New Roman" w:cs="Times New Roman"/>
          <w:color w:val="000000"/>
          <w:sz w:val="28"/>
          <w:szCs w:val="28"/>
          <w:lang w:eastAsia="uk-UA"/>
        </w:rPr>
        <w:t xml:space="preserve"> та іншими суб’єктами господарювання</w:t>
      </w:r>
      <w:r w:rsidRPr="00033406">
        <w:rPr>
          <w:rFonts w:ascii="Times New Roman" w:eastAsia="Times New Roman" w:hAnsi="Times New Roman" w:cs="Times New Roman"/>
          <w:color w:val="000000"/>
          <w:sz w:val="28"/>
          <w:szCs w:val="28"/>
          <w:lang w:eastAsia="uk-UA"/>
        </w:rPr>
        <w:t xml:space="preserve"> меморандуми про співпрацю</w:t>
      </w:r>
      <w:r w:rsidR="00251F30" w:rsidRPr="00033406">
        <w:rPr>
          <w:rFonts w:ascii="Times New Roman" w:eastAsia="Times New Roman" w:hAnsi="Times New Roman" w:cs="Times New Roman"/>
          <w:color w:val="000000"/>
          <w:sz w:val="28"/>
          <w:szCs w:val="28"/>
          <w:lang w:eastAsia="uk-UA"/>
        </w:rPr>
        <w:t>, договори</w:t>
      </w:r>
      <w:r w:rsidRPr="00033406">
        <w:rPr>
          <w:rFonts w:ascii="Times New Roman" w:eastAsia="Times New Roman" w:hAnsi="Times New Roman" w:cs="Times New Roman"/>
          <w:color w:val="000000"/>
          <w:sz w:val="28"/>
          <w:szCs w:val="28"/>
          <w:lang w:eastAsia="uk-UA"/>
        </w:rPr>
        <w:t xml:space="preserve">, що надає </w:t>
      </w:r>
      <w:r w:rsidR="00A35510" w:rsidRPr="00033406">
        <w:rPr>
          <w:rFonts w:ascii="Times New Roman" w:eastAsia="Times New Roman" w:hAnsi="Times New Roman" w:cs="Times New Roman"/>
          <w:color w:val="000000"/>
          <w:sz w:val="28"/>
          <w:szCs w:val="28"/>
          <w:lang w:eastAsia="uk-UA"/>
        </w:rPr>
        <w:t xml:space="preserve">останнім </w:t>
      </w:r>
      <w:r w:rsidR="00251F30" w:rsidRPr="00033406">
        <w:rPr>
          <w:rFonts w:ascii="Times New Roman" w:eastAsia="Times New Roman" w:hAnsi="Times New Roman" w:cs="Times New Roman"/>
          <w:color w:val="000000"/>
          <w:sz w:val="28"/>
          <w:szCs w:val="28"/>
          <w:lang w:eastAsia="uk-UA"/>
        </w:rPr>
        <w:t xml:space="preserve">можливість </w:t>
      </w:r>
      <w:r w:rsidRPr="00033406">
        <w:rPr>
          <w:rFonts w:ascii="Times New Roman" w:eastAsia="Times New Roman" w:hAnsi="Times New Roman" w:cs="Times New Roman"/>
          <w:color w:val="000000"/>
          <w:sz w:val="28"/>
          <w:szCs w:val="28"/>
          <w:lang w:eastAsia="uk-UA"/>
        </w:rPr>
        <w:t>отримувати додаткові послуги.</w:t>
      </w:r>
    </w:p>
    <w:p w14:paraId="472DE564" w14:textId="77777777" w:rsidR="00A35510" w:rsidRPr="00033406" w:rsidRDefault="00A35510"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p>
    <w:p w14:paraId="69408739" w14:textId="4A216964" w:rsidR="004E150E" w:rsidRPr="00033406" w:rsidRDefault="004E150E" w:rsidP="008E759F">
      <w:pPr>
        <w:pStyle w:val="a3"/>
        <w:numPr>
          <w:ilvl w:val="0"/>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b/>
          <w:bCs/>
          <w:color w:val="000000"/>
          <w:sz w:val="28"/>
          <w:szCs w:val="28"/>
          <w:lang w:eastAsia="uk-UA"/>
        </w:rPr>
      </w:pPr>
      <w:proofErr w:type="spellStart"/>
      <w:r w:rsidRPr="00033406">
        <w:rPr>
          <w:rFonts w:ascii="Times New Roman" w:eastAsia="Times New Roman" w:hAnsi="Times New Roman" w:cs="Times New Roman"/>
          <w:b/>
          <w:bCs/>
          <w:color w:val="000000"/>
          <w:sz w:val="28"/>
          <w:szCs w:val="28"/>
          <w:lang w:eastAsia="uk-UA"/>
        </w:rPr>
        <w:t>Biдповiдaльнicть</w:t>
      </w:r>
      <w:proofErr w:type="spellEnd"/>
    </w:p>
    <w:p w14:paraId="6B9071F1" w14:textId="6A86F656" w:rsidR="004E150E" w:rsidRPr="00033406" w:rsidRDefault="004E150E"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Замовники послуг несуть відповідальність за зміст, програму, тему заходу</w:t>
      </w:r>
      <w:r w:rsidR="00B157AF" w:rsidRPr="00033406">
        <w:rPr>
          <w:rFonts w:ascii="Times New Roman" w:eastAsia="Times New Roman" w:hAnsi="Times New Roman" w:cs="Times New Roman"/>
          <w:color w:val="000000"/>
          <w:sz w:val="28"/>
          <w:szCs w:val="28"/>
          <w:lang w:eastAsia="uk-UA"/>
        </w:rPr>
        <w:t xml:space="preserve">, а також за </w:t>
      </w:r>
      <w:r w:rsidRPr="00033406">
        <w:rPr>
          <w:rFonts w:ascii="Times New Roman" w:eastAsia="Times New Roman" w:hAnsi="Times New Roman" w:cs="Times New Roman"/>
          <w:color w:val="000000"/>
          <w:sz w:val="28"/>
          <w:szCs w:val="28"/>
          <w:lang w:eastAsia="uk-UA"/>
        </w:rPr>
        <w:t xml:space="preserve">зміст відповідних роздаткових матеріалів i іншої інформаційної продукції </w:t>
      </w:r>
      <w:r w:rsidR="00B157AF" w:rsidRPr="00033406">
        <w:rPr>
          <w:rFonts w:ascii="Times New Roman" w:eastAsia="Times New Roman" w:hAnsi="Times New Roman" w:cs="Times New Roman"/>
          <w:color w:val="000000"/>
          <w:sz w:val="28"/>
          <w:szCs w:val="28"/>
          <w:lang w:eastAsia="uk-UA"/>
        </w:rPr>
        <w:t xml:space="preserve">відповідно до </w:t>
      </w:r>
      <w:r w:rsidRPr="00033406">
        <w:rPr>
          <w:rFonts w:ascii="Times New Roman" w:eastAsia="Times New Roman" w:hAnsi="Times New Roman" w:cs="Times New Roman"/>
          <w:color w:val="000000"/>
          <w:sz w:val="28"/>
          <w:szCs w:val="28"/>
          <w:lang w:eastAsia="uk-UA"/>
        </w:rPr>
        <w:t>законодавств</w:t>
      </w:r>
      <w:r w:rsidR="00B157AF" w:rsidRPr="00033406">
        <w:rPr>
          <w:rFonts w:ascii="Times New Roman" w:eastAsia="Times New Roman" w:hAnsi="Times New Roman" w:cs="Times New Roman"/>
          <w:color w:val="000000"/>
          <w:sz w:val="28"/>
          <w:szCs w:val="28"/>
          <w:lang w:eastAsia="uk-UA"/>
        </w:rPr>
        <w:t>а</w:t>
      </w:r>
      <w:r w:rsidRPr="00033406">
        <w:rPr>
          <w:rFonts w:ascii="Times New Roman" w:eastAsia="Times New Roman" w:hAnsi="Times New Roman" w:cs="Times New Roman"/>
          <w:color w:val="000000"/>
          <w:sz w:val="28"/>
          <w:szCs w:val="28"/>
          <w:lang w:eastAsia="uk-UA"/>
        </w:rPr>
        <w:t xml:space="preserve"> України.</w:t>
      </w:r>
    </w:p>
    <w:p w14:paraId="1F701B65" w14:textId="0B24262A" w:rsidR="004E150E" w:rsidRPr="00033406" w:rsidRDefault="004E150E"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За пошкодження, знищення a6o викрадення майна Прост</w:t>
      </w:r>
      <w:r w:rsidR="006A3D8A" w:rsidRPr="00033406">
        <w:rPr>
          <w:rFonts w:ascii="Times New Roman" w:eastAsia="Times New Roman" w:hAnsi="Times New Roman" w:cs="Times New Roman"/>
          <w:color w:val="000000"/>
          <w:sz w:val="28"/>
          <w:szCs w:val="28"/>
          <w:lang w:eastAsia="uk-UA"/>
        </w:rPr>
        <w:t>ору</w:t>
      </w:r>
      <w:r w:rsidRPr="00033406">
        <w:rPr>
          <w:rFonts w:ascii="Times New Roman" w:eastAsia="Times New Roman" w:hAnsi="Times New Roman" w:cs="Times New Roman"/>
          <w:color w:val="000000"/>
          <w:sz w:val="28"/>
          <w:szCs w:val="28"/>
          <w:lang w:eastAsia="uk-UA"/>
        </w:rPr>
        <w:t xml:space="preserve"> замовники послуг несуть відповідальність </w:t>
      </w:r>
      <w:r w:rsidR="00B157AF" w:rsidRPr="00033406">
        <w:rPr>
          <w:rFonts w:ascii="Times New Roman" w:eastAsia="Times New Roman" w:hAnsi="Times New Roman" w:cs="Times New Roman"/>
          <w:color w:val="000000"/>
          <w:sz w:val="28"/>
          <w:szCs w:val="28"/>
          <w:lang w:eastAsia="uk-UA"/>
        </w:rPr>
        <w:t>відповідно до законодавства України</w:t>
      </w:r>
      <w:r w:rsidRPr="00033406">
        <w:rPr>
          <w:rFonts w:ascii="Times New Roman" w:eastAsia="Times New Roman" w:hAnsi="Times New Roman" w:cs="Times New Roman"/>
          <w:color w:val="000000"/>
          <w:sz w:val="28"/>
          <w:szCs w:val="28"/>
          <w:lang w:eastAsia="uk-UA"/>
        </w:rPr>
        <w:t>.</w:t>
      </w:r>
    </w:p>
    <w:p w14:paraId="2AD7BA73" w14:textId="160DD48A" w:rsidR="004E150E" w:rsidRPr="00033406" w:rsidRDefault="004E150E"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КП</w:t>
      </w:r>
      <w:r w:rsidR="00B157AF" w:rsidRPr="00033406">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w:t>
      </w:r>
      <w:r w:rsidR="006A3D8A" w:rsidRPr="00033406">
        <w:rPr>
          <w:rFonts w:ascii="Times New Roman" w:eastAsia="Times New Roman" w:hAnsi="Times New Roman" w:cs="Times New Roman"/>
          <w:color w:val="000000"/>
          <w:sz w:val="28"/>
          <w:szCs w:val="28"/>
          <w:lang w:eastAsia="uk-UA"/>
        </w:rPr>
        <w:t>Луцькреклама</w:t>
      </w:r>
      <w:r w:rsidRPr="00033406">
        <w:rPr>
          <w:rFonts w:ascii="Times New Roman" w:eastAsia="Times New Roman" w:hAnsi="Times New Roman" w:cs="Times New Roman"/>
          <w:color w:val="000000"/>
          <w:sz w:val="28"/>
          <w:szCs w:val="28"/>
          <w:lang w:eastAsia="uk-UA"/>
        </w:rPr>
        <w:t xml:space="preserve">» не несе відповідальності за збір, обробку та використання персональних даних, </w:t>
      </w:r>
      <w:r w:rsidR="00B157AF" w:rsidRPr="00033406">
        <w:rPr>
          <w:rFonts w:ascii="Times New Roman" w:eastAsia="Times New Roman" w:hAnsi="Times New Roman" w:cs="Times New Roman"/>
          <w:color w:val="000000"/>
          <w:sz w:val="28"/>
          <w:szCs w:val="28"/>
          <w:lang w:eastAsia="uk-UA"/>
        </w:rPr>
        <w:t xml:space="preserve">які здійснюють </w:t>
      </w:r>
      <w:r w:rsidRPr="00033406">
        <w:rPr>
          <w:rFonts w:ascii="Times New Roman" w:eastAsia="Times New Roman" w:hAnsi="Times New Roman" w:cs="Times New Roman"/>
          <w:color w:val="000000"/>
          <w:sz w:val="28"/>
          <w:szCs w:val="28"/>
          <w:lang w:eastAsia="uk-UA"/>
        </w:rPr>
        <w:t>замовники послуг Простору.</w:t>
      </w:r>
    </w:p>
    <w:p w14:paraId="05F1E307" w14:textId="1F150BCF" w:rsidR="006A3D8A" w:rsidRPr="00033406" w:rsidRDefault="006A3D8A"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КП</w:t>
      </w:r>
      <w:r w:rsidR="00B157AF" w:rsidRPr="00033406">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«Луцькреклама» не несе відповідальності за будь-які дії, вчинені замовниками послуг та відвідувачами Простору.</w:t>
      </w:r>
    </w:p>
    <w:p w14:paraId="31188F91" w14:textId="1F811C8E" w:rsidR="004E150E" w:rsidRPr="00033406" w:rsidRDefault="004E150E"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КП</w:t>
      </w:r>
      <w:r w:rsidR="00B157AF" w:rsidRPr="00033406">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w:t>
      </w:r>
      <w:r w:rsidR="006A3D8A" w:rsidRPr="00033406">
        <w:rPr>
          <w:rFonts w:ascii="Times New Roman" w:eastAsia="Times New Roman" w:hAnsi="Times New Roman" w:cs="Times New Roman"/>
          <w:color w:val="000000"/>
          <w:sz w:val="28"/>
          <w:szCs w:val="28"/>
          <w:lang w:eastAsia="uk-UA"/>
        </w:rPr>
        <w:t>Луцькреклама</w:t>
      </w:r>
      <w:r w:rsidRPr="00033406">
        <w:rPr>
          <w:rFonts w:ascii="Times New Roman" w:eastAsia="Times New Roman" w:hAnsi="Times New Roman" w:cs="Times New Roman"/>
          <w:color w:val="000000"/>
          <w:sz w:val="28"/>
          <w:szCs w:val="28"/>
          <w:lang w:eastAsia="uk-UA"/>
        </w:rPr>
        <w:t>» не несе відповідальності за забуті a6o загублені речі замовників послуг</w:t>
      </w:r>
      <w:r w:rsidR="006A3D8A" w:rsidRPr="00033406">
        <w:rPr>
          <w:rFonts w:ascii="Times New Roman" w:eastAsia="Times New Roman" w:hAnsi="Times New Roman" w:cs="Times New Roman"/>
          <w:color w:val="000000"/>
          <w:sz w:val="28"/>
          <w:szCs w:val="28"/>
          <w:lang w:eastAsia="uk-UA"/>
        </w:rPr>
        <w:t xml:space="preserve"> та відвідувачів</w:t>
      </w:r>
      <w:r w:rsidRPr="00033406">
        <w:rPr>
          <w:rFonts w:ascii="Times New Roman" w:eastAsia="Times New Roman" w:hAnsi="Times New Roman" w:cs="Times New Roman"/>
          <w:color w:val="000000"/>
          <w:sz w:val="28"/>
          <w:szCs w:val="28"/>
          <w:lang w:eastAsia="uk-UA"/>
        </w:rPr>
        <w:t xml:space="preserve"> Простору.</w:t>
      </w:r>
    </w:p>
    <w:p w14:paraId="16487396" w14:textId="37312437" w:rsidR="004E150E" w:rsidRPr="00033406" w:rsidRDefault="004E150E"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sz w:val="28"/>
          <w:szCs w:val="28"/>
          <w:lang w:eastAsia="uk-UA"/>
        </w:rPr>
        <w:t>Порушення вимог цього Положення можуть мати наслідки, передбачені пунктом 4.3 цього Положення</w:t>
      </w:r>
      <w:r w:rsidR="002119A2" w:rsidRPr="00033406">
        <w:rPr>
          <w:rFonts w:ascii="Times New Roman" w:eastAsia="Times New Roman" w:hAnsi="Times New Roman" w:cs="Times New Roman"/>
          <w:sz w:val="28"/>
          <w:szCs w:val="28"/>
          <w:lang w:eastAsia="uk-UA"/>
        </w:rPr>
        <w:t xml:space="preserve">, а також </w:t>
      </w:r>
      <w:r w:rsidR="006A3D8A" w:rsidRPr="00033406">
        <w:rPr>
          <w:rFonts w:ascii="Times New Roman" w:eastAsia="Times New Roman" w:hAnsi="Times New Roman" w:cs="Times New Roman"/>
          <w:color w:val="000000"/>
          <w:sz w:val="28"/>
          <w:szCs w:val="28"/>
          <w:lang w:eastAsia="uk-UA"/>
        </w:rPr>
        <w:t>чинн</w:t>
      </w:r>
      <w:r w:rsidR="002119A2" w:rsidRPr="00033406">
        <w:rPr>
          <w:rFonts w:ascii="Times New Roman" w:eastAsia="Times New Roman" w:hAnsi="Times New Roman" w:cs="Times New Roman"/>
          <w:color w:val="000000"/>
          <w:sz w:val="28"/>
          <w:szCs w:val="28"/>
          <w:lang w:eastAsia="uk-UA"/>
        </w:rPr>
        <w:t>им</w:t>
      </w:r>
      <w:r w:rsidR="006A3D8A" w:rsidRPr="00033406">
        <w:rPr>
          <w:rFonts w:ascii="Times New Roman" w:eastAsia="Times New Roman" w:hAnsi="Times New Roman" w:cs="Times New Roman"/>
          <w:color w:val="000000"/>
          <w:sz w:val="28"/>
          <w:szCs w:val="28"/>
          <w:lang w:eastAsia="uk-UA"/>
        </w:rPr>
        <w:t xml:space="preserve"> законодавств</w:t>
      </w:r>
      <w:r w:rsidR="002119A2" w:rsidRPr="00033406">
        <w:rPr>
          <w:rFonts w:ascii="Times New Roman" w:eastAsia="Times New Roman" w:hAnsi="Times New Roman" w:cs="Times New Roman"/>
          <w:color w:val="000000"/>
          <w:sz w:val="28"/>
          <w:szCs w:val="28"/>
          <w:lang w:eastAsia="uk-UA"/>
        </w:rPr>
        <w:t>ом</w:t>
      </w:r>
      <w:r w:rsidR="006A3D8A" w:rsidRPr="00033406">
        <w:rPr>
          <w:rFonts w:ascii="Times New Roman" w:eastAsia="Times New Roman" w:hAnsi="Times New Roman" w:cs="Times New Roman"/>
          <w:color w:val="000000"/>
          <w:sz w:val="28"/>
          <w:szCs w:val="28"/>
          <w:lang w:eastAsia="uk-UA"/>
        </w:rPr>
        <w:t xml:space="preserve"> України</w:t>
      </w:r>
      <w:r w:rsidRPr="00033406">
        <w:rPr>
          <w:rFonts w:ascii="Times New Roman" w:eastAsia="Times New Roman" w:hAnsi="Times New Roman" w:cs="Times New Roman"/>
          <w:color w:val="000000"/>
          <w:sz w:val="28"/>
          <w:szCs w:val="28"/>
          <w:lang w:eastAsia="uk-UA"/>
        </w:rPr>
        <w:t>.</w:t>
      </w:r>
    </w:p>
    <w:p w14:paraId="3DBB6B0E" w14:textId="77777777" w:rsidR="006A3D8A" w:rsidRPr="00033406" w:rsidRDefault="006A3D8A" w:rsidP="008E759F">
      <w:pPr>
        <w:tabs>
          <w:tab w:val="left" w:pos="851"/>
          <w:tab w:val="left" w:pos="1134"/>
          <w:tab w:val="left" w:pos="1276"/>
        </w:tabs>
        <w:spacing w:after="0" w:line="240" w:lineRule="auto"/>
        <w:ind w:firstLine="567"/>
        <w:jc w:val="both"/>
        <w:rPr>
          <w:rFonts w:ascii="Times New Roman" w:eastAsia="Times New Roman" w:hAnsi="Times New Roman" w:cs="Times New Roman"/>
          <w:color w:val="000000"/>
          <w:sz w:val="28"/>
          <w:szCs w:val="28"/>
          <w:lang w:eastAsia="uk-UA"/>
        </w:rPr>
      </w:pPr>
    </w:p>
    <w:p w14:paraId="74870706" w14:textId="0E2EA2F8" w:rsidR="004E150E" w:rsidRPr="00033406" w:rsidRDefault="004E150E" w:rsidP="008E759F">
      <w:pPr>
        <w:pStyle w:val="a3"/>
        <w:numPr>
          <w:ilvl w:val="0"/>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b/>
          <w:bCs/>
          <w:color w:val="000000"/>
          <w:sz w:val="28"/>
          <w:szCs w:val="28"/>
          <w:lang w:eastAsia="uk-UA"/>
        </w:rPr>
      </w:pPr>
      <w:r w:rsidRPr="00033406">
        <w:rPr>
          <w:rFonts w:ascii="Times New Roman" w:eastAsia="Times New Roman" w:hAnsi="Times New Roman" w:cs="Times New Roman"/>
          <w:b/>
          <w:bCs/>
          <w:color w:val="000000"/>
          <w:sz w:val="28"/>
          <w:szCs w:val="28"/>
          <w:lang w:eastAsia="uk-UA"/>
        </w:rPr>
        <w:t>Прикінцеві положення</w:t>
      </w:r>
    </w:p>
    <w:p w14:paraId="7B256098" w14:textId="3AD7FA0C" w:rsidR="004E150E" w:rsidRPr="00033406" w:rsidRDefault="004E150E"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Фінансування Простору (утримання та розвиток) здійснюється за рахунок коштів, отриман</w:t>
      </w:r>
      <w:r w:rsidR="00B157AF" w:rsidRPr="00033406">
        <w:rPr>
          <w:rFonts w:ascii="Times New Roman" w:eastAsia="Times New Roman" w:hAnsi="Times New Roman" w:cs="Times New Roman"/>
          <w:color w:val="000000"/>
          <w:sz w:val="28"/>
          <w:szCs w:val="28"/>
          <w:lang w:eastAsia="uk-UA"/>
        </w:rPr>
        <w:t>их</w:t>
      </w:r>
      <w:r w:rsidRPr="00033406">
        <w:rPr>
          <w:rFonts w:ascii="Times New Roman" w:eastAsia="Times New Roman" w:hAnsi="Times New Roman" w:cs="Times New Roman"/>
          <w:color w:val="000000"/>
          <w:sz w:val="28"/>
          <w:szCs w:val="28"/>
          <w:lang w:eastAsia="uk-UA"/>
        </w:rPr>
        <w:t xml:space="preserve"> </w:t>
      </w:r>
      <w:r w:rsidR="006A3D8A" w:rsidRPr="00033406">
        <w:rPr>
          <w:rFonts w:ascii="Times New Roman" w:eastAsia="Times New Roman" w:hAnsi="Times New Roman" w:cs="Times New Roman"/>
          <w:color w:val="000000"/>
          <w:sz w:val="28"/>
          <w:szCs w:val="28"/>
          <w:lang w:eastAsia="uk-UA"/>
        </w:rPr>
        <w:t>КП</w:t>
      </w:r>
      <w:r w:rsidR="00B157AF" w:rsidRPr="00033406">
        <w:rPr>
          <w:rFonts w:ascii="Times New Roman" w:eastAsia="Times New Roman" w:hAnsi="Times New Roman" w:cs="Times New Roman"/>
          <w:color w:val="000000"/>
          <w:sz w:val="28"/>
          <w:szCs w:val="28"/>
          <w:lang w:eastAsia="uk-UA"/>
        </w:rPr>
        <w:t> </w:t>
      </w:r>
      <w:r w:rsidR="006A3D8A" w:rsidRPr="00033406">
        <w:rPr>
          <w:rFonts w:ascii="Times New Roman" w:eastAsia="Times New Roman" w:hAnsi="Times New Roman" w:cs="Times New Roman"/>
          <w:color w:val="000000"/>
          <w:sz w:val="28"/>
          <w:szCs w:val="28"/>
          <w:lang w:eastAsia="uk-UA"/>
        </w:rPr>
        <w:t xml:space="preserve">«Луцькреклама» </w:t>
      </w:r>
      <w:r w:rsidRPr="00033406">
        <w:rPr>
          <w:rFonts w:ascii="Times New Roman" w:eastAsia="Times New Roman" w:hAnsi="Times New Roman" w:cs="Times New Roman"/>
          <w:color w:val="000000"/>
          <w:sz w:val="28"/>
          <w:szCs w:val="28"/>
          <w:lang w:eastAsia="uk-UA"/>
        </w:rPr>
        <w:t>від надання платних послуг, коштів місцевого бюджету та інших джерел, не заборонен</w:t>
      </w:r>
      <w:r w:rsidR="00B157AF" w:rsidRPr="00033406">
        <w:rPr>
          <w:rFonts w:ascii="Times New Roman" w:eastAsia="Times New Roman" w:hAnsi="Times New Roman" w:cs="Times New Roman"/>
          <w:color w:val="000000"/>
          <w:sz w:val="28"/>
          <w:szCs w:val="28"/>
          <w:lang w:eastAsia="uk-UA"/>
        </w:rPr>
        <w:t>их</w:t>
      </w:r>
      <w:r w:rsidRPr="00033406">
        <w:rPr>
          <w:rFonts w:ascii="Times New Roman" w:eastAsia="Times New Roman" w:hAnsi="Times New Roman" w:cs="Times New Roman"/>
          <w:color w:val="000000"/>
          <w:sz w:val="28"/>
          <w:szCs w:val="28"/>
          <w:lang w:eastAsia="uk-UA"/>
        </w:rPr>
        <w:t xml:space="preserve"> чинним законодавством України.</w:t>
      </w:r>
    </w:p>
    <w:p w14:paraId="0E3DBD42" w14:textId="5F08C32D" w:rsidR="005D20D7" w:rsidRPr="00033406" w:rsidRDefault="005D20D7"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t>Вартість окремих послуг</w:t>
      </w:r>
      <w:r w:rsidR="001B514A">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w:t>
      </w:r>
      <w:r w:rsidR="001B514A">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пакету та структура пакету послуг визначається внутрішнім наказом директора КП</w:t>
      </w:r>
      <w:r w:rsidR="00B157AF" w:rsidRPr="00033406">
        <w:rPr>
          <w:rFonts w:ascii="Times New Roman" w:eastAsia="Times New Roman" w:hAnsi="Times New Roman" w:cs="Times New Roman"/>
          <w:color w:val="000000"/>
          <w:sz w:val="28"/>
          <w:szCs w:val="28"/>
          <w:lang w:eastAsia="uk-UA"/>
        </w:rPr>
        <w:t> </w:t>
      </w:r>
      <w:r w:rsidRPr="00033406">
        <w:rPr>
          <w:rFonts w:ascii="Times New Roman" w:eastAsia="Times New Roman" w:hAnsi="Times New Roman" w:cs="Times New Roman"/>
          <w:color w:val="000000"/>
          <w:sz w:val="28"/>
          <w:szCs w:val="28"/>
          <w:lang w:eastAsia="uk-UA"/>
        </w:rPr>
        <w:t>«Луцькреклама».</w:t>
      </w:r>
    </w:p>
    <w:p w14:paraId="63F7AB51" w14:textId="0EE250B6" w:rsidR="004E150E" w:rsidRPr="00033406" w:rsidRDefault="004E150E"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eastAsia="Times New Roman" w:hAnsi="Times New Roman" w:cs="Times New Roman"/>
          <w:color w:val="000000"/>
          <w:sz w:val="28"/>
          <w:szCs w:val="28"/>
          <w:lang w:eastAsia="uk-UA"/>
        </w:rPr>
      </w:pPr>
      <w:r w:rsidRPr="00033406">
        <w:rPr>
          <w:rFonts w:ascii="Times New Roman" w:eastAsia="Times New Roman" w:hAnsi="Times New Roman" w:cs="Times New Roman"/>
          <w:color w:val="000000"/>
          <w:sz w:val="28"/>
          <w:szCs w:val="28"/>
          <w:lang w:eastAsia="uk-UA"/>
        </w:rPr>
        <w:lastRenderedPageBreak/>
        <w:t xml:space="preserve">Графік роботи Простору визначається </w:t>
      </w:r>
      <w:r w:rsidR="005D20D7" w:rsidRPr="00033406">
        <w:rPr>
          <w:rFonts w:ascii="Times New Roman" w:eastAsia="Times New Roman" w:hAnsi="Times New Roman" w:cs="Times New Roman"/>
          <w:color w:val="000000"/>
          <w:sz w:val="28"/>
          <w:szCs w:val="28"/>
          <w:lang w:eastAsia="uk-UA"/>
        </w:rPr>
        <w:t xml:space="preserve">внутрішнім наказом директора </w:t>
      </w:r>
      <w:r w:rsidRPr="00033406">
        <w:rPr>
          <w:rFonts w:ascii="Times New Roman" w:eastAsia="Times New Roman" w:hAnsi="Times New Roman" w:cs="Times New Roman"/>
          <w:color w:val="000000"/>
          <w:sz w:val="28"/>
          <w:szCs w:val="28"/>
          <w:lang w:eastAsia="uk-UA"/>
        </w:rPr>
        <w:t>КП</w:t>
      </w:r>
      <w:r w:rsidR="005D20D7" w:rsidRPr="00033406">
        <w:rPr>
          <w:rFonts w:ascii="Times New Roman" w:hAnsi="Times New Roman" w:cs="Times New Roman"/>
          <w:sz w:val="28"/>
          <w:szCs w:val="28"/>
        </w:rPr>
        <w:t> </w:t>
      </w:r>
      <w:r w:rsidRPr="00033406">
        <w:rPr>
          <w:rFonts w:ascii="Times New Roman" w:eastAsia="Times New Roman" w:hAnsi="Times New Roman" w:cs="Times New Roman"/>
          <w:color w:val="000000"/>
          <w:sz w:val="28"/>
          <w:szCs w:val="28"/>
          <w:lang w:eastAsia="uk-UA"/>
        </w:rPr>
        <w:t>«</w:t>
      </w:r>
      <w:r w:rsidR="006A3D8A" w:rsidRPr="00033406">
        <w:rPr>
          <w:rFonts w:ascii="Times New Roman" w:eastAsia="Times New Roman" w:hAnsi="Times New Roman" w:cs="Times New Roman"/>
          <w:color w:val="000000"/>
          <w:sz w:val="28"/>
          <w:szCs w:val="28"/>
          <w:lang w:eastAsia="uk-UA"/>
        </w:rPr>
        <w:t>Луцькреклама</w:t>
      </w:r>
      <w:r w:rsidRPr="00033406">
        <w:rPr>
          <w:rFonts w:ascii="Times New Roman" w:eastAsia="Times New Roman" w:hAnsi="Times New Roman" w:cs="Times New Roman"/>
          <w:color w:val="000000"/>
          <w:sz w:val="28"/>
          <w:szCs w:val="28"/>
          <w:lang w:eastAsia="uk-UA"/>
        </w:rPr>
        <w:t>»</w:t>
      </w:r>
      <w:r w:rsidR="002119A2" w:rsidRPr="00033406">
        <w:rPr>
          <w:rFonts w:ascii="Times New Roman" w:eastAsia="Times New Roman" w:hAnsi="Times New Roman" w:cs="Times New Roman"/>
          <w:color w:val="000000"/>
          <w:sz w:val="28"/>
          <w:szCs w:val="28"/>
          <w:lang w:eastAsia="uk-UA"/>
        </w:rPr>
        <w:t>.</w:t>
      </w:r>
    </w:p>
    <w:p w14:paraId="39A455EA" w14:textId="3234EAC0" w:rsidR="00210EB8" w:rsidRPr="00033406" w:rsidRDefault="004E150E" w:rsidP="008E759F">
      <w:pPr>
        <w:pStyle w:val="a3"/>
        <w:numPr>
          <w:ilvl w:val="1"/>
          <w:numId w:val="3"/>
        </w:numPr>
        <w:tabs>
          <w:tab w:val="left" w:pos="851"/>
          <w:tab w:val="left" w:pos="1134"/>
          <w:tab w:val="left" w:pos="1276"/>
          <w:tab w:val="left" w:pos="1418"/>
          <w:tab w:val="left" w:pos="1701"/>
        </w:tabs>
        <w:spacing w:after="0" w:line="240" w:lineRule="auto"/>
        <w:ind w:left="0" w:firstLine="567"/>
        <w:jc w:val="both"/>
        <w:rPr>
          <w:rFonts w:ascii="Times New Roman" w:hAnsi="Times New Roman" w:cs="Times New Roman"/>
          <w:sz w:val="28"/>
          <w:szCs w:val="28"/>
        </w:rPr>
      </w:pPr>
      <w:r w:rsidRPr="00033406">
        <w:rPr>
          <w:rFonts w:ascii="Times New Roman" w:eastAsia="Times New Roman" w:hAnsi="Times New Roman" w:cs="Times New Roman"/>
          <w:color w:val="000000"/>
          <w:sz w:val="28"/>
          <w:szCs w:val="28"/>
          <w:lang w:eastAsia="uk-UA"/>
        </w:rPr>
        <w:t xml:space="preserve">Це Положення набирає чинності з моменту його затвердження </w:t>
      </w:r>
      <w:r w:rsidR="002119A2" w:rsidRPr="00033406">
        <w:rPr>
          <w:rFonts w:ascii="Times New Roman" w:eastAsia="Times New Roman" w:hAnsi="Times New Roman" w:cs="Times New Roman"/>
          <w:color w:val="000000"/>
          <w:sz w:val="28"/>
          <w:szCs w:val="28"/>
          <w:lang w:eastAsia="uk-UA"/>
        </w:rPr>
        <w:t>В</w:t>
      </w:r>
      <w:r w:rsidRPr="00033406">
        <w:rPr>
          <w:rFonts w:ascii="Times New Roman" w:eastAsia="Times New Roman" w:hAnsi="Times New Roman" w:cs="Times New Roman"/>
          <w:color w:val="000000"/>
          <w:sz w:val="28"/>
          <w:szCs w:val="28"/>
          <w:lang w:eastAsia="uk-UA"/>
        </w:rPr>
        <w:t xml:space="preserve">иконавчим комітетом </w:t>
      </w:r>
      <w:r w:rsidR="002119A2" w:rsidRPr="00033406">
        <w:rPr>
          <w:rFonts w:ascii="Times New Roman" w:eastAsia="Times New Roman" w:hAnsi="Times New Roman" w:cs="Times New Roman"/>
          <w:color w:val="000000"/>
          <w:sz w:val="28"/>
          <w:szCs w:val="28"/>
          <w:lang w:eastAsia="uk-UA"/>
        </w:rPr>
        <w:t>Луцької</w:t>
      </w:r>
      <w:r w:rsidRPr="00033406">
        <w:rPr>
          <w:rFonts w:ascii="Times New Roman" w:eastAsia="Times New Roman" w:hAnsi="Times New Roman" w:cs="Times New Roman"/>
          <w:color w:val="000000"/>
          <w:sz w:val="28"/>
          <w:szCs w:val="28"/>
          <w:lang w:eastAsia="uk-UA"/>
        </w:rPr>
        <w:t xml:space="preserve"> міської ради.</w:t>
      </w:r>
    </w:p>
    <w:p w14:paraId="623A8C23" w14:textId="77777777" w:rsidR="004E084F" w:rsidRPr="00033406" w:rsidRDefault="004E084F" w:rsidP="004E084F">
      <w:pPr>
        <w:tabs>
          <w:tab w:val="left" w:pos="851"/>
          <w:tab w:val="left" w:pos="1134"/>
          <w:tab w:val="left" w:pos="1276"/>
          <w:tab w:val="left" w:pos="1418"/>
          <w:tab w:val="left" w:pos="1701"/>
        </w:tabs>
        <w:spacing w:after="0" w:line="240" w:lineRule="auto"/>
        <w:jc w:val="both"/>
        <w:rPr>
          <w:rFonts w:ascii="Times New Roman" w:hAnsi="Times New Roman" w:cs="Times New Roman"/>
          <w:sz w:val="28"/>
          <w:szCs w:val="28"/>
        </w:rPr>
      </w:pPr>
    </w:p>
    <w:p w14:paraId="6FAC4C04" w14:textId="77777777" w:rsidR="004E084F" w:rsidRPr="00033406" w:rsidRDefault="004E084F" w:rsidP="004E084F">
      <w:pPr>
        <w:tabs>
          <w:tab w:val="left" w:pos="851"/>
          <w:tab w:val="left" w:pos="1134"/>
          <w:tab w:val="left" w:pos="1276"/>
          <w:tab w:val="left" w:pos="1418"/>
          <w:tab w:val="left" w:pos="1701"/>
        </w:tabs>
        <w:spacing w:after="0" w:line="240" w:lineRule="auto"/>
        <w:jc w:val="both"/>
        <w:rPr>
          <w:rFonts w:ascii="Times New Roman" w:hAnsi="Times New Roman" w:cs="Times New Roman"/>
          <w:sz w:val="28"/>
          <w:szCs w:val="28"/>
        </w:rPr>
      </w:pPr>
    </w:p>
    <w:p w14:paraId="06BAE79D" w14:textId="77777777" w:rsidR="004E084F" w:rsidRPr="00033406" w:rsidRDefault="004E084F" w:rsidP="004E084F">
      <w:pPr>
        <w:tabs>
          <w:tab w:val="left" w:pos="851"/>
          <w:tab w:val="left" w:pos="1134"/>
          <w:tab w:val="left" w:pos="1276"/>
          <w:tab w:val="left" w:pos="1418"/>
          <w:tab w:val="left" w:pos="1701"/>
        </w:tabs>
        <w:spacing w:after="0" w:line="240" w:lineRule="auto"/>
        <w:jc w:val="both"/>
        <w:rPr>
          <w:rFonts w:ascii="Times New Roman" w:hAnsi="Times New Roman" w:cs="Times New Roman"/>
          <w:sz w:val="28"/>
          <w:szCs w:val="28"/>
        </w:rPr>
      </w:pPr>
    </w:p>
    <w:p w14:paraId="77A87351" w14:textId="0A8113C4" w:rsidR="004E084F" w:rsidRPr="00033406" w:rsidRDefault="004E084F" w:rsidP="004E084F">
      <w:pPr>
        <w:tabs>
          <w:tab w:val="left" w:pos="851"/>
          <w:tab w:val="left" w:pos="1134"/>
          <w:tab w:val="left" w:pos="1276"/>
          <w:tab w:val="left" w:pos="1418"/>
          <w:tab w:val="left" w:pos="1701"/>
        </w:tabs>
        <w:spacing w:after="0" w:line="240" w:lineRule="auto"/>
        <w:jc w:val="both"/>
        <w:rPr>
          <w:rFonts w:ascii="Times New Roman" w:hAnsi="Times New Roman" w:cs="Times New Roman"/>
          <w:sz w:val="28"/>
          <w:szCs w:val="28"/>
        </w:rPr>
      </w:pPr>
      <w:r w:rsidRPr="00033406">
        <w:rPr>
          <w:rFonts w:ascii="Times New Roman" w:hAnsi="Times New Roman" w:cs="Times New Roman"/>
          <w:sz w:val="28"/>
          <w:szCs w:val="28"/>
        </w:rPr>
        <w:t>Заступник міського голови,</w:t>
      </w:r>
    </w:p>
    <w:p w14:paraId="70912D56" w14:textId="5A0C9458" w:rsidR="004E084F" w:rsidRDefault="004E084F" w:rsidP="004E084F">
      <w:pPr>
        <w:tabs>
          <w:tab w:val="left" w:pos="851"/>
          <w:tab w:val="left" w:pos="1134"/>
          <w:tab w:val="left" w:pos="1276"/>
          <w:tab w:val="left" w:pos="1418"/>
          <w:tab w:val="left" w:pos="1701"/>
        </w:tabs>
        <w:spacing w:after="0" w:line="240" w:lineRule="auto"/>
        <w:jc w:val="both"/>
        <w:rPr>
          <w:rFonts w:ascii="Times New Roman" w:hAnsi="Times New Roman" w:cs="Times New Roman"/>
          <w:sz w:val="28"/>
          <w:szCs w:val="28"/>
        </w:rPr>
      </w:pPr>
      <w:r w:rsidRPr="00033406">
        <w:rPr>
          <w:rFonts w:ascii="Times New Roman" w:hAnsi="Times New Roman" w:cs="Times New Roman"/>
          <w:sz w:val="28"/>
          <w:szCs w:val="28"/>
        </w:rPr>
        <w:t>керуючий справами виконкому                                                Юрій ВЕРБИЧ</w:t>
      </w:r>
    </w:p>
    <w:p w14:paraId="3B46426C" w14:textId="77777777" w:rsidR="00033406" w:rsidRPr="00033406" w:rsidRDefault="00033406" w:rsidP="004E084F">
      <w:pPr>
        <w:tabs>
          <w:tab w:val="left" w:pos="851"/>
          <w:tab w:val="left" w:pos="1134"/>
          <w:tab w:val="left" w:pos="1276"/>
          <w:tab w:val="left" w:pos="1418"/>
          <w:tab w:val="left" w:pos="1701"/>
        </w:tabs>
        <w:spacing w:after="0" w:line="240" w:lineRule="auto"/>
        <w:jc w:val="both"/>
        <w:rPr>
          <w:rFonts w:ascii="Times New Roman" w:hAnsi="Times New Roman" w:cs="Times New Roman"/>
          <w:sz w:val="28"/>
          <w:szCs w:val="28"/>
        </w:rPr>
      </w:pPr>
    </w:p>
    <w:p w14:paraId="4488981B" w14:textId="77777777" w:rsidR="004E084F" w:rsidRPr="00033406" w:rsidRDefault="004E084F" w:rsidP="004E084F">
      <w:pPr>
        <w:tabs>
          <w:tab w:val="left" w:pos="851"/>
          <w:tab w:val="left" w:pos="1134"/>
          <w:tab w:val="left" w:pos="1276"/>
          <w:tab w:val="left" w:pos="1418"/>
          <w:tab w:val="left" w:pos="1701"/>
        </w:tabs>
        <w:spacing w:after="0" w:line="240" w:lineRule="auto"/>
        <w:jc w:val="both"/>
        <w:rPr>
          <w:rFonts w:ascii="Times New Roman" w:hAnsi="Times New Roman" w:cs="Times New Roman"/>
          <w:sz w:val="28"/>
          <w:szCs w:val="28"/>
        </w:rPr>
      </w:pPr>
    </w:p>
    <w:p w14:paraId="7FE6D02F" w14:textId="42071AEA" w:rsidR="004E084F" w:rsidRPr="00033406" w:rsidRDefault="004E084F" w:rsidP="004E084F">
      <w:pPr>
        <w:tabs>
          <w:tab w:val="left" w:pos="851"/>
          <w:tab w:val="left" w:pos="1134"/>
          <w:tab w:val="left" w:pos="1276"/>
          <w:tab w:val="left" w:pos="1418"/>
          <w:tab w:val="left" w:pos="1701"/>
        </w:tabs>
        <w:spacing w:after="0" w:line="240" w:lineRule="auto"/>
        <w:jc w:val="both"/>
        <w:rPr>
          <w:rFonts w:ascii="Times New Roman" w:hAnsi="Times New Roman" w:cs="Times New Roman"/>
          <w:sz w:val="24"/>
          <w:szCs w:val="24"/>
        </w:rPr>
      </w:pPr>
      <w:proofErr w:type="spellStart"/>
      <w:r w:rsidRPr="00033406">
        <w:rPr>
          <w:rFonts w:ascii="Times New Roman" w:hAnsi="Times New Roman" w:cs="Times New Roman"/>
          <w:sz w:val="24"/>
          <w:szCs w:val="24"/>
        </w:rPr>
        <w:t>Смаль</w:t>
      </w:r>
      <w:proofErr w:type="spellEnd"/>
      <w:r w:rsidRPr="00033406">
        <w:rPr>
          <w:rFonts w:ascii="Times New Roman" w:hAnsi="Times New Roman" w:cs="Times New Roman"/>
          <w:sz w:val="24"/>
          <w:szCs w:val="24"/>
        </w:rPr>
        <w:t xml:space="preserve"> 777</w:t>
      </w:r>
      <w:r w:rsidR="00033406" w:rsidRPr="00033406">
        <w:rPr>
          <w:rFonts w:ascii="Times New Roman" w:hAnsi="Times New Roman" w:cs="Times New Roman"/>
          <w:sz w:val="24"/>
          <w:szCs w:val="24"/>
        </w:rPr>
        <w:t> </w:t>
      </w:r>
      <w:r w:rsidRPr="00033406">
        <w:rPr>
          <w:rFonts w:ascii="Times New Roman" w:hAnsi="Times New Roman" w:cs="Times New Roman"/>
          <w:sz w:val="24"/>
          <w:szCs w:val="24"/>
        </w:rPr>
        <w:t>955</w:t>
      </w:r>
    </w:p>
    <w:p w14:paraId="5877006C" w14:textId="77777777" w:rsidR="008C3A1D" w:rsidRDefault="008C3A1D">
      <w:pPr>
        <w:rPr>
          <w:rFonts w:ascii="Times New Roman" w:hAnsi="Times New Roman" w:cs="Times New Roman"/>
          <w:sz w:val="28"/>
          <w:szCs w:val="28"/>
        </w:rPr>
        <w:sectPr w:rsidR="008C3A1D" w:rsidSect="00B272D2">
          <w:headerReference w:type="default" r:id="rId8"/>
          <w:headerReference w:type="first" r:id="rId9"/>
          <w:pgSz w:w="11906" w:h="16838"/>
          <w:pgMar w:top="1134" w:right="567" w:bottom="1134" w:left="1985" w:header="709" w:footer="709" w:gutter="0"/>
          <w:cols w:space="708"/>
          <w:titlePg/>
          <w:docGrid w:linePitch="360"/>
        </w:sectPr>
      </w:pPr>
    </w:p>
    <w:p w14:paraId="4037C0AD" w14:textId="77777777" w:rsidR="00033406" w:rsidRPr="00033406" w:rsidRDefault="00033406" w:rsidP="002106BD">
      <w:pPr>
        <w:tabs>
          <w:tab w:val="left" w:pos="1276"/>
        </w:tabs>
        <w:spacing w:after="0" w:line="240" w:lineRule="auto"/>
        <w:ind w:left="5670" w:right="5"/>
        <w:jc w:val="both"/>
        <w:rPr>
          <w:rFonts w:ascii="Times New Roman" w:hAnsi="Times New Roman" w:cs="Times New Roman"/>
          <w:bCs/>
          <w:sz w:val="28"/>
          <w:szCs w:val="28"/>
        </w:rPr>
      </w:pPr>
      <w:r w:rsidRPr="00033406">
        <w:rPr>
          <w:rFonts w:ascii="Times New Roman" w:hAnsi="Times New Roman" w:cs="Times New Roman"/>
          <w:bCs/>
          <w:sz w:val="28"/>
          <w:szCs w:val="28"/>
        </w:rPr>
        <w:lastRenderedPageBreak/>
        <w:t xml:space="preserve">Додаток </w:t>
      </w:r>
    </w:p>
    <w:p w14:paraId="35E78E2E" w14:textId="77777777" w:rsidR="00033406" w:rsidRPr="00033406" w:rsidRDefault="00033406" w:rsidP="002106BD">
      <w:pPr>
        <w:tabs>
          <w:tab w:val="left" w:pos="1276"/>
        </w:tabs>
        <w:spacing w:after="0" w:line="240" w:lineRule="auto"/>
        <w:ind w:left="5670" w:right="5"/>
        <w:jc w:val="both"/>
        <w:rPr>
          <w:rFonts w:ascii="Times New Roman" w:hAnsi="Times New Roman" w:cs="Times New Roman"/>
          <w:bCs/>
          <w:sz w:val="28"/>
          <w:szCs w:val="28"/>
        </w:rPr>
      </w:pPr>
      <w:r w:rsidRPr="00033406">
        <w:rPr>
          <w:rFonts w:ascii="Times New Roman" w:hAnsi="Times New Roman" w:cs="Times New Roman"/>
          <w:bCs/>
          <w:sz w:val="28"/>
          <w:szCs w:val="28"/>
        </w:rPr>
        <w:t>до Положення про Луцький бізнес-простір Комунального підприємства «Луцькреклама» Луцької міської ради</w:t>
      </w:r>
    </w:p>
    <w:p w14:paraId="0F4652AE" w14:textId="77777777" w:rsidR="00033406" w:rsidRPr="00033406" w:rsidRDefault="00033406" w:rsidP="00033406">
      <w:pPr>
        <w:tabs>
          <w:tab w:val="left" w:pos="1276"/>
        </w:tabs>
        <w:spacing w:after="0" w:line="240" w:lineRule="auto"/>
        <w:ind w:right="5" w:firstLine="567"/>
        <w:jc w:val="center"/>
        <w:rPr>
          <w:rFonts w:ascii="Times New Roman" w:hAnsi="Times New Roman" w:cs="Times New Roman"/>
          <w:b/>
          <w:sz w:val="28"/>
          <w:szCs w:val="28"/>
        </w:rPr>
      </w:pPr>
    </w:p>
    <w:p w14:paraId="17DE9A21" w14:textId="77777777" w:rsidR="00033406" w:rsidRPr="00033406" w:rsidRDefault="00033406" w:rsidP="00033406">
      <w:pPr>
        <w:tabs>
          <w:tab w:val="left" w:pos="1276"/>
        </w:tabs>
        <w:spacing w:after="0" w:line="240" w:lineRule="auto"/>
        <w:ind w:right="5" w:firstLine="567"/>
        <w:jc w:val="center"/>
        <w:rPr>
          <w:rFonts w:ascii="Times New Roman" w:hAnsi="Times New Roman" w:cs="Times New Roman"/>
          <w:b/>
          <w:sz w:val="28"/>
          <w:szCs w:val="28"/>
        </w:rPr>
      </w:pPr>
      <w:r w:rsidRPr="00033406">
        <w:rPr>
          <w:rFonts w:ascii="Times New Roman" w:hAnsi="Times New Roman" w:cs="Times New Roman"/>
          <w:b/>
          <w:sz w:val="28"/>
          <w:szCs w:val="28"/>
        </w:rPr>
        <w:t>Договір</w:t>
      </w:r>
    </w:p>
    <w:p w14:paraId="51CBB150" w14:textId="77777777" w:rsidR="00033406" w:rsidRPr="002106BD" w:rsidRDefault="00033406" w:rsidP="002106BD">
      <w:pPr>
        <w:tabs>
          <w:tab w:val="left" w:pos="1276"/>
        </w:tabs>
        <w:spacing w:after="0" w:line="240" w:lineRule="auto"/>
        <w:ind w:right="5" w:firstLine="567"/>
        <w:rPr>
          <w:rFonts w:ascii="Times New Roman" w:hAnsi="Times New Roman" w:cs="Times New Roman"/>
          <w:sz w:val="28"/>
          <w:szCs w:val="28"/>
        </w:rPr>
      </w:pPr>
    </w:p>
    <w:p w14:paraId="0E5E354A" w14:textId="77777777" w:rsidR="00033406" w:rsidRPr="002106BD" w:rsidRDefault="00033406" w:rsidP="002106BD">
      <w:pPr>
        <w:numPr>
          <w:ilvl w:val="0"/>
          <w:numId w:val="4"/>
        </w:numPr>
        <w:tabs>
          <w:tab w:val="left" w:pos="851"/>
          <w:tab w:val="left" w:pos="1134"/>
        </w:tabs>
        <w:suppressAutoHyphens/>
        <w:spacing w:after="0" w:line="240" w:lineRule="auto"/>
        <w:ind w:left="0" w:firstLine="567"/>
        <w:jc w:val="both"/>
        <w:rPr>
          <w:rFonts w:ascii="Times New Roman" w:hAnsi="Times New Roman" w:cs="Times New Roman"/>
          <w:b/>
          <w:bCs/>
          <w:sz w:val="28"/>
          <w:szCs w:val="28"/>
        </w:rPr>
      </w:pPr>
      <w:r w:rsidRPr="002106BD">
        <w:rPr>
          <w:rFonts w:ascii="Times New Roman" w:hAnsi="Times New Roman" w:cs="Times New Roman"/>
          <w:b/>
          <w:bCs/>
          <w:sz w:val="28"/>
          <w:szCs w:val="28"/>
        </w:rPr>
        <w:t xml:space="preserve">Загальні положення </w:t>
      </w:r>
    </w:p>
    <w:p w14:paraId="3479437C" w14:textId="77777777" w:rsidR="002106BD" w:rsidRPr="002106BD" w:rsidRDefault="002106BD" w:rsidP="002106BD">
      <w:pPr>
        <w:numPr>
          <w:ilvl w:val="1"/>
          <w:numId w:val="4"/>
        </w:numPr>
        <w:tabs>
          <w:tab w:val="left" w:pos="993"/>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Цей Договір є Договором, що регулює відносини між Комунальним підприємством «Луцькреклама», надалі – «Виконавець», з однієї сторони, та Замовником послуг незалежно від його статусу (фізична особа, юридична особа, фізична особа-підприємець), надалі – «Замовник».</w:t>
      </w:r>
    </w:p>
    <w:p w14:paraId="2B1EC5D0" w14:textId="6E347F98" w:rsidR="002106BD" w:rsidRPr="002106BD" w:rsidRDefault="002106BD" w:rsidP="002106BD">
      <w:pPr>
        <w:numPr>
          <w:ilvl w:val="1"/>
          <w:numId w:val="4"/>
        </w:numPr>
        <w:tabs>
          <w:tab w:val="left" w:pos="993"/>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Цей Договір визначає умови надання послуг Луцького бізнес-простору Виконавцем за допомогою </w:t>
      </w:r>
      <w:proofErr w:type="spellStart"/>
      <w:r w:rsidRPr="002106BD">
        <w:rPr>
          <w:rFonts w:ascii="Times New Roman" w:hAnsi="Times New Roman" w:cs="Times New Roman"/>
          <w:sz w:val="28"/>
          <w:szCs w:val="28"/>
        </w:rPr>
        <w:t>вебсайту</w:t>
      </w:r>
      <w:proofErr w:type="spellEnd"/>
      <w:r w:rsidRPr="002106BD">
        <w:rPr>
          <w:rFonts w:ascii="Times New Roman" w:hAnsi="Times New Roman" w:cs="Times New Roman"/>
          <w:sz w:val="28"/>
          <w:szCs w:val="28"/>
        </w:rPr>
        <w:t xml:space="preserve"> </w:t>
      </w:r>
      <w:hyperlink r:id="rId10">
        <w:r w:rsidRPr="002106BD">
          <w:rPr>
            <w:rStyle w:val="a4"/>
            <w:rFonts w:ascii="Times New Roman" w:hAnsi="Times New Roman" w:cs="Times New Roman"/>
            <w:sz w:val="28"/>
            <w:szCs w:val="28"/>
          </w:rPr>
          <w:t>https://www.lutskspace.lutskrada.gov.ua</w:t>
        </w:r>
      </w:hyperlink>
      <w:r w:rsidRPr="002106BD">
        <w:rPr>
          <w:rFonts w:ascii="Times New Roman" w:hAnsi="Times New Roman" w:cs="Times New Roman"/>
          <w:sz w:val="28"/>
          <w:szCs w:val="28"/>
        </w:rPr>
        <w:t>.</w:t>
      </w:r>
    </w:p>
    <w:p w14:paraId="56978744" w14:textId="77777777" w:rsidR="002106BD" w:rsidRPr="002106BD" w:rsidRDefault="002106BD" w:rsidP="002106BD">
      <w:pPr>
        <w:numPr>
          <w:ilvl w:val="1"/>
          <w:numId w:val="4"/>
        </w:numPr>
        <w:tabs>
          <w:tab w:val="left" w:pos="993"/>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Цей Договір є еквівалентом «усної угоди» і має належну юридичну силу.</w:t>
      </w:r>
    </w:p>
    <w:p w14:paraId="0E2D1938" w14:textId="6F0FD9C9" w:rsidR="002106BD" w:rsidRPr="002106BD" w:rsidRDefault="002106BD" w:rsidP="002106BD">
      <w:pPr>
        <w:numPr>
          <w:ilvl w:val="1"/>
          <w:numId w:val="4"/>
        </w:numPr>
        <w:tabs>
          <w:tab w:val="left" w:pos="993"/>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Повним і беззастережним прийняттям умов даного Договору, що підтверджує укладення Договору на запропонованих умовах, є факт здійснення оплати вартості замовлених Послуг Замовником на </w:t>
      </w:r>
      <w:proofErr w:type="spellStart"/>
      <w:r w:rsidRPr="002106BD">
        <w:rPr>
          <w:rFonts w:ascii="Times New Roman" w:hAnsi="Times New Roman" w:cs="Times New Roman"/>
          <w:sz w:val="28"/>
          <w:szCs w:val="28"/>
        </w:rPr>
        <w:t>вебсайті</w:t>
      </w:r>
      <w:proofErr w:type="spellEnd"/>
      <w:r w:rsidRPr="002106BD">
        <w:rPr>
          <w:rFonts w:ascii="Times New Roman" w:hAnsi="Times New Roman" w:cs="Times New Roman"/>
          <w:sz w:val="28"/>
          <w:szCs w:val="28"/>
        </w:rPr>
        <w:t xml:space="preserve"> </w:t>
      </w:r>
      <w:hyperlink r:id="rId11">
        <w:r w:rsidRPr="002106BD">
          <w:rPr>
            <w:rStyle w:val="a4"/>
            <w:rFonts w:ascii="Times New Roman" w:hAnsi="Times New Roman" w:cs="Times New Roman"/>
            <w:sz w:val="28"/>
            <w:szCs w:val="28"/>
          </w:rPr>
          <w:t>https://www.lutskspace.lutskrada.gov.ua</w:t>
        </w:r>
      </w:hyperlink>
      <w:r w:rsidRPr="002106BD">
        <w:rPr>
          <w:rFonts w:ascii="Times New Roman" w:hAnsi="Times New Roman" w:cs="Times New Roman"/>
          <w:sz w:val="28"/>
          <w:szCs w:val="28"/>
        </w:rPr>
        <w:t>.</w:t>
      </w:r>
    </w:p>
    <w:p w14:paraId="732D20D4" w14:textId="77777777" w:rsidR="002106BD" w:rsidRPr="002106BD" w:rsidRDefault="002106BD" w:rsidP="002106BD">
      <w:pPr>
        <w:numPr>
          <w:ilvl w:val="1"/>
          <w:numId w:val="4"/>
        </w:numPr>
        <w:tabs>
          <w:tab w:val="left" w:pos="993"/>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У цьому Договорі, якщо контекст не вимагає іншого, наведені нижче терміни мають таке значення: </w:t>
      </w:r>
    </w:p>
    <w:p w14:paraId="25515AA8" w14:textId="4280520D" w:rsidR="002106BD" w:rsidRPr="002106BD" w:rsidRDefault="009152D9" w:rsidP="002106BD">
      <w:pPr>
        <w:tabs>
          <w:tab w:val="left" w:pos="851"/>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2106BD" w:rsidRPr="002106BD">
        <w:rPr>
          <w:rFonts w:ascii="Times New Roman" w:hAnsi="Times New Roman" w:cs="Times New Roman"/>
          <w:sz w:val="28"/>
          <w:szCs w:val="28"/>
        </w:rPr>
        <w:t xml:space="preserve">кцепт –  повне та безумовне, беззастережне прийняття Замовником умов Договору. Моментом </w:t>
      </w:r>
      <w:r w:rsidR="0092480A">
        <w:rPr>
          <w:rFonts w:ascii="Times New Roman" w:hAnsi="Times New Roman" w:cs="Times New Roman"/>
          <w:sz w:val="28"/>
          <w:szCs w:val="28"/>
        </w:rPr>
        <w:t>а</w:t>
      </w:r>
      <w:r w:rsidR="002106BD" w:rsidRPr="002106BD">
        <w:rPr>
          <w:rFonts w:ascii="Times New Roman" w:hAnsi="Times New Roman" w:cs="Times New Roman"/>
          <w:sz w:val="28"/>
          <w:szCs w:val="28"/>
        </w:rPr>
        <w:t xml:space="preserve">кцепту вважається оплата Замовника за обраний ним Пакет послуги в порядку та за ціною, визначеною цим Договором, за умови надання правдивої та достовірної інформації про себе при заповненні </w:t>
      </w:r>
      <w:r w:rsidR="00AD7DC7">
        <w:rPr>
          <w:rFonts w:ascii="Times New Roman" w:hAnsi="Times New Roman" w:cs="Times New Roman"/>
          <w:sz w:val="28"/>
          <w:szCs w:val="28"/>
        </w:rPr>
        <w:t>з</w:t>
      </w:r>
      <w:r w:rsidR="002106BD" w:rsidRPr="002106BD">
        <w:rPr>
          <w:rFonts w:ascii="Times New Roman" w:hAnsi="Times New Roman" w:cs="Times New Roman"/>
          <w:sz w:val="28"/>
          <w:szCs w:val="28"/>
        </w:rPr>
        <w:t>апиту</w:t>
      </w:r>
      <w:r w:rsidR="001B514A">
        <w:rPr>
          <w:rFonts w:ascii="Times New Roman" w:hAnsi="Times New Roman" w:cs="Times New Roman"/>
          <w:sz w:val="28"/>
          <w:szCs w:val="28"/>
        </w:rPr>
        <w:t>;</w:t>
      </w:r>
      <w:r w:rsidR="002106BD" w:rsidRPr="002106BD">
        <w:rPr>
          <w:rFonts w:ascii="Times New Roman" w:hAnsi="Times New Roman" w:cs="Times New Roman"/>
          <w:sz w:val="28"/>
          <w:szCs w:val="28"/>
        </w:rPr>
        <w:t xml:space="preserve"> </w:t>
      </w:r>
    </w:p>
    <w:p w14:paraId="3D0F9967" w14:textId="72780FD4"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Виконавець – КП «</w:t>
      </w:r>
      <w:proofErr w:type="spellStart"/>
      <w:r w:rsidRPr="002106BD">
        <w:rPr>
          <w:rFonts w:ascii="Times New Roman" w:hAnsi="Times New Roman" w:cs="Times New Roman"/>
          <w:sz w:val="28"/>
          <w:szCs w:val="28"/>
        </w:rPr>
        <w:t>Луцькреклама</w:t>
      </w:r>
      <w:proofErr w:type="spellEnd"/>
      <w:r w:rsidRPr="002106BD">
        <w:rPr>
          <w:rFonts w:ascii="Times New Roman" w:hAnsi="Times New Roman" w:cs="Times New Roman"/>
          <w:sz w:val="28"/>
          <w:szCs w:val="28"/>
        </w:rPr>
        <w:t>»</w:t>
      </w:r>
      <w:r w:rsidR="00AD7DC7">
        <w:rPr>
          <w:rFonts w:ascii="Times New Roman" w:hAnsi="Times New Roman" w:cs="Times New Roman"/>
          <w:sz w:val="28"/>
          <w:szCs w:val="28"/>
        </w:rPr>
        <w:t>;</w:t>
      </w:r>
    </w:p>
    <w:p w14:paraId="1A7CCB01" w14:textId="54C80443"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Замовник – фізична та/або юридична особа, фізична особа-підприємець, яка шляхом погодження з умовами Договору отримує послуги</w:t>
      </w:r>
      <w:r w:rsidR="00AD7DC7">
        <w:rPr>
          <w:rFonts w:ascii="Times New Roman" w:hAnsi="Times New Roman" w:cs="Times New Roman"/>
          <w:sz w:val="28"/>
          <w:szCs w:val="28"/>
        </w:rPr>
        <w:t>;</w:t>
      </w:r>
    </w:p>
    <w:p w14:paraId="40849CE3" w14:textId="23AEB36E" w:rsidR="002106BD" w:rsidRPr="002106BD" w:rsidRDefault="00AD7DC7" w:rsidP="002106BD">
      <w:pPr>
        <w:tabs>
          <w:tab w:val="left" w:pos="127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2106BD" w:rsidRPr="002106BD">
        <w:rPr>
          <w:rFonts w:ascii="Times New Roman" w:hAnsi="Times New Roman" w:cs="Times New Roman"/>
          <w:sz w:val="28"/>
          <w:szCs w:val="28"/>
        </w:rPr>
        <w:t>апит – звернення Замовника до Виконавця про замовлення послуг за цим Договором, здійснене шляхом заповнення бланку, розробленого та розміщеного Виконавцем за місцем надання послуг або за допомогою онлайн-сервісу</w:t>
      </w:r>
      <w:r>
        <w:rPr>
          <w:rFonts w:ascii="Times New Roman" w:hAnsi="Times New Roman" w:cs="Times New Roman"/>
          <w:sz w:val="28"/>
          <w:szCs w:val="28"/>
        </w:rPr>
        <w:t>;</w:t>
      </w:r>
    </w:p>
    <w:p w14:paraId="3A837ACB" w14:textId="31406EAB"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Луцький бізнес-простір, Простір – простір, що знаходиться за адресою: </w:t>
      </w:r>
      <w:bookmarkStart w:id="3" w:name="_Hlk208770806"/>
      <w:r w:rsidRPr="002106BD">
        <w:rPr>
          <w:rFonts w:ascii="Times New Roman" w:hAnsi="Times New Roman" w:cs="Times New Roman"/>
          <w:sz w:val="28"/>
          <w:szCs w:val="28"/>
        </w:rPr>
        <w:t>м. Луцьк, вул. П’ятницька гірка 2,</w:t>
      </w:r>
      <w:bookmarkEnd w:id="3"/>
      <w:r w:rsidRPr="002106BD">
        <w:rPr>
          <w:rFonts w:ascii="Times New Roman" w:hAnsi="Times New Roman" w:cs="Times New Roman"/>
          <w:sz w:val="28"/>
          <w:szCs w:val="28"/>
        </w:rPr>
        <w:t xml:space="preserve"> і включає в себе </w:t>
      </w:r>
      <w:bookmarkStart w:id="4" w:name="_Hlk208770352"/>
      <w:r w:rsidRPr="002106BD">
        <w:rPr>
          <w:rFonts w:ascii="Times New Roman" w:hAnsi="Times New Roman" w:cs="Times New Roman"/>
          <w:sz w:val="28"/>
          <w:szCs w:val="28"/>
        </w:rPr>
        <w:t>зони загального користування</w:t>
      </w:r>
      <w:bookmarkEnd w:id="4"/>
      <w:r w:rsidRPr="002106BD">
        <w:rPr>
          <w:rFonts w:ascii="Times New Roman" w:hAnsi="Times New Roman" w:cs="Times New Roman"/>
          <w:sz w:val="28"/>
          <w:szCs w:val="28"/>
        </w:rPr>
        <w:t>, офісні приміщення, коворкінг, багатофункціональну залу для подій, конференц зали, переговорні кімнати, кафетерій, протирадіаційне укриття, інші приміщення</w:t>
      </w:r>
      <w:r w:rsidR="00AD7DC7">
        <w:rPr>
          <w:rFonts w:ascii="Times New Roman" w:hAnsi="Times New Roman" w:cs="Times New Roman"/>
          <w:sz w:val="28"/>
          <w:szCs w:val="28"/>
        </w:rPr>
        <w:t>;</w:t>
      </w:r>
    </w:p>
    <w:p w14:paraId="610A9EC7" w14:textId="7185EF98" w:rsidR="002106BD" w:rsidRPr="002106BD" w:rsidRDefault="00AD7DC7" w:rsidP="002106BD">
      <w:pPr>
        <w:tabs>
          <w:tab w:val="left" w:pos="127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w:t>
      </w:r>
      <w:r w:rsidR="002106BD" w:rsidRPr="002106BD">
        <w:rPr>
          <w:rFonts w:ascii="Times New Roman" w:hAnsi="Times New Roman" w:cs="Times New Roman"/>
          <w:sz w:val="28"/>
          <w:szCs w:val="28"/>
        </w:rPr>
        <w:t xml:space="preserve">оступ до простору – опція доступу визначених </w:t>
      </w:r>
      <w:r>
        <w:rPr>
          <w:rFonts w:ascii="Times New Roman" w:hAnsi="Times New Roman" w:cs="Times New Roman"/>
          <w:sz w:val="28"/>
          <w:szCs w:val="28"/>
        </w:rPr>
        <w:t>т</w:t>
      </w:r>
      <w:r w:rsidR="002106BD" w:rsidRPr="002106BD">
        <w:rPr>
          <w:rFonts w:ascii="Times New Roman" w:hAnsi="Times New Roman" w:cs="Times New Roman"/>
          <w:sz w:val="28"/>
          <w:szCs w:val="28"/>
        </w:rPr>
        <w:t>арифним планом приміщень з використанням засобів контролю доступу, виданої Виконавцем Замовнику</w:t>
      </w:r>
      <w:r>
        <w:rPr>
          <w:rFonts w:ascii="Times New Roman" w:hAnsi="Times New Roman" w:cs="Times New Roman"/>
          <w:sz w:val="28"/>
          <w:szCs w:val="28"/>
        </w:rPr>
        <w:t>;</w:t>
      </w:r>
      <w:r w:rsidR="002106BD" w:rsidRPr="002106BD">
        <w:rPr>
          <w:rFonts w:ascii="Times New Roman" w:hAnsi="Times New Roman" w:cs="Times New Roman"/>
          <w:sz w:val="28"/>
          <w:szCs w:val="28"/>
        </w:rPr>
        <w:t xml:space="preserve"> </w:t>
      </w:r>
    </w:p>
    <w:p w14:paraId="6F7A1ABF" w14:textId="649BFA74" w:rsidR="002106BD" w:rsidRPr="002106BD" w:rsidRDefault="00AD7DC7" w:rsidP="002106BD">
      <w:pPr>
        <w:tabs>
          <w:tab w:val="left" w:pos="127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р</w:t>
      </w:r>
      <w:r w:rsidR="002106BD" w:rsidRPr="002106BD">
        <w:rPr>
          <w:rFonts w:ascii="Times New Roman" w:hAnsi="Times New Roman" w:cs="Times New Roman"/>
          <w:sz w:val="28"/>
          <w:szCs w:val="28"/>
        </w:rPr>
        <w:t xml:space="preserve">обоче місце – місце, оснащене </w:t>
      </w:r>
      <w:r w:rsidR="00701FDC">
        <w:rPr>
          <w:rFonts w:ascii="Times New Roman" w:hAnsi="Times New Roman" w:cs="Times New Roman"/>
          <w:sz w:val="28"/>
          <w:szCs w:val="28"/>
        </w:rPr>
        <w:t>о</w:t>
      </w:r>
      <w:r w:rsidR="002106BD" w:rsidRPr="002106BD">
        <w:rPr>
          <w:rFonts w:ascii="Times New Roman" w:hAnsi="Times New Roman" w:cs="Times New Roman"/>
          <w:sz w:val="28"/>
          <w:szCs w:val="28"/>
        </w:rPr>
        <w:t>бладнанням, бездротовим доступом до мережі Інтернет, розраховане на одну особу</w:t>
      </w:r>
      <w:r>
        <w:rPr>
          <w:rFonts w:ascii="Times New Roman" w:hAnsi="Times New Roman" w:cs="Times New Roman"/>
          <w:sz w:val="28"/>
          <w:szCs w:val="28"/>
        </w:rPr>
        <w:t>;</w:t>
      </w:r>
      <w:r w:rsidR="002106BD" w:rsidRPr="002106BD">
        <w:rPr>
          <w:rFonts w:ascii="Times New Roman" w:hAnsi="Times New Roman" w:cs="Times New Roman"/>
          <w:sz w:val="28"/>
          <w:szCs w:val="28"/>
        </w:rPr>
        <w:t xml:space="preserve"> </w:t>
      </w:r>
    </w:p>
    <w:p w14:paraId="3A610527" w14:textId="1A61BD12" w:rsidR="002106BD" w:rsidRPr="002106BD" w:rsidRDefault="00AD7DC7" w:rsidP="002106BD">
      <w:pPr>
        <w:tabs>
          <w:tab w:val="left" w:pos="127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2106BD" w:rsidRPr="002106BD">
        <w:rPr>
          <w:rFonts w:ascii="Times New Roman" w:hAnsi="Times New Roman" w:cs="Times New Roman"/>
          <w:sz w:val="28"/>
          <w:szCs w:val="28"/>
        </w:rPr>
        <w:t xml:space="preserve">бладнання – наявні у приміщенні офісні меблі, а також інше майно, вартість користування якими включено у вартість </w:t>
      </w:r>
      <w:r>
        <w:rPr>
          <w:rFonts w:ascii="Times New Roman" w:hAnsi="Times New Roman" w:cs="Times New Roman"/>
          <w:sz w:val="28"/>
          <w:szCs w:val="28"/>
        </w:rPr>
        <w:t>т</w:t>
      </w:r>
      <w:r w:rsidR="002106BD" w:rsidRPr="002106BD">
        <w:rPr>
          <w:rFonts w:ascii="Times New Roman" w:hAnsi="Times New Roman" w:cs="Times New Roman"/>
          <w:sz w:val="28"/>
          <w:szCs w:val="28"/>
        </w:rPr>
        <w:t>арифного плану</w:t>
      </w:r>
      <w:r>
        <w:rPr>
          <w:rFonts w:ascii="Times New Roman" w:hAnsi="Times New Roman" w:cs="Times New Roman"/>
          <w:sz w:val="28"/>
          <w:szCs w:val="28"/>
        </w:rPr>
        <w:t>;</w:t>
      </w:r>
    </w:p>
    <w:p w14:paraId="370F7512" w14:textId="2810E229" w:rsidR="002106BD" w:rsidRPr="002106BD" w:rsidRDefault="00AD7DC7" w:rsidP="002106BD">
      <w:pPr>
        <w:tabs>
          <w:tab w:val="left" w:pos="127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2106BD" w:rsidRPr="002106BD">
        <w:rPr>
          <w:rFonts w:ascii="Times New Roman" w:hAnsi="Times New Roman" w:cs="Times New Roman"/>
          <w:sz w:val="28"/>
          <w:szCs w:val="28"/>
        </w:rPr>
        <w:t>дміністратор – уповноважена Виконавцем особа, що організовує діяльність Простору, сприяє взаємодії відвідувачів, контролює виконання загальних правил поведінки у Просторі</w:t>
      </w:r>
      <w:r>
        <w:rPr>
          <w:rFonts w:ascii="Times New Roman" w:hAnsi="Times New Roman" w:cs="Times New Roman"/>
          <w:sz w:val="28"/>
          <w:szCs w:val="28"/>
        </w:rPr>
        <w:t>;</w:t>
      </w:r>
      <w:r w:rsidR="002106BD" w:rsidRPr="002106BD">
        <w:rPr>
          <w:rFonts w:ascii="Times New Roman" w:hAnsi="Times New Roman" w:cs="Times New Roman"/>
          <w:sz w:val="28"/>
          <w:szCs w:val="28"/>
        </w:rPr>
        <w:t xml:space="preserve"> </w:t>
      </w:r>
    </w:p>
    <w:p w14:paraId="670B0D73" w14:textId="49EAB7FB" w:rsidR="002106BD" w:rsidRPr="002106BD" w:rsidRDefault="00AD7DC7" w:rsidP="002106BD">
      <w:pPr>
        <w:tabs>
          <w:tab w:val="left" w:pos="127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002106BD" w:rsidRPr="002106BD">
        <w:rPr>
          <w:rFonts w:ascii="Times New Roman" w:hAnsi="Times New Roman" w:cs="Times New Roman"/>
          <w:sz w:val="28"/>
          <w:szCs w:val="28"/>
        </w:rPr>
        <w:t>арифний план, тариф – комплекс послуг, що надається Виконавцем Замовнику згідно з цим Договором, період надання таких послуг та їх вартість. Мінімальний період надання послуг по тарифному плану – одна година,</w:t>
      </w:r>
      <w:r w:rsidR="002106BD" w:rsidRPr="002106BD">
        <w:rPr>
          <w:rFonts w:ascii="Times New Roman" w:hAnsi="Times New Roman" w:cs="Times New Roman"/>
          <w:color w:val="C00000"/>
          <w:sz w:val="28"/>
          <w:szCs w:val="28"/>
        </w:rPr>
        <w:t xml:space="preserve"> </w:t>
      </w:r>
      <w:r w:rsidR="002106BD" w:rsidRPr="002106BD">
        <w:rPr>
          <w:rFonts w:ascii="Times New Roman" w:hAnsi="Times New Roman" w:cs="Times New Roman"/>
          <w:sz w:val="28"/>
          <w:szCs w:val="28"/>
        </w:rPr>
        <w:t xml:space="preserve">максимальний період надання послуг по тарифному плану – один календарний рік, якщо сторони не погодять інше. </w:t>
      </w:r>
    </w:p>
    <w:p w14:paraId="2E0FF3C8"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p>
    <w:p w14:paraId="350814ED" w14:textId="77777777" w:rsidR="002106BD" w:rsidRPr="002106BD" w:rsidRDefault="002106BD" w:rsidP="002106BD">
      <w:pPr>
        <w:numPr>
          <w:ilvl w:val="0"/>
          <w:numId w:val="5"/>
        </w:numPr>
        <w:tabs>
          <w:tab w:val="left" w:pos="851"/>
          <w:tab w:val="left" w:pos="993"/>
        </w:tabs>
        <w:suppressAutoHyphens/>
        <w:spacing w:after="0" w:line="240" w:lineRule="auto"/>
        <w:ind w:left="0" w:firstLine="567"/>
        <w:jc w:val="both"/>
        <w:rPr>
          <w:rFonts w:ascii="Times New Roman" w:hAnsi="Times New Roman" w:cs="Times New Roman"/>
          <w:b/>
          <w:bCs/>
          <w:sz w:val="28"/>
          <w:szCs w:val="28"/>
        </w:rPr>
      </w:pPr>
      <w:r w:rsidRPr="002106BD">
        <w:rPr>
          <w:rFonts w:ascii="Times New Roman" w:hAnsi="Times New Roman" w:cs="Times New Roman"/>
          <w:b/>
          <w:bCs/>
          <w:sz w:val="28"/>
          <w:szCs w:val="28"/>
        </w:rPr>
        <w:t>Предмет договору</w:t>
      </w:r>
    </w:p>
    <w:p w14:paraId="121796B3" w14:textId="2E09D44C"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Виконавець приймає на себе зобов’язання надати Замовнику послуги Простору на умовах та в порядку, передбаченому Договором, відповідно до акцептованого Замовником </w:t>
      </w:r>
      <w:r w:rsidR="00AD7DC7">
        <w:rPr>
          <w:rFonts w:ascii="Times New Roman" w:hAnsi="Times New Roman" w:cs="Times New Roman"/>
          <w:sz w:val="28"/>
          <w:szCs w:val="28"/>
        </w:rPr>
        <w:t>т</w:t>
      </w:r>
      <w:r w:rsidRPr="002106BD">
        <w:rPr>
          <w:rFonts w:ascii="Times New Roman" w:hAnsi="Times New Roman" w:cs="Times New Roman"/>
          <w:sz w:val="28"/>
          <w:szCs w:val="28"/>
        </w:rPr>
        <w:t>арифного плану, а Замовник бере на себе зобов’язання прийняти та своєчасно оплатити такі послуги.</w:t>
      </w:r>
    </w:p>
    <w:p w14:paraId="2DFD1942" w14:textId="77777777"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Цей договір є публічним договором приєднання, що укладається з метою надання Послуг Замовнику. Цей договір укладається Сторонами з урахуванням статей 633, 634, 641, 642 Цивільного кодексу України.</w:t>
      </w:r>
    </w:p>
    <w:p w14:paraId="61BED6B6"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p>
    <w:p w14:paraId="713FE6DF" w14:textId="77777777" w:rsidR="002106BD" w:rsidRPr="002106BD" w:rsidRDefault="002106BD" w:rsidP="002106BD">
      <w:pPr>
        <w:numPr>
          <w:ilvl w:val="0"/>
          <w:numId w:val="5"/>
        </w:numPr>
        <w:tabs>
          <w:tab w:val="left" w:pos="851"/>
          <w:tab w:val="left" w:pos="993"/>
        </w:tabs>
        <w:suppressAutoHyphens/>
        <w:spacing w:after="0" w:line="240" w:lineRule="auto"/>
        <w:ind w:left="0" w:firstLine="567"/>
        <w:jc w:val="both"/>
        <w:rPr>
          <w:rFonts w:ascii="Times New Roman" w:hAnsi="Times New Roman" w:cs="Times New Roman"/>
          <w:b/>
          <w:bCs/>
          <w:sz w:val="28"/>
          <w:szCs w:val="28"/>
        </w:rPr>
      </w:pPr>
      <w:r w:rsidRPr="002106BD">
        <w:rPr>
          <w:rFonts w:ascii="Times New Roman" w:hAnsi="Times New Roman" w:cs="Times New Roman"/>
          <w:b/>
          <w:bCs/>
          <w:sz w:val="28"/>
          <w:szCs w:val="28"/>
        </w:rPr>
        <w:t xml:space="preserve">Порядок надання послуг </w:t>
      </w:r>
    </w:p>
    <w:p w14:paraId="3B88E249" w14:textId="1E3799C9"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Виконавець зобов’язується надавати Замовнику доступ до Простору за адресою, а саме: м. Луцьк, вул. П’ятницька гірка, 2, на умовах, що визначені обраним Замовником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арифним планом. </w:t>
      </w:r>
    </w:p>
    <w:p w14:paraId="0D5DEC4E" w14:textId="235D9F86"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Укладення Замовником Договору (</w:t>
      </w:r>
      <w:r w:rsidR="0092480A">
        <w:rPr>
          <w:rFonts w:ascii="Times New Roman" w:hAnsi="Times New Roman" w:cs="Times New Roman"/>
          <w:sz w:val="28"/>
          <w:szCs w:val="28"/>
        </w:rPr>
        <w:t>а</w:t>
      </w:r>
      <w:r w:rsidRPr="002106BD">
        <w:rPr>
          <w:rFonts w:ascii="Times New Roman" w:hAnsi="Times New Roman" w:cs="Times New Roman"/>
          <w:sz w:val="28"/>
          <w:szCs w:val="28"/>
        </w:rPr>
        <w:t xml:space="preserve">кцепт) здійснюється шляхом оформлення </w:t>
      </w:r>
      <w:r w:rsidR="00AD7DC7">
        <w:rPr>
          <w:rFonts w:ascii="Times New Roman" w:hAnsi="Times New Roman" w:cs="Times New Roman"/>
          <w:sz w:val="28"/>
          <w:szCs w:val="28"/>
        </w:rPr>
        <w:t>з</w:t>
      </w:r>
      <w:r w:rsidRPr="002106BD">
        <w:rPr>
          <w:rFonts w:ascii="Times New Roman" w:hAnsi="Times New Roman" w:cs="Times New Roman"/>
          <w:sz w:val="28"/>
          <w:szCs w:val="28"/>
        </w:rPr>
        <w:t xml:space="preserve">апиту та сплати за обраний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арифний план. Для оформлення </w:t>
      </w:r>
      <w:r w:rsidR="00AD7DC7">
        <w:rPr>
          <w:rFonts w:ascii="Times New Roman" w:hAnsi="Times New Roman" w:cs="Times New Roman"/>
          <w:sz w:val="28"/>
          <w:szCs w:val="28"/>
        </w:rPr>
        <w:t>з</w:t>
      </w:r>
      <w:r w:rsidRPr="002106BD">
        <w:rPr>
          <w:rFonts w:ascii="Times New Roman" w:hAnsi="Times New Roman" w:cs="Times New Roman"/>
          <w:sz w:val="28"/>
          <w:szCs w:val="28"/>
        </w:rPr>
        <w:t xml:space="preserve">апиту Замовник зобов’язаний заповнити інформацію, що запитується у </w:t>
      </w:r>
      <w:r w:rsidR="00AD7DC7">
        <w:rPr>
          <w:rFonts w:ascii="Times New Roman" w:hAnsi="Times New Roman" w:cs="Times New Roman"/>
          <w:sz w:val="28"/>
          <w:szCs w:val="28"/>
        </w:rPr>
        <w:t>з</w:t>
      </w:r>
      <w:r w:rsidRPr="002106BD">
        <w:rPr>
          <w:rFonts w:ascii="Times New Roman" w:hAnsi="Times New Roman" w:cs="Times New Roman"/>
          <w:sz w:val="28"/>
          <w:szCs w:val="28"/>
        </w:rPr>
        <w:t xml:space="preserve">апиті. Фактом заповнення </w:t>
      </w:r>
      <w:r w:rsidR="00AD7DC7">
        <w:rPr>
          <w:rFonts w:ascii="Times New Roman" w:hAnsi="Times New Roman" w:cs="Times New Roman"/>
          <w:sz w:val="28"/>
          <w:szCs w:val="28"/>
        </w:rPr>
        <w:t>з</w:t>
      </w:r>
      <w:r w:rsidRPr="002106BD">
        <w:rPr>
          <w:rFonts w:ascii="Times New Roman" w:hAnsi="Times New Roman" w:cs="Times New Roman"/>
          <w:sz w:val="28"/>
          <w:szCs w:val="28"/>
        </w:rPr>
        <w:t xml:space="preserve">апиту Замовник підтверджує згоду на обробку своїх персональних даних винятково з метою надання послуг Простору за цим договором та супутніх послуг. </w:t>
      </w:r>
    </w:p>
    <w:p w14:paraId="673F2162" w14:textId="774C2064"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Доступ до Простору визначається виходячи з наявності вільних місць у Просторі, загальну кількість яких визначає Виконавець на підставі </w:t>
      </w:r>
      <w:r w:rsidR="00AD7DC7">
        <w:rPr>
          <w:rFonts w:ascii="Times New Roman" w:hAnsi="Times New Roman" w:cs="Times New Roman"/>
          <w:sz w:val="28"/>
          <w:szCs w:val="28"/>
        </w:rPr>
        <w:t>з</w:t>
      </w:r>
      <w:r w:rsidRPr="002106BD">
        <w:rPr>
          <w:rFonts w:ascii="Times New Roman" w:hAnsi="Times New Roman" w:cs="Times New Roman"/>
          <w:sz w:val="28"/>
          <w:szCs w:val="28"/>
        </w:rPr>
        <w:t xml:space="preserve">апиту Замовника. </w:t>
      </w:r>
    </w:p>
    <w:p w14:paraId="7BF09D84" w14:textId="5AE21619"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Послуги Простору надаються в межах зони, що визначена у відповідному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арифному плані. </w:t>
      </w:r>
    </w:p>
    <w:p w14:paraId="58D7C6E4" w14:textId="1A45E258"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Замовник має право отримати послуги за цим Договором за умови попередньої оплати повної вартості за відповідний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арифний план. </w:t>
      </w:r>
    </w:p>
    <w:p w14:paraId="68F5EF12" w14:textId="232EE1BC"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Виконавець надає, а Замовник має право придбати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арифні плани, що розміщені на сайті Виконавця </w:t>
      </w:r>
      <w:hyperlink r:id="rId12">
        <w:r w:rsidRPr="002106BD">
          <w:rPr>
            <w:rStyle w:val="a4"/>
            <w:rFonts w:ascii="Times New Roman" w:hAnsi="Times New Roman" w:cs="Times New Roman"/>
            <w:sz w:val="28"/>
            <w:szCs w:val="28"/>
          </w:rPr>
          <w:t>https://www.lutskspace.lutskrada.gov.ua</w:t>
        </w:r>
      </w:hyperlink>
      <w:r w:rsidRPr="002106BD">
        <w:rPr>
          <w:rFonts w:ascii="Times New Roman" w:hAnsi="Times New Roman" w:cs="Times New Roman"/>
          <w:sz w:val="28"/>
          <w:szCs w:val="28"/>
        </w:rPr>
        <w:t xml:space="preserve">. </w:t>
      </w:r>
    </w:p>
    <w:p w14:paraId="3DE16200" w14:textId="25680556"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Після завершення акцептованого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арифного плану Замовник зобов’язаний звільнити Простір або сплатити за наступний період. Якщо Замовник не звільнив Простір, але заплатив за наступний період, вважається, </w:t>
      </w:r>
      <w:r w:rsidRPr="002106BD">
        <w:rPr>
          <w:rFonts w:ascii="Times New Roman" w:hAnsi="Times New Roman" w:cs="Times New Roman"/>
          <w:sz w:val="28"/>
          <w:szCs w:val="28"/>
        </w:rPr>
        <w:lastRenderedPageBreak/>
        <w:t xml:space="preserve">що новий термін починається автоматично. Проте Виконавець може повернути плату і відмовити у продовженні надання послуг. </w:t>
      </w:r>
    </w:p>
    <w:p w14:paraId="0A797963" w14:textId="25AF2039" w:rsidR="002106BD" w:rsidRPr="002106BD" w:rsidRDefault="002106BD" w:rsidP="002106BD">
      <w:pPr>
        <w:numPr>
          <w:ilvl w:val="1"/>
          <w:numId w:val="5"/>
        </w:numPr>
        <w:tabs>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Жодне обладнання та майно, яке може бути використано Замовником у відповідності до обраного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арифного плану не передається за актом приймання-передачі та не може бути переміщене Замовником за межі зони надання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арифного плану. Акцепт цього Договору є достатньою підставою для набуття Замовником права та обов’язків з користування майном за цим Договором. </w:t>
      </w:r>
    </w:p>
    <w:p w14:paraId="71328734" w14:textId="77777777" w:rsidR="002106BD" w:rsidRPr="002106BD" w:rsidRDefault="002106BD" w:rsidP="002106BD">
      <w:pPr>
        <w:numPr>
          <w:ilvl w:val="1"/>
          <w:numId w:val="5"/>
        </w:numPr>
        <w:tabs>
          <w:tab w:val="left" w:pos="851"/>
          <w:tab w:val="left" w:pos="1134"/>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З метою забезпечення фізичного доступу до Простору Виконавець може забезпечити Замовника засобами контролю доступу, які надають цим особам право доступу до Простору. </w:t>
      </w:r>
    </w:p>
    <w:p w14:paraId="3A79D798" w14:textId="5EB44DFB" w:rsidR="002106BD" w:rsidRPr="002106BD" w:rsidRDefault="002106BD" w:rsidP="002106BD">
      <w:pPr>
        <w:numPr>
          <w:ilvl w:val="1"/>
          <w:numId w:val="5"/>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Виконавець має право регулярно (на свій розсуд) перевіряти порядок користування Замовником Простором на предмет відповідності такого користування умовам Договору та обраного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арифного плану. </w:t>
      </w:r>
    </w:p>
    <w:p w14:paraId="6F50A5E0" w14:textId="77777777" w:rsidR="002106BD" w:rsidRPr="002106BD" w:rsidRDefault="002106BD" w:rsidP="002106BD">
      <w:pPr>
        <w:numPr>
          <w:ilvl w:val="1"/>
          <w:numId w:val="5"/>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У випадку виходу з ладу устаткування, яке відноситься до Простору, Замовник повідомляє про це Виконавця, який повинен усунути такі неполадки протягом розумного строку. </w:t>
      </w:r>
    </w:p>
    <w:p w14:paraId="03F88368" w14:textId="77777777" w:rsidR="002106BD" w:rsidRPr="002106BD" w:rsidRDefault="002106BD" w:rsidP="002106BD">
      <w:pPr>
        <w:numPr>
          <w:ilvl w:val="1"/>
          <w:numId w:val="5"/>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Замовник не має право виносити за межі Простору обладнання, устаткування та інше майно, яке є складовою частиною Простору або знаходиться на території Простору та не належить Замовнику (за винятком випадків отримання спеціального дозволу Виконавця). При виявленні факту виносу майна Простору, Замовником, без попередньої письмової згоди Виконавця, незалежно від мети, якщо таке майно не буде повернуто назад до Простору протягом 24 годин з моменту виносу, Замовник зобов’язується відшкодувати повну закупівельну вартість такого майна. </w:t>
      </w:r>
    </w:p>
    <w:p w14:paraId="6FD5D82A"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p>
    <w:p w14:paraId="79D2A39D" w14:textId="77777777" w:rsidR="002106BD" w:rsidRPr="002106BD" w:rsidRDefault="002106BD" w:rsidP="002106BD">
      <w:pPr>
        <w:numPr>
          <w:ilvl w:val="0"/>
          <w:numId w:val="5"/>
        </w:numPr>
        <w:tabs>
          <w:tab w:val="left" w:pos="851"/>
          <w:tab w:val="left" w:pos="993"/>
          <w:tab w:val="left" w:pos="1276"/>
        </w:tabs>
        <w:suppressAutoHyphens/>
        <w:spacing w:after="0" w:line="240" w:lineRule="auto"/>
        <w:ind w:left="0" w:firstLine="567"/>
        <w:jc w:val="both"/>
        <w:rPr>
          <w:rFonts w:ascii="Times New Roman" w:hAnsi="Times New Roman" w:cs="Times New Roman"/>
          <w:b/>
          <w:bCs/>
          <w:sz w:val="28"/>
          <w:szCs w:val="28"/>
        </w:rPr>
      </w:pPr>
      <w:r w:rsidRPr="002106BD">
        <w:rPr>
          <w:rFonts w:ascii="Times New Roman" w:hAnsi="Times New Roman" w:cs="Times New Roman"/>
          <w:b/>
          <w:bCs/>
          <w:sz w:val="28"/>
          <w:szCs w:val="28"/>
        </w:rPr>
        <w:t xml:space="preserve">Порядок оплати </w:t>
      </w:r>
    </w:p>
    <w:p w14:paraId="20DBAEA8" w14:textId="77777777" w:rsidR="002106BD" w:rsidRPr="002106BD" w:rsidRDefault="002106BD" w:rsidP="002106BD">
      <w:pPr>
        <w:numPr>
          <w:ilvl w:val="1"/>
          <w:numId w:val="5"/>
        </w:numPr>
        <w:tabs>
          <w:tab w:val="left" w:pos="851"/>
          <w:tab w:val="left" w:pos="993"/>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Вартість за надання послуги сплачується Замовником Виконавцеві на умовах 100% передоплати до початку надання послуг за цим Договором, шляхом перерахування коштів на рахунок Виконавця. Розрахунки між Сторонами здійснюються в національній валюті України в порядку, передбаченому нормами чинного законодавства.</w:t>
      </w:r>
    </w:p>
    <w:p w14:paraId="26C816CF" w14:textId="77777777" w:rsidR="002106BD" w:rsidRPr="002106BD" w:rsidRDefault="002106BD" w:rsidP="002106BD">
      <w:pPr>
        <w:numPr>
          <w:ilvl w:val="1"/>
          <w:numId w:val="6"/>
        </w:numPr>
        <w:tabs>
          <w:tab w:val="left" w:pos="851"/>
          <w:tab w:val="left" w:pos="993"/>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На вимогу Замовника Виконавець може надати рахунок на оплату послуг.</w:t>
      </w:r>
    </w:p>
    <w:p w14:paraId="651FCA61" w14:textId="66621D3F" w:rsidR="002106BD" w:rsidRPr="002106BD" w:rsidRDefault="002106BD" w:rsidP="002106BD">
      <w:pPr>
        <w:numPr>
          <w:ilvl w:val="1"/>
          <w:numId w:val="6"/>
        </w:numPr>
        <w:tabs>
          <w:tab w:val="left" w:pos="851"/>
          <w:tab w:val="left" w:pos="993"/>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У разі припинення Замовником користування послугою Простору, сума грошей, сплачена Замовником за </w:t>
      </w:r>
      <w:r w:rsidR="00AD7DC7">
        <w:rPr>
          <w:rFonts w:ascii="Times New Roman" w:hAnsi="Times New Roman" w:cs="Times New Roman"/>
          <w:sz w:val="28"/>
          <w:szCs w:val="28"/>
        </w:rPr>
        <w:t>т</w:t>
      </w:r>
      <w:r w:rsidRPr="002106BD">
        <w:rPr>
          <w:rFonts w:ascii="Times New Roman" w:hAnsi="Times New Roman" w:cs="Times New Roman"/>
          <w:sz w:val="28"/>
          <w:szCs w:val="28"/>
        </w:rPr>
        <w:t>арифний план не повертається, якщо Виконавцем не буде прийнято інше рішення в окремих випадках.</w:t>
      </w:r>
    </w:p>
    <w:p w14:paraId="0FA3DA83" w14:textId="77777777" w:rsidR="002106BD" w:rsidRPr="002106BD" w:rsidRDefault="002106BD" w:rsidP="002106BD">
      <w:pPr>
        <w:numPr>
          <w:ilvl w:val="1"/>
          <w:numId w:val="6"/>
        </w:numPr>
        <w:tabs>
          <w:tab w:val="left" w:pos="851"/>
          <w:tab w:val="left" w:pos="993"/>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Замовник не має право передавати третій особі свої права, які надані йому цим Договором.</w:t>
      </w:r>
    </w:p>
    <w:p w14:paraId="1C027CF4" w14:textId="77777777" w:rsidR="002106BD" w:rsidRPr="002106BD" w:rsidRDefault="002106BD" w:rsidP="002106BD">
      <w:pPr>
        <w:tabs>
          <w:tab w:val="left" w:pos="851"/>
          <w:tab w:val="left" w:pos="993"/>
          <w:tab w:val="left" w:pos="1276"/>
        </w:tabs>
        <w:spacing w:after="0" w:line="240" w:lineRule="auto"/>
        <w:ind w:firstLine="567"/>
        <w:jc w:val="both"/>
        <w:rPr>
          <w:rFonts w:ascii="Times New Roman" w:hAnsi="Times New Roman" w:cs="Times New Roman"/>
          <w:sz w:val="28"/>
          <w:szCs w:val="28"/>
        </w:rPr>
      </w:pPr>
    </w:p>
    <w:p w14:paraId="26805A4F" w14:textId="77777777" w:rsidR="002106BD" w:rsidRPr="002106BD" w:rsidRDefault="002106BD" w:rsidP="002106BD">
      <w:pPr>
        <w:numPr>
          <w:ilvl w:val="0"/>
          <w:numId w:val="5"/>
        </w:numPr>
        <w:tabs>
          <w:tab w:val="left" w:pos="851"/>
          <w:tab w:val="left" w:pos="993"/>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b/>
          <w:bCs/>
          <w:sz w:val="28"/>
          <w:szCs w:val="28"/>
        </w:rPr>
        <w:t>Права та обов’язки сторін</w:t>
      </w:r>
    </w:p>
    <w:p w14:paraId="25154EFC" w14:textId="77777777" w:rsidR="002106BD" w:rsidRPr="002106BD" w:rsidRDefault="002106BD" w:rsidP="002106BD">
      <w:pPr>
        <w:numPr>
          <w:ilvl w:val="1"/>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Замовник зобов’язаний: </w:t>
      </w:r>
    </w:p>
    <w:p w14:paraId="3D83DB8F" w14:textId="37B7CC58"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Сплатити Виконавцю вартість користування відповідним </w:t>
      </w:r>
      <w:r w:rsidR="00AD7DC7">
        <w:rPr>
          <w:rFonts w:ascii="Times New Roman" w:hAnsi="Times New Roman" w:cs="Times New Roman"/>
          <w:sz w:val="28"/>
          <w:szCs w:val="28"/>
        </w:rPr>
        <w:t>т</w:t>
      </w:r>
      <w:r w:rsidRPr="002106BD">
        <w:rPr>
          <w:rFonts w:ascii="Times New Roman" w:hAnsi="Times New Roman" w:cs="Times New Roman"/>
          <w:sz w:val="28"/>
          <w:szCs w:val="28"/>
        </w:rPr>
        <w:t xml:space="preserve">арифним планом в розмірі та в порядку, визначеному цим Договором; </w:t>
      </w:r>
    </w:p>
    <w:p w14:paraId="068AD7C4"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lastRenderedPageBreak/>
        <w:t>В повному обсязі відшкодувати Виконавцю та/або третім особам збитки за будь-яке пошкодження чи втрату майна, спричинені з вини Замовника. У разі пошкодження майна Замовник повертає Виконавцю його повну закупівельну вартість;</w:t>
      </w:r>
    </w:p>
    <w:p w14:paraId="17843360"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Після припинення Договору повернути засоби контролю доступу, обладнання та інше майно, передане Замовнику при наданні доступу до Простору;</w:t>
      </w:r>
    </w:p>
    <w:p w14:paraId="45B3B40E" w14:textId="77777777" w:rsidR="002106BD" w:rsidRPr="002106BD" w:rsidRDefault="002106BD" w:rsidP="002106BD">
      <w:pPr>
        <w:numPr>
          <w:ilvl w:val="2"/>
          <w:numId w:val="5"/>
        </w:numPr>
        <w:tabs>
          <w:tab w:val="clear" w:pos="0"/>
          <w:tab w:val="num" w:pos="142"/>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Без попередньої згоди Виконавця не встановлювати чи/та не користуватись власним обладнанням, не встановлювати програмне забезпечення на обладнанні Виконавця; не використовувати надане обладнання для розробки комп’ютерних програм, що мають ознаки вірусних та інших програм що можуть завдати шкоди; не розповсюджувати та/або не зберігати у будь-якій формі матеріали, що суперечать засадам суспільної моралі та заборонені нормами чинного законодавства; не використовувати потужності обладнання Виконавця з метою збереження власних матеріалів або матеріалів третіх осіб.</w:t>
      </w:r>
    </w:p>
    <w:p w14:paraId="1A0F502F" w14:textId="77777777" w:rsidR="002106BD" w:rsidRPr="002106BD" w:rsidRDefault="002106BD" w:rsidP="002106BD">
      <w:pPr>
        <w:pStyle w:val="a3"/>
        <w:numPr>
          <w:ilvl w:val="2"/>
          <w:numId w:val="5"/>
        </w:numPr>
        <w:tabs>
          <w:tab w:val="clear" w:pos="0"/>
          <w:tab w:val="num" w:pos="142"/>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Повідомити Виконавця про зміст, програму, тему заходу (у випадку організації заходу), а також про вміст відповідних роздаткових матеріалів та іншої інформаційної продукції, що поширюватиметься під час заходу.</w:t>
      </w:r>
    </w:p>
    <w:p w14:paraId="5883DF68" w14:textId="77777777" w:rsidR="002106BD" w:rsidRPr="002106BD" w:rsidRDefault="002106BD" w:rsidP="002106BD">
      <w:pPr>
        <w:numPr>
          <w:ilvl w:val="2"/>
          <w:numId w:val="5"/>
        </w:numPr>
        <w:tabs>
          <w:tab w:val="clear" w:pos="0"/>
          <w:tab w:val="num" w:pos="142"/>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Не перебувати на території Простору у стані алкогольного чи наркотичного сп’яніння, а також в будь-якому іншому стані, що обмежує здатність особи адекватно усвідомлювати свої дії та/або керувати ними.</w:t>
      </w:r>
      <w:r w:rsidRPr="002106BD">
        <w:rPr>
          <w:rFonts w:ascii="Times New Roman" w:hAnsi="Times New Roman" w:cs="Times New Roman"/>
          <w:color w:val="C00000"/>
          <w:sz w:val="28"/>
          <w:szCs w:val="28"/>
        </w:rPr>
        <w:t xml:space="preserve"> </w:t>
      </w:r>
    </w:p>
    <w:p w14:paraId="561E8BCC"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Не порушувати правила протипожежної безпеки при використанні послуг Простору. У випадку такого порушення усі збитки понесені від цього підлягають відшкодуванню Замовником.</w:t>
      </w:r>
    </w:p>
    <w:p w14:paraId="6CE5E3FA" w14:textId="77777777" w:rsidR="002106BD" w:rsidRPr="002106BD" w:rsidRDefault="002106BD" w:rsidP="002106BD">
      <w:pPr>
        <w:numPr>
          <w:ilvl w:val="1"/>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Виконавець зобов’язується:</w:t>
      </w:r>
    </w:p>
    <w:p w14:paraId="4A67E9FA"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Належним чином виконувати свої зобов’язання за цим Договором;</w:t>
      </w:r>
    </w:p>
    <w:p w14:paraId="0F87F4EA"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Забезпечувати регулярне прибирання території Простору;</w:t>
      </w:r>
    </w:p>
    <w:p w14:paraId="6DCB675B"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Забезпечити постійну наявність доступу до мережі Інтернет за допомогою дротового та/або бездротового зв’язку (</w:t>
      </w:r>
      <w:proofErr w:type="spellStart"/>
      <w:r w:rsidRPr="002106BD">
        <w:rPr>
          <w:rFonts w:ascii="Times New Roman" w:hAnsi="Times New Roman" w:cs="Times New Roman"/>
          <w:sz w:val="28"/>
          <w:szCs w:val="28"/>
        </w:rPr>
        <w:t>Wi-Fi</w:t>
      </w:r>
      <w:proofErr w:type="spellEnd"/>
      <w:r w:rsidRPr="002106BD">
        <w:rPr>
          <w:rFonts w:ascii="Times New Roman" w:hAnsi="Times New Roman" w:cs="Times New Roman"/>
          <w:sz w:val="28"/>
          <w:szCs w:val="28"/>
        </w:rPr>
        <w:t>);</w:t>
      </w:r>
    </w:p>
    <w:p w14:paraId="2F4910A9"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Забезпечити безперебійність електропостачання, справність системи вентиляції, кондиціонування, підтримання нормативного температурного режиму, справності наявного обладнання.</w:t>
      </w:r>
    </w:p>
    <w:p w14:paraId="2110EDF3"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Протягом розумного часу усувати можливі неполадки, що можуть виникати в обладнанні, яке є частиною Простору.</w:t>
      </w:r>
    </w:p>
    <w:p w14:paraId="218552DA" w14:textId="77777777" w:rsidR="002106BD" w:rsidRPr="002106BD" w:rsidRDefault="002106BD" w:rsidP="002106BD">
      <w:pPr>
        <w:numPr>
          <w:ilvl w:val="1"/>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Замовник має право:</w:t>
      </w:r>
    </w:p>
    <w:p w14:paraId="12C84B4A"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Користуватись послугою з доступу до Простору згідно з умовами цього Договору;</w:t>
      </w:r>
    </w:p>
    <w:p w14:paraId="28FD2469"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Отримувати послугу належної якості. </w:t>
      </w:r>
    </w:p>
    <w:p w14:paraId="126A9169"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Бути вчасно проінформованим щодо порядку та умов надання послуг та змін в їх умовах, якщо такі відбулися до або в процесі надання послуг</w:t>
      </w:r>
    </w:p>
    <w:p w14:paraId="1D5924A4" w14:textId="77777777" w:rsidR="002106BD" w:rsidRPr="002106BD" w:rsidRDefault="002106BD" w:rsidP="002106BD">
      <w:pPr>
        <w:numPr>
          <w:ilvl w:val="1"/>
          <w:numId w:val="5"/>
        </w:numPr>
        <w:tabs>
          <w:tab w:val="num" w:pos="0"/>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Виконавець має право:</w:t>
      </w:r>
    </w:p>
    <w:p w14:paraId="7FDF6398"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Обмежити (або відмовити) Замовнику в наданні послуг Простору у разі якщо Замовник знаходиться в стані алкогольного чи наркотичного </w:t>
      </w:r>
      <w:r w:rsidRPr="002106BD">
        <w:rPr>
          <w:rFonts w:ascii="Times New Roman" w:hAnsi="Times New Roman" w:cs="Times New Roman"/>
          <w:sz w:val="28"/>
          <w:szCs w:val="28"/>
        </w:rPr>
        <w:lastRenderedPageBreak/>
        <w:t>сп’яніння, а також в будь-якому іншому стані, що обмежує здатність особи адекватно усвідомлювати свої дії та/або керувати ними, а також якщо його поведінка принижує честь та гідність третіх осіб або дії Замовника направлені на пошкодження майна/обладнання Виконавця;</w:t>
      </w:r>
    </w:p>
    <w:p w14:paraId="37FCAB04"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Змінювати умови цього договору шляхом публікації на сайті </w:t>
      </w:r>
      <w:hyperlink r:id="rId13">
        <w:r w:rsidRPr="002106BD">
          <w:rPr>
            <w:rStyle w:val="a4"/>
            <w:rFonts w:ascii="Times New Roman" w:hAnsi="Times New Roman" w:cs="Times New Roman"/>
            <w:sz w:val="28"/>
            <w:szCs w:val="28"/>
          </w:rPr>
          <w:t>https://www.lutskspace.lutskrada.gov.ua</w:t>
        </w:r>
      </w:hyperlink>
      <w:r w:rsidRPr="002106BD">
        <w:rPr>
          <w:rFonts w:ascii="Times New Roman" w:hAnsi="Times New Roman" w:cs="Times New Roman"/>
          <w:sz w:val="28"/>
          <w:szCs w:val="28"/>
        </w:rPr>
        <w:t xml:space="preserve"> (у разі прийняття Виконавчим комітетом Луцької міської ради відповідного рішення про зміни);</w:t>
      </w:r>
    </w:p>
    <w:p w14:paraId="73398866" w14:textId="77777777"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Передавати свої права та обов’язки за цим договором третім особам без погодження із Замовником;</w:t>
      </w:r>
    </w:p>
    <w:p w14:paraId="0132A9FE" w14:textId="767D80E2" w:rsidR="002106BD" w:rsidRPr="002106BD" w:rsidRDefault="002106BD" w:rsidP="002106BD">
      <w:pPr>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Відмовити у наданні послуг Простору особам, які не </w:t>
      </w:r>
      <w:r w:rsidR="00AD7DC7">
        <w:rPr>
          <w:rFonts w:ascii="Times New Roman" w:hAnsi="Times New Roman" w:cs="Times New Roman"/>
          <w:sz w:val="28"/>
          <w:szCs w:val="28"/>
        </w:rPr>
        <w:t>а</w:t>
      </w:r>
      <w:r w:rsidRPr="002106BD">
        <w:rPr>
          <w:rFonts w:ascii="Times New Roman" w:hAnsi="Times New Roman" w:cs="Times New Roman"/>
          <w:sz w:val="28"/>
          <w:szCs w:val="28"/>
        </w:rPr>
        <w:t>кцептували умови договору;</w:t>
      </w:r>
    </w:p>
    <w:p w14:paraId="0FB02F59" w14:textId="77777777" w:rsidR="002106BD" w:rsidRPr="002106BD" w:rsidRDefault="002106BD" w:rsidP="002106BD">
      <w:pPr>
        <w:widowControl w:val="0"/>
        <w:numPr>
          <w:ilvl w:val="2"/>
          <w:numId w:val="5"/>
        </w:numPr>
        <w:tabs>
          <w:tab w:val="left" w:pos="1134"/>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Цілодобово здійснювати спостереження за територією Простору із застосуванням технічних засобів: відеокамер, фотокамер, </w:t>
      </w:r>
      <w:proofErr w:type="spellStart"/>
      <w:r w:rsidRPr="002106BD">
        <w:rPr>
          <w:rFonts w:ascii="Times New Roman" w:hAnsi="Times New Roman" w:cs="Times New Roman"/>
          <w:sz w:val="28"/>
          <w:szCs w:val="28"/>
        </w:rPr>
        <w:t>звукозаписуючої</w:t>
      </w:r>
      <w:proofErr w:type="spellEnd"/>
      <w:r w:rsidRPr="002106BD">
        <w:rPr>
          <w:rFonts w:ascii="Times New Roman" w:hAnsi="Times New Roman" w:cs="Times New Roman"/>
          <w:sz w:val="28"/>
          <w:szCs w:val="28"/>
        </w:rPr>
        <w:t xml:space="preserve"> апаратури тощо власними силами або шляхом залучення третіх осіб.</w:t>
      </w:r>
    </w:p>
    <w:p w14:paraId="7515140A" w14:textId="77777777" w:rsidR="002106BD" w:rsidRPr="002106BD" w:rsidRDefault="002106BD" w:rsidP="002106BD">
      <w:pPr>
        <w:widowControl w:val="0"/>
        <w:tabs>
          <w:tab w:val="left" w:pos="1276"/>
        </w:tabs>
        <w:spacing w:after="0" w:line="240" w:lineRule="auto"/>
        <w:ind w:firstLine="567"/>
        <w:jc w:val="both"/>
        <w:rPr>
          <w:rFonts w:ascii="Times New Roman" w:hAnsi="Times New Roman" w:cs="Times New Roman"/>
          <w:sz w:val="28"/>
          <w:szCs w:val="28"/>
        </w:rPr>
      </w:pPr>
    </w:p>
    <w:p w14:paraId="44AEBD81" w14:textId="77777777" w:rsidR="002106BD" w:rsidRPr="002106BD" w:rsidRDefault="002106BD" w:rsidP="002106BD">
      <w:pPr>
        <w:pStyle w:val="a3"/>
        <w:widowControl w:val="0"/>
        <w:numPr>
          <w:ilvl w:val="0"/>
          <w:numId w:val="5"/>
        </w:numPr>
        <w:tabs>
          <w:tab w:val="clear" w:pos="0"/>
          <w:tab w:val="left" w:pos="709"/>
          <w:tab w:val="num" w:pos="851"/>
        </w:tabs>
        <w:suppressAutoHyphens/>
        <w:spacing w:after="0" w:line="240" w:lineRule="auto"/>
        <w:ind w:left="0" w:firstLine="567"/>
        <w:contextualSpacing w:val="0"/>
        <w:jc w:val="both"/>
        <w:rPr>
          <w:rFonts w:ascii="Times New Roman" w:hAnsi="Times New Roman" w:cs="Times New Roman"/>
          <w:b/>
          <w:bCs/>
          <w:sz w:val="28"/>
          <w:szCs w:val="28"/>
        </w:rPr>
      </w:pPr>
      <w:r w:rsidRPr="002106BD">
        <w:rPr>
          <w:rFonts w:ascii="Times New Roman" w:hAnsi="Times New Roman" w:cs="Times New Roman"/>
          <w:b/>
          <w:bCs/>
          <w:sz w:val="28"/>
          <w:szCs w:val="28"/>
        </w:rPr>
        <w:t>Відповідальність сторін</w:t>
      </w:r>
    </w:p>
    <w:p w14:paraId="7EA8D573" w14:textId="77C28C36" w:rsidR="002106BD" w:rsidRPr="002106BD" w:rsidRDefault="00701FDC" w:rsidP="002106BD">
      <w:pPr>
        <w:widowControl w:val="0"/>
        <w:numPr>
          <w:ilvl w:val="1"/>
          <w:numId w:val="8"/>
        </w:numPr>
        <w:tabs>
          <w:tab w:val="left" w:pos="993"/>
        </w:tabs>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r w:rsidR="002106BD" w:rsidRPr="002106BD">
        <w:rPr>
          <w:rFonts w:ascii="Times New Roman" w:hAnsi="Times New Roman" w:cs="Times New Roman"/>
          <w:sz w:val="28"/>
          <w:szCs w:val="28"/>
        </w:rPr>
        <w:t>За порушення (неналежне виконання) взятих за Договором зобов’язань Сторони несуть відповідальність, передбачену чинним законодавством України та цим Договором.</w:t>
      </w:r>
    </w:p>
    <w:p w14:paraId="2E11A9F2" w14:textId="7D89E8BA" w:rsidR="002106BD" w:rsidRPr="002106BD" w:rsidRDefault="00701FDC" w:rsidP="002106BD">
      <w:pPr>
        <w:widowControl w:val="0"/>
        <w:numPr>
          <w:ilvl w:val="1"/>
          <w:numId w:val="8"/>
        </w:numPr>
        <w:tabs>
          <w:tab w:val="left" w:pos="993"/>
          <w:tab w:val="left" w:pos="1276"/>
        </w:tabs>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r w:rsidR="002106BD" w:rsidRPr="002106BD">
        <w:rPr>
          <w:rFonts w:ascii="Times New Roman" w:hAnsi="Times New Roman" w:cs="Times New Roman"/>
          <w:sz w:val="28"/>
          <w:szCs w:val="28"/>
        </w:rPr>
        <w:t>Особа, яка порушила зобов’язання, несе відповідальність за наявності її вини (умислу або необережності), якщо інше не встановлено цим Договором або чинним законодавством України.</w:t>
      </w:r>
    </w:p>
    <w:p w14:paraId="76B1647B" w14:textId="2EB2242D" w:rsidR="002106BD" w:rsidRPr="002106BD" w:rsidRDefault="00701FDC" w:rsidP="002106BD">
      <w:pPr>
        <w:numPr>
          <w:ilvl w:val="1"/>
          <w:numId w:val="8"/>
        </w:numPr>
        <w:tabs>
          <w:tab w:val="left" w:pos="993"/>
          <w:tab w:val="left" w:pos="1276"/>
        </w:tabs>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r w:rsidR="002106BD" w:rsidRPr="002106BD">
        <w:rPr>
          <w:rFonts w:ascii="Times New Roman" w:hAnsi="Times New Roman" w:cs="Times New Roman"/>
          <w:sz w:val="28"/>
          <w:szCs w:val="28"/>
        </w:rPr>
        <w:t>Виконавець не несе відповідальності:</w:t>
      </w:r>
    </w:p>
    <w:p w14:paraId="0E68AC09" w14:textId="77777777" w:rsidR="002106BD" w:rsidRPr="002106BD" w:rsidRDefault="002106BD" w:rsidP="002106BD">
      <w:pPr>
        <w:numPr>
          <w:ilvl w:val="2"/>
          <w:numId w:val="9"/>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За неналежне надання послуг, якщо таке надання послуг не залежить від волі Виконавця.</w:t>
      </w:r>
    </w:p>
    <w:p w14:paraId="609C97BB" w14:textId="77777777" w:rsidR="002106BD" w:rsidRPr="002106BD" w:rsidRDefault="002106BD" w:rsidP="002106BD">
      <w:pPr>
        <w:numPr>
          <w:ilvl w:val="2"/>
          <w:numId w:val="9"/>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За технічні незручності, в тому числі за перебої електропостачання, водопостачання та/або тимчасові обмеження на відвідування місць загального користування, спричинені проведенням профілактичних чи/та аварійних робіт комунальними службами, а також іншими причинами, не залежними від Виконавця;</w:t>
      </w:r>
    </w:p>
    <w:p w14:paraId="7275BF31" w14:textId="77777777" w:rsidR="002106BD" w:rsidRPr="002106BD" w:rsidRDefault="002106BD" w:rsidP="002106BD">
      <w:pPr>
        <w:numPr>
          <w:ilvl w:val="2"/>
          <w:numId w:val="9"/>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За шкоду, заподіяну життю і здоров’ю Замовника, його відвідувачам і представникам при відсутності вини Виконавця.</w:t>
      </w:r>
    </w:p>
    <w:p w14:paraId="2A34A7F9" w14:textId="47C6657F" w:rsidR="002106BD" w:rsidRPr="002106BD" w:rsidRDefault="00AD7DC7" w:rsidP="002106BD">
      <w:pPr>
        <w:numPr>
          <w:ilvl w:val="1"/>
          <w:numId w:val="7"/>
        </w:numPr>
        <w:tabs>
          <w:tab w:val="left" w:pos="993"/>
        </w:tabs>
        <w:suppressAutoHyphen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w:t>
      </w:r>
      <w:r w:rsidR="002106BD" w:rsidRPr="002106BD">
        <w:rPr>
          <w:rFonts w:ascii="Times New Roman" w:hAnsi="Times New Roman" w:cs="Times New Roman"/>
          <w:sz w:val="28"/>
          <w:szCs w:val="28"/>
        </w:rPr>
        <w:t>Всі спірні питання, які можуть виникнути щодо даного Договору або у зв’язку з його виконанням, Сторони вирішують шляхом проведення переговорів. Досудовий порядок врегулювання спору є обов’язковим. У випадку, якщо Сторони не зможуть досягти згоди по спірним питанням шляхом переговорів, ці питання підлягають вирішенню відповідно до чинного законодавства України. У випадку наявності претензій Виконавця щодо порушення Замовником цілісності майна/обладнання, Виконавець складає Акт про перелік та вартість такого пошкодженого майна/обладнання та надає його для підпису Замовником, а у випадку відмови Замовника підписати такий Акт, Акт підписується третіми особами, що були присутні при його складанні.</w:t>
      </w:r>
    </w:p>
    <w:p w14:paraId="411CC7F6" w14:textId="77777777" w:rsidR="002106BD" w:rsidRPr="002106BD" w:rsidRDefault="002106BD" w:rsidP="002106BD">
      <w:pPr>
        <w:numPr>
          <w:ilvl w:val="1"/>
          <w:numId w:val="7"/>
        </w:numPr>
        <w:tabs>
          <w:tab w:val="left" w:pos="993"/>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У разі користування Замовником територією Простору без сплати вартості послуг за цим Договором, Виконавець має право обмежити доступ до </w:t>
      </w:r>
      <w:r w:rsidRPr="002106BD">
        <w:rPr>
          <w:rFonts w:ascii="Times New Roman" w:hAnsi="Times New Roman" w:cs="Times New Roman"/>
          <w:sz w:val="28"/>
          <w:szCs w:val="28"/>
        </w:rPr>
        <w:lastRenderedPageBreak/>
        <w:t>Простору Замовнику і в односторонньому порядку припинити дію Договору для Замовника.</w:t>
      </w:r>
    </w:p>
    <w:p w14:paraId="082FED4E"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p>
    <w:p w14:paraId="31AF8102" w14:textId="77777777" w:rsidR="002106BD" w:rsidRPr="002106BD" w:rsidRDefault="002106BD" w:rsidP="002106BD">
      <w:pPr>
        <w:numPr>
          <w:ilvl w:val="0"/>
          <w:numId w:val="10"/>
        </w:numPr>
        <w:tabs>
          <w:tab w:val="left" w:pos="851"/>
          <w:tab w:val="left" w:pos="993"/>
        </w:tabs>
        <w:suppressAutoHyphens/>
        <w:spacing w:after="0" w:line="240" w:lineRule="auto"/>
        <w:ind w:left="0" w:firstLine="567"/>
        <w:jc w:val="both"/>
        <w:rPr>
          <w:rFonts w:ascii="Times New Roman" w:hAnsi="Times New Roman" w:cs="Times New Roman"/>
          <w:b/>
          <w:bCs/>
          <w:sz w:val="28"/>
          <w:szCs w:val="28"/>
        </w:rPr>
      </w:pPr>
      <w:r w:rsidRPr="002106BD">
        <w:rPr>
          <w:rFonts w:ascii="Times New Roman" w:hAnsi="Times New Roman" w:cs="Times New Roman"/>
          <w:b/>
          <w:bCs/>
          <w:sz w:val="28"/>
          <w:szCs w:val="28"/>
        </w:rPr>
        <w:t>Форс-мажор</w:t>
      </w:r>
    </w:p>
    <w:p w14:paraId="34F501FE" w14:textId="77777777" w:rsidR="002106BD" w:rsidRPr="002106BD" w:rsidRDefault="002106BD" w:rsidP="002106BD">
      <w:pPr>
        <w:numPr>
          <w:ilvl w:val="1"/>
          <w:numId w:val="10"/>
        </w:numPr>
        <w:tabs>
          <w:tab w:val="left" w:pos="1008"/>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Сторони звільняються від відповідальності за часткове або повне невиконання обов’язків згідно з Договором, якщо це невиконання спричинено настанням об’єктивних обставин непереборної сили, про що Сторони зобов’язані повідомити одна одну протягом трьох робочих днів електронною поштою або іншими засобами зв’язку.</w:t>
      </w:r>
    </w:p>
    <w:p w14:paraId="365A4610" w14:textId="77777777" w:rsidR="002106BD" w:rsidRPr="002106BD" w:rsidRDefault="002106BD" w:rsidP="002106BD">
      <w:pPr>
        <w:numPr>
          <w:ilvl w:val="1"/>
          <w:numId w:val="10"/>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Для цілей цього Договору, відносно кожної Сторони, «Форс-мажор» </w:t>
      </w:r>
      <w:proofErr w:type="spellStart"/>
      <w:r w:rsidRPr="002106BD">
        <w:rPr>
          <w:rFonts w:ascii="Times New Roman" w:hAnsi="Times New Roman" w:cs="Times New Roman"/>
          <w:sz w:val="28"/>
          <w:szCs w:val="28"/>
        </w:rPr>
        <w:t>означатиме</w:t>
      </w:r>
      <w:proofErr w:type="spellEnd"/>
      <w:r w:rsidRPr="002106BD">
        <w:rPr>
          <w:rFonts w:ascii="Times New Roman" w:hAnsi="Times New Roman" w:cs="Times New Roman"/>
          <w:sz w:val="28"/>
          <w:szCs w:val="28"/>
        </w:rPr>
        <w:t xml:space="preserve"> будь-яку обставину, яку Сторона не могла передбачити, включаючи (але не обмежуючись) такі: війна, вторгнення, повстання, революція, заколот або громадянська війна; землетруси, пожежі, бурі, повені або будь-які інші деструктивні природні явища; страйки, локаути, бойкоти або інші форми страйкового руху; тероризм, саботаж; епідемії.</w:t>
      </w:r>
    </w:p>
    <w:p w14:paraId="403EB705" w14:textId="77777777" w:rsidR="002106BD" w:rsidRPr="002106BD" w:rsidRDefault="002106BD" w:rsidP="002106BD">
      <w:pPr>
        <w:numPr>
          <w:ilvl w:val="1"/>
          <w:numId w:val="10"/>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При цьому термін виконання зобов’язань відкладається </w:t>
      </w:r>
      <w:proofErr w:type="spellStart"/>
      <w:r w:rsidRPr="002106BD">
        <w:rPr>
          <w:rFonts w:ascii="Times New Roman" w:hAnsi="Times New Roman" w:cs="Times New Roman"/>
          <w:sz w:val="28"/>
          <w:szCs w:val="28"/>
        </w:rPr>
        <w:t>пропорційно</w:t>
      </w:r>
      <w:proofErr w:type="spellEnd"/>
      <w:r w:rsidRPr="002106BD">
        <w:rPr>
          <w:rFonts w:ascii="Times New Roman" w:hAnsi="Times New Roman" w:cs="Times New Roman"/>
          <w:sz w:val="28"/>
          <w:szCs w:val="28"/>
        </w:rPr>
        <w:t xml:space="preserve"> часу, протягом якого діяли дані обставини.</w:t>
      </w:r>
    </w:p>
    <w:p w14:paraId="4100012D" w14:textId="77777777" w:rsidR="002106BD" w:rsidRPr="002106BD" w:rsidRDefault="002106BD" w:rsidP="002106BD">
      <w:pPr>
        <w:numPr>
          <w:ilvl w:val="1"/>
          <w:numId w:val="10"/>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Якщо дані обставини продовжуватимуться більше 30 (тридцяти) календарних днів, кожна Сторона має право анулювати Договір і в такому разі жодна зі Сторін не матиме права претендувати на відшкодування збитків.</w:t>
      </w:r>
    </w:p>
    <w:p w14:paraId="3839E454" w14:textId="77777777" w:rsidR="002106BD" w:rsidRPr="002106BD" w:rsidRDefault="002106BD" w:rsidP="002106BD">
      <w:pPr>
        <w:numPr>
          <w:ilvl w:val="1"/>
          <w:numId w:val="10"/>
        </w:numPr>
        <w:tabs>
          <w:tab w:val="left" w:pos="1276"/>
        </w:tabs>
        <w:suppressAutoHyphens/>
        <w:spacing w:after="0" w:line="240" w:lineRule="auto"/>
        <w:ind w:left="0" w:firstLine="567"/>
        <w:jc w:val="both"/>
        <w:rPr>
          <w:rFonts w:ascii="Times New Roman" w:hAnsi="Times New Roman" w:cs="Times New Roman"/>
          <w:sz w:val="28"/>
          <w:szCs w:val="28"/>
        </w:rPr>
      </w:pPr>
      <w:r w:rsidRPr="002106BD">
        <w:rPr>
          <w:rFonts w:ascii="Times New Roman" w:hAnsi="Times New Roman" w:cs="Times New Roman"/>
          <w:sz w:val="28"/>
          <w:szCs w:val="28"/>
        </w:rPr>
        <w:t>Існування форс-мажорних обставин повинно бути підтверджено компетентним органом.</w:t>
      </w:r>
    </w:p>
    <w:p w14:paraId="1FF94136"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p>
    <w:p w14:paraId="38476E2A" w14:textId="6EFD2A40" w:rsidR="002106BD" w:rsidRPr="002106BD" w:rsidRDefault="009152D9" w:rsidP="009152D9">
      <w:pPr>
        <w:tabs>
          <w:tab w:val="left" w:pos="1276"/>
        </w:tabs>
        <w:suppressAutoHyphens/>
        <w:spacing w:after="0" w:line="240" w:lineRule="auto"/>
        <w:ind w:left="567"/>
        <w:jc w:val="both"/>
        <w:rPr>
          <w:rFonts w:ascii="Times New Roman" w:hAnsi="Times New Roman" w:cs="Times New Roman"/>
          <w:b/>
          <w:bCs/>
          <w:sz w:val="28"/>
          <w:szCs w:val="28"/>
        </w:rPr>
      </w:pPr>
      <w:r>
        <w:rPr>
          <w:rFonts w:ascii="Times New Roman" w:hAnsi="Times New Roman" w:cs="Times New Roman"/>
          <w:b/>
          <w:bCs/>
          <w:sz w:val="28"/>
          <w:szCs w:val="28"/>
        </w:rPr>
        <w:t>8. </w:t>
      </w:r>
      <w:r w:rsidR="002106BD" w:rsidRPr="002106BD">
        <w:rPr>
          <w:rFonts w:ascii="Times New Roman" w:hAnsi="Times New Roman" w:cs="Times New Roman"/>
          <w:b/>
          <w:bCs/>
          <w:sz w:val="28"/>
          <w:szCs w:val="28"/>
        </w:rPr>
        <w:t>Термін дії договору</w:t>
      </w:r>
    </w:p>
    <w:p w14:paraId="275A07EB" w14:textId="49B4DEFB" w:rsidR="002106BD" w:rsidRPr="002106BD" w:rsidRDefault="009152D9" w:rsidP="009152D9">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8.1. </w:t>
      </w:r>
      <w:r w:rsidR="002106BD" w:rsidRPr="002106BD">
        <w:rPr>
          <w:rFonts w:ascii="Times New Roman" w:hAnsi="Times New Roman" w:cs="Times New Roman"/>
          <w:sz w:val="28"/>
          <w:szCs w:val="28"/>
        </w:rPr>
        <w:t>Цей договір набуває чинності з моменту його затвердження Виконавцем.</w:t>
      </w:r>
    </w:p>
    <w:p w14:paraId="43EE80DD" w14:textId="3B8DF509" w:rsidR="002106BD" w:rsidRPr="002106BD" w:rsidRDefault="009152D9" w:rsidP="009152D9">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8.2. </w:t>
      </w:r>
      <w:r w:rsidR="002106BD" w:rsidRPr="002106BD">
        <w:rPr>
          <w:rFonts w:ascii="Times New Roman" w:hAnsi="Times New Roman" w:cs="Times New Roman"/>
          <w:sz w:val="28"/>
          <w:szCs w:val="28"/>
        </w:rPr>
        <w:t>Акцепт цього Договору Замовником означає повну та беззаперечну згоду Замовника з його умовами.</w:t>
      </w:r>
    </w:p>
    <w:p w14:paraId="2FD2647F"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p>
    <w:p w14:paraId="3566172E" w14:textId="1DF18BB5" w:rsidR="002106BD" w:rsidRPr="002106BD" w:rsidRDefault="009152D9" w:rsidP="009152D9">
      <w:pPr>
        <w:tabs>
          <w:tab w:val="left" w:pos="1276"/>
        </w:tabs>
        <w:suppressAutoHyphens/>
        <w:spacing w:after="0" w:line="240" w:lineRule="auto"/>
        <w:ind w:left="567"/>
        <w:jc w:val="both"/>
        <w:rPr>
          <w:rFonts w:ascii="Times New Roman" w:hAnsi="Times New Roman" w:cs="Times New Roman"/>
          <w:b/>
          <w:bCs/>
          <w:sz w:val="28"/>
          <w:szCs w:val="28"/>
        </w:rPr>
      </w:pPr>
      <w:r>
        <w:rPr>
          <w:rFonts w:ascii="Times New Roman" w:hAnsi="Times New Roman" w:cs="Times New Roman"/>
          <w:b/>
          <w:bCs/>
          <w:sz w:val="28"/>
          <w:szCs w:val="28"/>
        </w:rPr>
        <w:t>9. </w:t>
      </w:r>
      <w:r w:rsidR="002106BD" w:rsidRPr="002106BD">
        <w:rPr>
          <w:rFonts w:ascii="Times New Roman" w:hAnsi="Times New Roman" w:cs="Times New Roman"/>
          <w:b/>
          <w:bCs/>
          <w:sz w:val="28"/>
          <w:szCs w:val="28"/>
        </w:rPr>
        <w:t xml:space="preserve">Одностороння розірвання договору </w:t>
      </w:r>
    </w:p>
    <w:p w14:paraId="28941EA6" w14:textId="55A73F16" w:rsidR="002106BD" w:rsidRPr="002106BD" w:rsidRDefault="009152D9" w:rsidP="009152D9">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9.1. </w:t>
      </w:r>
      <w:r w:rsidR="002106BD" w:rsidRPr="002106BD">
        <w:rPr>
          <w:rFonts w:ascii="Times New Roman" w:hAnsi="Times New Roman" w:cs="Times New Roman"/>
          <w:sz w:val="28"/>
          <w:szCs w:val="28"/>
        </w:rPr>
        <w:t xml:space="preserve">У випадку припинення Договору з ініціативи Виконавця та ненадання послуг за переліком оплаченого Замовником Пакету послуг, Виконавець протягом семи календарних днів зобов’язується повернути Замовнику за його письмовою вимогою вартість оплачених та не наданих послуг </w:t>
      </w:r>
      <w:proofErr w:type="spellStart"/>
      <w:r w:rsidR="002106BD" w:rsidRPr="002106BD">
        <w:rPr>
          <w:rFonts w:ascii="Times New Roman" w:hAnsi="Times New Roman" w:cs="Times New Roman"/>
          <w:sz w:val="28"/>
          <w:szCs w:val="28"/>
        </w:rPr>
        <w:t>пропорційно</w:t>
      </w:r>
      <w:proofErr w:type="spellEnd"/>
      <w:r w:rsidR="002106BD" w:rsidRPr="002106BD">
        <w:rPr>
          <w:rFonts w:ascii="Times New Roman" w:hAnsi="Times New Roman" w:cs="Times New Roman"/>
          <w:sz w:val="28"/>
          <w:szCs w:val="28"/>
        </w:rPr>
        <w:t xml:space="preserve"> до кількості календарних днів або годин, протягом яких послуга не надавалась, без сплати будь яких санкцій.</w:t>
      </w:r>
    </w:p>
    <w:p w14:paraId="55687F19" w14:textId="20354086" w:rsidR="002106BD" w:rsidRPr="002106BD" w:rsidRDefault="009152D9" w:rsidP="009152D9">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9.2. </w:t>
      </w:r>
      <w:r w:rsidR="002106BD" w:rsidRPr="002106BD">
        <w:rPr>
          <w:rFonts w:ascii="Times New Roman" w:hAnsi="Times New Roman" w:cs="Times New Roman"/>
          <w:sz w:val="28"/>
          <w:szCs w:val="28"/>
        </w:rPr>
        <w:t>Замовник не має права безпідставно відмовитись від виконання умов договору. Не користування послугою за цим Договором зі сторони Замовника не є підставою для повернення сплаченої вартості послуг або зарахування в рахунок наступних послуг.</w:t>
      </w:r>
    </w:p>
    <w:p w14:paraId="24E0D626" w14:textId="5674F169" w:rsidR="002106BD" w:rsidRPr="002106BD" w:rsidRDefault="009152D9" w:rsidP="009152D9">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9.3. </w:t>
      </w:r>
      <w:r w:rsidR="002106BD" w:rsidRPr="002106BD">
        <w:rPr>
          <w:rFonts w:ascii="Times New Roman" w:hAnsi="Times New Roman" w:cs="Times New Roman"/>
          <w:sz w:val="28"/>
          <w:szCs w:val="28"/>
        </w:rPr>
        <w:t>Виконавець має право відмовити Замовнику в наданні послуг в односторонньому порядку протягом однієї доби, якщо:</w:t>
      </w:r>
    </w:p>
    <w:p w14:paraId="60843124"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а) Замовник порушив умови Договору;</w:t>
      </w:r>
    </w:p>
    <w:p w14:paraId="4A5E1AE7"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б) Замовник завдав збитків або порушив інтереси Виконавця;</w:t>
      </w:r>
    </w:p>
    <w:p w14:paraId="173AEE2E"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lastRenderedPageBreak/>
        <w:t>в) у разі відсутності у Виконавця можливості надати послугу з метою дотримання норм безпеки на території Простору,</w:t>
      </w:r>
    </w:p>
    <w:p w14:paraId="4AD02185"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г) з підстав зазначених в п. 9.1. Договору.</w:t>
      </w:r>
    </w:p>
    <w:p w14:paraId="2DA2B7BF" w14:textId="4995C201"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У разі такої відмови Виконавець надсилає на адресу Замовника, зазначену в </w:t>
      </w:r>
      <w:r w:rsidR="00AD7DC7">
        <w:rPr>
          <w:rFonts w:ascii="Times New Roman" w:hAnsi="Times New Roman" w:cs="Times New Roman"/>
          <w:sz w:val="28"/>
          <w:szCs w:val="28"/>
        </w:rPr>
        <w:t>з</w:t>
      </w:r>
      <w:r w:rsidRPr="002106BD">
        <w:rPr>
          <w:rFonts w:ascii="Times New Roman" w:hAnsi="Times New Roman" w:cs="Times New Roman"/>
          <w:sz w:val="28"/>
          <w:szCs w:val="28"/>
        </w:rPr>
        <w:t xml:space="preserve">апиті (на електронну адресу, якщо Замовник зазначив її як основний метод повідомлення у Заявці), повідомлення про таке розірвання договору. Договір вважається достроково розірваним для Замовника протягом п’яти календарних днів з моменту відправлення повідомлення про розірвання. </w:t>
      </w:r>
    </w:p>
    <w:p w14:paraId="566FD85A"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У разі такого розірвання договору з підстав зазначених в частинах а), б) та в) цього пункту, грошові кошти, сплачені за послугу Простору, не повертаються. </w:t>
      </w:r>
    </w:p>
    <w:p w14:paraId="1BCBD6DB"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У разі такого розірвання договору з підстав зазначених в частині г) цього пункту, грошові кошти, сплачені за послугу Простору, повертаються протягом 7 днів з моменту розірвання </w:t>
      </w:r>
      <w:proofErr w:type="spellStart"/>
      <w:r w:rsidRPr="002106BD">
        <w:rPr>
          <w:rFonts w:ascii="Times New Roman" w:hAnsi="Times New Roman" w:cs="Times New Roman"/>
          <w:sz w:val="28"/>
          <w:szCs w:val="28"/>
        </w:rPr>
        <w:t>пропорційно</w:t>
      </w:r>
      <w:proofErr w:type="spellEnd"/>
      <w:r w:rsidRPr="002106BD">
        <w:rPr>
          <w:rFonts w:ascii="Times New Roman" w:hAnsi="Times New Roman" w:cs="Times New Roman"/>
          <w:sz w:val="28"/>
          <w:szCs w:val="28"/>
        </w:rPr>
        <w:t xml:space="preserve"> до частини строку послуги, коли послуга не надаватиметься. </w:t>
      </w:r>
    </w:p>
    <w:p w14:paraId="75FE4115"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p>
    <w:p w14:paraId="3613C54E" w14:textId="0FCD96D4" w:rsidR="002106BD" w:rsidRPr="002106BD" w:rsidRDefault="009152D9" w:rsidP="009152D9">
      <w:pPr>
        <w:tabs>
          <w:tab w:val="left" w:pos="1276"/>
        </w:tabs>
        <w:suppressAutoHyphens/>
        <w:spacing w:after="0" w:line="240" w:lineRule="auto"/>
        <w:ind w:left="567"/>
        <w:jc w:val="both"/>
        <w:rPr>
          <w:rFonts w:ascii="Times New Roman" w:hAnsi="Times New Roman" w:cs="Times New Roman"/>
          <w:b/>
          <w:bCs/>
          <w:sz w:val="28"/>
          <w:szCs w:val="28"/>
        </w:rPr>
      </w:pPr>
      <w:r>
        <w:rPr>
          <w:rFonts w:ascii="Times New Roman" w:hAnsi="Times New Roman" w:cs="Times New Roman"/>
          <w:b/>
          <w:bCs/>
          <w:sz w:val="28"/>
          <w:szCs w:val="28"/>
        </w:rPr>
        <w:t>10. </w:t>
      </w:r>
      <w:r w:rsidR="002106BD" w:rsidRPr="002106BD">
        <w:rPr>
          <w:rFonts w:ascii="Times New Roman" w:hAnsi="Times New Roman" w:cs="Times New Roman"/>
          <w:b/>
          <w:bCs/>
          <w:sz w:val="28"/>
          <w:szCs w:val="28"/>
        </w:rPr>
        <w:t xml:space="preserve">Інші умови </w:t>
      </w:r>
    </w:p>
    <w:p w14:paraId="2F8512C9" w14:textId="52E15D93" w:rsidR="002106BD" w:rsidRPr="002106BD" w:rsidRDefault="009152D9" w:rsidP="009152D9">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10.1. </w:t>
      </w:r>
      <w:r w:rsidR="002106BD" w:rsidRPr="002106BD">
        <w:rPr>
          <w:rFonts w:ascii="Times New Roman" w:hAnsi="Times New Roman" w:cs="Times New Roman"/>
          <w:sz w:val="28"/>
          <w:szCs w:val="28"/>
        </w:rPr>
        <w:t xml:space="preserve">У випадках, не передбачених Договором, Сторони керуються чинним законодавством України. </w:t>
      </w:r>
    </w:p>
    <w:p w14:paraId="1F2E6D82" w14:textId="3A4D6FF7" w:rsidR="002106BD" w:rsidRPr="002106BD" w:rsidRDefault="009152D9" w:rsidP="009152D9">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10.2. </w:t>
      </w:r>
      <w:r w:rsidR="002106BD" w:rsidRPr="002106BD">
        <w:rPr>
          <w:rFonts w:ascii="Times New Roman" w:hAnsi="Times New Roman" w:cs="Times New Roman"/>
          <w:sz w:val="28"/>
          <w:szCs w:val="28"/>
        </w:rPr>
        <w:t xml:space="preserve">Сторони підтверджують, що при укладанні Договору вони діють добровільно, без примусу, розуміючи сутність та природу Договору, а також правові наслідки укладання Договору, усвідомлюючи характер своїх прав та обов’язків за Договором. Сторони заявляють про відсутність будь-яких тяжких обставин, які б змусили будь-яку зі Сторін укладати договір на умовах, викладених в ньому, а також підтверджують, що умови Договору є прийнятними для Сторін і у зв’язку з цим не вважають умови Договору вкрай невигідними для себе. </w:t>
      </w:r>
    </w:p>
    <w:p w14:paraId="532BC873" w14:textId="3B48EDBE" w:rsidR="002106BD" w:rsidRPr="002106BD" w:rsidRDefault="009152D9" w:rsidP="009152D9">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10.3. </w:t>
      </w:r>
      <w:r w:rsidR="002106BD" w:rsidRPr="002106BD">
        <w:rPr>
          <w:rFonts w:ascii="Times New Roman" w:hAnsi="Times New Roman" w:cs="Times New Roman"/>
          <w:sz w:val="28"/>
          <w:szCs w:val="28"/>
        </w:rPr>
        <w:t>Замовник цим гарантує, що він має необхідну правоздатність та дієздатність, має право вчиняти дії та нести обов’язки, передбачені цим Договором.</w:t>
      </w:r>
    </w:p>
    <w:p w14:paraId="51B5D4C5" w14:textId="7B2223AC" w:rsidR="002106BD" w:rsidRPr="002106BD" w:rsidRDefault="009152D9" w:rsidP="009152D9">
      <w:pPr>
        <w:tabs>
          <w:tab w:val="left" w:pos="1276"/>
        </w:tabs>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10.4. </w:t>
      </w:r>
      <w:r w:rsidR="002106BD" w:rsidRPr="002106BD">
        <w:rPr>
          <w:rFonts w:ascii="Times New Roman" w:hAnsi="Times New Roman" w:cs="Times New Roman"/>
          <w:sz w:val="28"/>
          <w:szCs w:val="28"/>
        </w:rPr>
        <w:t xml:space="preserve">Будь-які повідомлення, які вчиняються Виконавцем на адресу Замовника, вважаються вчиненими належним чином одним з таких способів: </w:t>
      </w:r>
    </w:p>
    <w:p w14:paraId="47B0601C"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 xml:space="preserve">а) відправлення електронного листа на адресу Замовника, зазначену в Заяві Замовника при замовленні послуги; </w:t>
      </w:r>
    </w:p>
    <w:p w14:paraId="5463E424" w14:textId="77777777" w:rsidR="002106BD" w:rsidRPr="002106BD" w:rsidRDefault="002106BD" w:rsidP="002106BD">
      <w:pPr>
        <w:tabs>
          <w:tab w:val="left" w:pos="1276"/>
        </w:tabs>
        <w:spacing w:after="0" w:line="240" w:lineRule="auto"/>
        <w:ind w:firstLine="567"/>
        <w:jc w:val="both"/>
        <w:rPr>
          <w:rFonts w:ascii="Times New Roman" w:hAnsi="Times New Roman" w:cs="Times New Roman"/>
          <w:sz w:val="28"/>
          <w:szCs w:val="28"/>
        </w:rPr>
      </w:pPr>
      <w:r w:rsidRPr="002106BD">
        <w:rPr>
          <w:rFonts w:ascii="Times New Roman" w:hAnsi="Times New Roman" w:cs="Times New Roman"/>
          <w:sz w:val="28"/>
          <w:szCs w:val="28"/>
        </w:rPr>
        <w:t>б) відправлення повідомлення за допомогою пошти на адресу, зазначену Замовником при замовленні послуги.</w:t>
      </w:r>
    </w:p>
    <w:p w14:paraId="3AFD414E" w14:textId="77777777" w:rsidR="00033406" w:rsidRPr="00033406" w:rsidRDefault="00033406" w:rsidP="00033406">
      <w:pPr>
        <w:tabs>
          <w:tab w:val="left" w:pos="1276"/>
        </w:tabs>
        <w:spacing w:after="0" w:line="240" w:lineRule="auto"/>
        <w:ind w:firstLine="567"/>
        <w:rPr>
          <w:rFonts w:ascii="Times New Roman" w:hAnsi="Times New Roman" w:cs="Times New Roman"/>
          <w:sz w:val="28"/>
          <w:szCs w:val="28"/>
        </w:rPr>
      </w:pPr>
    </w:p>
    <w:p w14:paraId="20BF0FE0" w14:textId="77777777" w:rsidR="00033406" w:rsidRPr="00033406" w:rsidRDefault="00033406" w:rsidP="00033406">
      <w:pPr>
        <w:tabs>
          <w:tab w:val="left" w:pos="1276"/>
        </w:tabs>
        <w:spacing w:after="0" w:line="240" w:lineRule="auto"/>
        <w:ind w:firstLine="567"/>
        <w:rPr>
          <w:rFonts w:ascii="Times New Roman" w:hAnsi="Times New Roman" w:cs="Times New Roman"/>
          <w:sz w:val="28"/>
          <w:szCs w:val="28"/>
        </w:rPr>
      </w:pPr>
    </w:p>
    <w:p w14:paraId="5CD0C33D" w14:textId="77777777" w:rsidR="00033406" w:rsidRPr="00033406" w:rsidRDefault="00033406" w:rsidP="00033406">
      <w:pPr>
        <w:tabs>
          <w:tab w:val="left" w:pos="1276"/>
        </w:tabs>
        <w:spacing w:after="0" w:line="240" w:lineRule="auto"/>
        <w:ind w:firstLine="567"/>
        <w:rPr>
          <w:rFonts w:ascii="Times New Roman" w:hAnsi="Times New Roman" w:cs="Times New Roman"/>
          <w:sz w:val="28"/>
          <w:szCs w:val="28"/>
        </w:rPr>
      </w:pPr>
    </w:p>
    <w:p w14:paraId="4FDEE435" w14:textId="0C8455F7" w:rsidR="00033406" w:rsidRPr="00033406" w:rsidRDefault="00033406" w:rsidP="00033406">
      <w:pPr>
        <w:tabs>
          <w:tab w:val="left" w:pos="1276"/>
        </w:tabs>
        <w:spacing w:after="0" w:line="240" w:lineRule="auto"/>
        <w:rPr>
          <w:rFonts w:ascii="Times New Roman" w:hAnsi="Times New Roman" w:cs="Times New Roman"/>
          <w:sz w:val="24"/>
          <w:szCs w:val="24"/>
        </w:rPr>
      </w:pPr>
      <w:proofErr w:type="spellStart"/>
      <w:r w:rsidRPr="00033406">
        <w:rPr>
          <w:rFonts w:ascii="Times New Roman" w:hAnsi="Times New Roman" w:cs="Times New Roman"/>
          <w:sz w:val="24"/>
          <w:szCs w:val="24"/>
        </w:rPr>
        <w:t>Смаль</w:t>
      </w:r>
      <w:proofErr w:type="spellEnd"/>
      <w:r w:rsidRPr="00033406">
        <w:rPr>
          <w:rFonts w:ascii="Times New Roman" w:hAnsi="Times New Roman" w:cs="Times New Roman"/>
          <w:sz w:val="24"/>
          <w:szCs w:val="24"/>
        </w:rPr>
        <w:t xml:space="preserve"> 777 955</w:t>
      </w:r>
    </w:p>
    <w:p w14:paraId="14A95BE9" w14:textId="77777777" w:rsidR="00033406" w:rsidRPr="00033406" w:rsidRDefault="00033406" w:rsidP="004E084F">
      <w:pPr>
        <w:tabs>
          <w:tab w:val="left" w:pos="851"/>
          <w:tab w:val="left" w:pos="1134"/>
          <w:tab w:val="left" w:pos="1276"/>
          <w:tab w:val="left" w:pos="1418"/>
          <w:tab w:val="left" w:pos="1701"/>
        </w:tabs>
        <w:spacing w:after="0" w:line="240" w:lineRule="auto"/>
        <w:jc w:val="both"/>
        <w:rPr>
          <w:rFonts w:ascii="Times New Roman" w:hAnsi="Times New Roman" w:cs="Times New Roman"/>
          <w:sz w:val="28"/>
          <w:szCs w:val="28"/>
        </w:rPr>
      </w:pPr>
    </w:p>
    <w:sectPr w:rsidR="00033406" w:rsidRPr="00033406" w:rsidSect="008C3A1D">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0D68" w14:textId="77777777" w:rsidR="00CC06E3" w:rsidRDefault="00CC06E3" w:rsidP="00033406">
      <w:pPr>
        <w:spacing w:after="0" w:line="240" w:lineRule="auto"/>
      </w:pPr>
      <w:r>
        <w:separator/>
      </w:r>
    </w:p>
  </w:endnote>
  <w:endnote w:type="continuationSeparator" w:id="0">
    <w:p w14:paraId="5FCC3F05" w14:textId="77777777" w:rsidR="00CC06E3" w:rsidRDefault="00CC06E3" w:rsidP="0003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NewRomanPSMT">
    <w:altName w:val="Times New Roman"/>
    <w:panose1 w:val="00000000000000000000"/>
    <w:charset w:val="00"/>
    <w:family w:val="roman"/>
    <w:notTrueType/>
    <w:pitch w:val="default"/>
  </w:font>
  <w:font w:name="TimesNewRomanPS-BoldM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96E9" w14:textId="77777777" w:rsidR="00CC06E3" w:rsidRDefault="00CC06E3" w:rsidP="00033406">
      <w:pPr>
        <w:spacing w:after="0" w:line="240" w:lineRule="auto"/>
      </w:pPr>
      <w:r>
        <w:separator/>
      </w:r>
    </w:p>
  </w:footnote>
  <w:footnote w:type="continuationSeparator" w:id="0">
    <w:p w14:paraId="566DA00E" w14:textId="77777777" w:rsidR="00CC06E3" w:rsidRDefault="00CC06E3" w:rsidP="00033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799674"/>
      <w:docPartObj>
        <w:docPartGallery w:val="Page Numbers (Top of Page)"/>
        <w:docPartUnique/>
      </w:docPartObj>
    </w:sdtPr>
    <w:sdtEndPr>
      <w:rPr>
        <w:rFonts w:ascii="Times New Roman" w:hAnsi="Times New Roman" w:cs="Times New Roman"/>
        <w:sz w:val="24"/>
        <w:szCs w:val="24"/>
      </w:rPr>
    </w:sdtEndPr>
    <w:sdtContent>
      <w:p w14:paraId="13F238B1" w14:textId="14AFD6E7" w:rsidR="00EE65E5" w:rsidRPr="00B272D2" w:rsidRDefault="00EE65E5">
        <w:pPr>
          <w:pStyle w:val="a5"/>
          <w:jc w:val="center"/>
          <w:rPr>
            <w:rFonts w:ascii="Times New Roman" w:hAnsi="Times New Roman" w:cs="Times New Roman"/>
            <w:sz w:val="24"/>
            <w:szCs w:val="24"/>
          </w:rPr>
        </w:pPr>
        <w:r w:rsidRPr="00B272D2">
          <w:rPr>
            <w:rFonts w:ascii="Times New Roman" w:hAnsi="Times New Roman" w:cs="Times New Roman"/>
            <w:sz w:val="24"/>
            <w:szCs w:val="24"/>
          </w:rPr>
          <w:fldChar w:fldCharType="begin"/>
        </w:r>
        <w:r w:rsidRPr="00B272D2">
          <w:rPr>
            <w:rFonts w:ascii="Times New Roman" w:hAnsi="Times New Roman" w:cs="Times New Roman"/>
            <w:sz w:val="24"/>
            <w:szCs w:val="24"/>
          </w:rPr>
          <w:instrText>PAGE   \* MERGEFORMAT</w:instrText>
        </w:r>
        <w:r w:rsidRPr="00B272D2">
          <w:rPr>
            <w:rFonts w:ascii="Times New Roman" w:hAnsi="Times New Roman" w:cs="Times New Roman"/>
            <w:sz w:val="24"/>
            <w:szCs w:val="24"/>
          </w:rPr>
          <w:fldChar w:fldCharType="separate"/>
        </w:r>
        <w:r w:rsidRPr="00B272D2">
          <w:rPr>
            <w:rFonts w:ascii="Times New Roman" w:hAnsi="Times New Roman" w:cs="Times New Roman"/>
            <w:sz w:val="24"/>
            <w:szCs w:val="24"/>
          </w:rPr>
          <w:t>2</w:t>
        </w:r>
        <w:r w:rsidRPr="00B272D2">
          <w:rPr>
            <w:rFonts w:ascii="Times New Roman" w:hAnsi="Times New Roman" w:cs="Times New Roman"/>
            <w:sz w:val="24"/>
            <w:szCs w:val="24"/>
          </w:rPr>
          <w:fldChar w:fldCharType="end"/>
        </w:r>
      </w:p>
    </w:sdtContent>
  </w:sdt>
  <w:p w14:paraId="1AEE5D86" w14:textId="77777777" w:rsidR="00033406" w:rsidRDefault="0003340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5954" w14:textId="0A2DC53D" w:rsidR="00B272D2" w:rsidRDefault="00B272D2">
    <w:pPr>
      <w:pStyle w:val="a5"/>
      <w:jc w:val="center"/>
    </w:pPr>
  </w:p>
  <w:p w14:paraId="036EAAF3" w14:textId="77777777" w:rsidR="00033406" w:rsidRDefault="0003340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0847"/>
    <w:multiLevelType w:val="multilevel"/>
    <w:tmpl w:val="53EACADC"/>
    <w:lvl w:ilvl="0">
      <w:start w:val="6"/>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3"/>
      <w:numFmt w:val="decimal"/>
      <w:lvlText w:val="%1.%2"/>
      <w:lvlJc w:val="left"/>
      <w:pPr>
        <w:tabs>
          <w:tab w:val="num" w:pos="0"/>
        </w:tabs>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decimal"/>
      <w:lvlText w:val="%1.%2.%3."/>
      <w:lvlJc w:val="left"/>
      <w:pPr>
        <w:tabs>
          <w:tab w:val="num" w:pos="0"/>
        </w:tabs>
        <w:ind w:left="73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0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18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25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32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39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46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1" w15:restartNumberingAfterBreak="0">
    <w:nsid w:val="2A374144"/>
    <w:multiLevelType w:val="multilevel"/>
    <w:tmpl w:val="894CC9A4"/>
    <w:lvl w:ilvl="0">
      <w:start w:val="2"/>
      <w:numFmt w:val="decimal"/>
      <w:lvlText w:val="%1."/>
      <w:lvlJc w:val="left"/>
      <w:pPr>
        <w:ind w:left="720"/>
      </w:pPr>
      <w:rPr>
        <w:rFonts w:ascii="Times New Roman" w:eastAsia="Times New Roman" w:hAnsi="Times New Roman" w:cs="Times New Roman"/>
        <w:b/>
        <w:bCs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3F026A7F"/>
    <w:multiLevelType w:val="hybridMultilevel"/>
    <w:tmpl w:val="C7ACA494"/>
    <w:lvl w:ilvl="0" w:tplc="0422000F">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 w15:restartNumberingAfterBreak="0">
    <w:nsid w:val="40746F18"/>
    <w:multiLevelType w:val="multilevel"/>
    <w:tmpl w:val="DE7E240E"/>
    <w:lvl w:ilvl="0">
      <w:start w:val="6"/>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4"/>
      <w:numFmt w:val="decimal"/>
      <w:lvlText w:val="%1.%2."/>
      <w:lvlJc w:val="left"/>
      <w:pPr>
        <w:tabs>
          <w:tab w:val="num" w:pos="0"/>
        </w:tabs>
        <w:ind w:left="73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4" w15:restartNumberingAfterBreak="0">
    <w:nsid w:val="4E0732FA"/>
    <w:multiLevelType w:val="multilevel"/>
    <w:tmpl w:val="22CA2714"/>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5"/>
      <w:numFmt w:val="decimal"/>
      <w:lvlText w:val="%1.%2."/>
      <w:lvlJc w:val="left"/>
      <w:pPr>
        <w:tabs>
          <w:tab w:val="num" w:pos="0"/>
        </w:tabs>
        <w:ind w:left="117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5" w15:restartNumberingAfterBreak="0">
    <w:nsid w:val="62D8558F"/>
    <w:multiLevelType w:val="multilevel"/>
    <w:tmpl w:val="A22275D8"/>
    <w:lvl w:ilvl="0">
      <w:start w:val="7"/>
      <w:numFmt w:val="decimal"/>
      <w:lvlText w:val="%1."/>
      <w:lvlJc w:val="left"/>
      <w:pPr>
        <w:tabs>
          <w:tab w:val="num" w:pos="0"/>
        </w:tabs>
        <w:ind w:left="751" w:firstLine="0"/>
      </w:pPr>
      <w:rPr>
        <w:rFonts w:ascii="Times New Roman" w:eastAsia="Times New Roman" w:hAnsi="Times New Roman" w:cs="Times New Roman"/>
        <w:b/>
        <w:bCs/>
        <w:i w:val="0"/>
        <w:strike w:val="0"/>
        <w:dstrike w:val="0"/>
        <w:color w:val="000000"/>
        <w:position w:val="0"/>
        <w:sz w:val="28"/>
        <w:szCs w:val="28"/>
        <w:u w:val="none" w:color="000000"/>
        <w:shd w:val="clear" w:color="auto" w:fill="auto"/>
        <w:vertAlign w:val="baseline"/>
      </w:rPr>
    </w:lvl>
    <w:lvl w:ilvl="1">
      <w:start w:val="1"/>
      <w:numFmt w:val="decimal"/>
      <w:lvlText w:val="%1.%2."/>
      <w:lvlJc w:val="left"/>
      <w:pPr>
        <w:tabs>
          <w:tab w:val="num" w:pos="0"/>
        </w:tabs>
        <w:ind w:left="153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6" w15:restartNumberingAfterBreak="0">
    <w:nsid w:val="75255E27"/>
    <w:multiLevelType w:val="multilevel"/>
    <w:tmpl w:val="C09A7462"/>
    <w:lvl w:ilvl="0">
      <w:start w:val="2"/>
      <w:numFmt w:val="decimal"/>
      <w:lvlText w:val="%1."/>
      <w:lvlJc w:val="left"/>
      <w:pPr>
        <w:tabs>
          <w:tab w:val="num" w:pos="0"/>
        </w:tabs>
        <w:ind w:left="720" w:firstLine="0"/>
      </w:pPr>
      <w:rPr>
        <w:rFonts w:ascii="Times New Roman" w:eastAsia="Times New Roman" w:hAnsi="Times New Roman" w:cs="Times New Roman"/>
        <w:b/>
        <w:bCs w:val="0"/>
        <w:i w:val="0"/>
        <w:strike w:val="0"/>
        <w:dstrike w:val="0"/>
        <w:color w:val="000000"/>
        <w:position w:val="0"/>
        <w:sz w:val="28"/>
        <w:szCs w:val="28"/>
        <w:u w:val="none" w:color="000000"/>
        <w:shd w:val="clear" w:color="auto" w:fill="auto"/>
        <w:vertAlign w:val="baseline"/>
      </w:rPr>
    </w:lvl>
    <w:lvl w:ilvl="1">
      <w:start w:val="1"/>
      <w:numFmt w:val="decimal"/>
      <w:lvlText w:val="%1.%2."/>
      <w:lvlJc w:val="left"/>
      <w:pPr>
        <w:tabs>
          <w:tab w:val="num" w:pos="-966"/>
        </w:tabs>
        <w:ind w:left="5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decimal"/>
      <w:lvlText w:val="%1.%2.%3."/>
      <w:lvlJc w:val="left"/>
      <w:pPr>
        <w:tabs>
          <w:tab w:val="num" w:pos="0"/>
        </w:tabs>
        <w:ind w:left="24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0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18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25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32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39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46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7" w15:restartNumberingAfterBreak="0">
    <w:nsid w:val="778453AC"/>
    <w:multiLevelType w:val="multilevel"/>
    <w:tmpl w:val="09823A88"/>
    <w:lvl w:ilvl="0">
      <w:start w:val="1"/>
      <w:numFmt w:val="decimal"/>
      <w:lvlText w:val="%1."/>
      <w:lvlJc w:val="left"/>
      <w:pPr>
        <w:ind w:left="3196" w:hanging="360"/>
      </w:pPr>
      <w:rPr>
        <w:rFonts w:hint="default"/>
      </w:rPr>
    </w:lvl>
    <w:lvl w:ilvl="1">
      <w:start w:val="1"/>
      <w:numFmt w:val="decimal"/>
      <w:isLgl/>
      <w:lvlText w:val="%1.%2."/>
      <w:lvlJc w:val="left"/>
      <w:pPr>
        <w:ind w:left="3556" w:hanging="720"/>
      </w:pPr>
      <w:rPr>
        <w:rFonts w:hint="default"/>
        <w:b w:val="0"/>
        <w:bCs w:val="0"/>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8" w15:restartNumberingAfterBreak="0">
    <w:nsid w:val="77FF5039"/>
    <w:multiLevelType w:val="multilevel"/>
    <w:tmpl w:val="4E100ADE"/>
    <w:lvl w:ilvl="0">
      <w:start w:val="1"/>
      <w:numFmt w:val="decimal"/>
      <w:lvlText w:val="%1."/>
      <w:lvlJc w:val="left"/>
      <w:pPr>
        <w:tabs>
          <w:tab w:val="num" w:pos="0"/>
        </w:tabs>
        <w:ind w:left="720" w:firstLine="0"/>
      </w:pPr>
      <w:rPr>
        <w:rFonts w:ascii="Times New Roman" w:eastAsia="Times New Roman" w:hAnsi="Times New Roman" w:cs="Times New Roman"/>
        <w:b/>
        <w:bCs w:val="0"/>
        <w:i w:val="0"/>
        <w:strike w:val="0"/>
        <w:dstrike w:val="0"/>
        <w:color w:val="000000"/>
        <w:position w:val="0"/>
        <w:sz w:val="26"/>
        <w:szCs w:val="26"/>
        <w:u w:val="none" w:color="000000"/>
        <w:shd w:val="clear" w:color="auto" w:fill="auto"/>
        <w:vertAlign w:val="baseline"/>
      </w:rPr>
    </w:lvl>
    <w:lvl w:ilvl="1">
      <w:start w:val="1"/>
      <w:numFmt w:val="decimal"/>
      <w:lvlText w:val="%1.%2."/>
      <w:lvlJc w:val="left"/>
      <w:pPr>
        <w:tabs>
          <w:tab w:val="num" w:pos="0"/>
        </w:tabs>
        <w:ind w:left="1534"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tabs>
          <w:tab w:val="num" w:pos="0"/>
        </w:tabs>
        <w:ind w:left="1093"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tabs>
          <w:tab w:val="num" w:pos="0"/>
        </w:tabs>
        <w:ind w:left="1813"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2533"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3253"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3973"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4693"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5413"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abstractNum w:abstractNumId="9" w15:restartNumberingAfterBreak="0">
    <w:nsid w:val="7F496400"/>
    <w:multiLevelType w:val="multilevel"/>
    <w:tmpl w:val="20D293DE"/>
    <w:lvl w:ilvl="0">
      <w:start w:val="6"/>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1">
      <w:start w:val="1"/>
      <w:numFmt w:val="decimal"/>
      <w:lvlText w:val="%1.%2."/>
      <w:lvlJc w:val="left"/>
      <w:pPr>
        <w:tabs>
          <w:tab w:val="num" w:pos="0"/>
        </w:tabs>
        <w:ind w:left="117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0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tabs>
          <w:tab w:val="num" w:pos="0"/>
        </w:tabs>
        <w:ind w:left="18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tabs>
          <w:tab w:val="num" w:pos="0"/>
        </w:tabs>
        <w:ind w:left="252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tabs>
          <w:tab w:val="num" w:pos="0"/>
        </w:tabs>
        <w:ind w:left="324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tabs>
          <w:tab w:val="num" w:pos="0"/>
        </w:tabs>
        <w:ind w:left="396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tabs>
          <w:tab w:val="num" w:pos="0"/>
        </w:tabs>
        <w:ind w:left="468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tabs>
          <w:tab w:val="num" w:pos="0"/>
        </w:tabs>
        <w:ind w:left="5400" w:firstLine="0"/>
      </w:pPr>
      <w:rPr>
        <w:rFonts w:ascii="Times New Roman" w:eastAsia="Times New Roman" w:hAnsi="Times New Roman" w:cs="Times New Roman"/>
        <w:b w:val="0"/>
        <w:i w:val="0"/>
        <w:strike w:val="0"/>
        <w:dstrike w:val="0"/>
        <w:color w:val="000000"/>
        <w:position w:val="0"/>
        <w:sz w:val="26"/>
        <w:szCs w:val="26"/>
        <w:u w:val="none" w:color="000000"/>
        <w:shd w:val="clear" w:color="auto" w:fill="auto"/>
        <w:vertAlign w:val="baseline"/>
      </w:rPr>
    </w:lvl>
  </w:abstractNum>
  <w:num w:numId="1" w16cid:durableId="1162116459">
    <w:abstractNumId w:val="1"/>
  </w:num>
  <w:num w:numId="2" w16cid:durableId="1148204821">
    <w:abstractNumId w:val="2"/>
  </w:num>
  <w:num w:numId="3" w16cid:durableId="1785542012">
    <w:abstractNumId w:val="7"/>
  </w:num>
  <w:num w:numId="4" w16cid:durableId="682320483">
    <w:abstractNumId w:val="8"/>
  </w:num>
  <w:num w:numId="5" w16cid:durableId="1112171963">
    <w:abstractNumId w:val="6"/>
  </w:num>
  <w:num w:numId="6" w16cid:durableId="1159228999">
    <w:abstractNumId w:val="4"/>
  </w:num>
  <w:num w:numId="7" w16cid:durableId="2070036883">
    <w:abstractNumId w:val="3"/>
  </w:num>
  <w:num w:numId="8" w16cid:durableId="855080243">
    <w:abstractNumId w:val="9"/>
  </w:num>
  <w:num w:numId="9" w16cid:durableId="382560025">
    <w:abstractNumId w:val="0"/>
  </w:num>
  <w:num w:numId="10" w16cid:durableId="185994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11"/>
    <w:rsid w:val="00000F28"/>
    <w:rsid w:val="00033406"/>
    <w:rsid w:val="00072ED6"/>
    <w:rsid w:val="000873EF"/>
    <w:rsid w:val="00087D08"/>
    <w:rsid w:val="00095687"/>
    <w:rsid w:val="000B5A09"/>
    <w:rsid w:val="000C5388"/>
    <w:rsid w:val="00120F27"/>
    <w:rsid w:val="001A26D7"/>
    <w:rsid w:val="001B27A5"/>
    <w:rsid w:val="001B514A"/>
    <w:rsid w:val="001E58FD"/>
    <w:rsid w:val="00207E59"/>
    <w:rsid w:val="002106BD"/>
    <w:rsid w:val="00210EB8"/>
    <w:rsid w:val="002119A2"/>
    <w:rsid w:val="00215A61"/>
    <w:rsid w:val="0022006C"/>
    <w:rsid w:val="00251F30"/>
    <w:rsid w:val="002660BE"/>
    <w:rsid w:val="00277D2D"/>
    <w:rsid w:val="00280455"/>
    <w:rsid w:val="00290468"/>
    <w:rsid w:val="002A3A89"/>
    <w:rsid w:val="002B6CC5"/>
    <w:rsid w:val="002E3BDC"/>
    <w:rsid w:val="002E4A3F"/>
    <w:rsid w:val="002F1EC6"/>
    <w:rsid w:val="00316E4A"/>
    <w:rsid w:val="003741BA"/>
    <w:rsid w:val="003C3F4D"/>
    <w:rsid w:val="003D1275"/>
    <w:rsid w:val="003D3C6A"/>
    <w:rsid w:val="00433A4D"/>
    <w:rsid w:val="0043704F"/>
    <w:rsid w:val="00470E9E"/>
    <w:rsid w:val="00493C4E"/>
    <w:rsid w:val="004B5211"/>
    <w:rsid w:val="004D65D7"/>
    <w:rsid w:val="004E084F"/>
    <w:rsid w:val="004E150E"/>
    <w:rsid w:val="005444C7"/>
    <w:rsid w:val="00570733"/>
    <w:rsid w:val="00575A18"/>
    <w:rsid w:val="005A297F"/>
    <w:rsid w:val="005A7588"/>
    <w:rsid w:val="005D20D7"/>
    <w:rsid w:val="006545AC"/>
    <w:rsid w:val="0066091F"/>
    <w:rsid w:val="0067145A"/>
    <w:rsid w:val="00687B28"/>
    <w:rsid w:val="006A3D8A"/>
    <w:rsid w:val="006D6FD2"/>
    <w:rsid w:val="006E48A0"/>
    <w:rsid w:val="00701FDC"/>
    <w:rsid w:val="007166A0"/>
    <w:rsid w:val="007319DD"/>
    <w:rsid w:val="00776820"/>
    <w:rsid w:val="007A0424"/>
    <w:rsid w:val="007D6AE5"/>
    <w:rsid w:val="00866732"/>
    <w:rsid w:val="008A45F4"/>
    <w:rsid w:val="008C3A1D"/>
    <w:rsid w:val="008D662A"/>
    <w:rsid w:val="008E6964"/>
    <w:rsid w:val="008E759F"/>
    <w:rsid w:val="00902087"/>
    <w:rsid w:val="009152D9"/>
    <w:rsid w:val="0092480A"/>
    <w:rsid w:val="00945B69"/>
    <w:rsid w:val="00976C03"/>
    <w:rsid w:val="009A2AE7"/>
    <w:rsid w:val="009A3DC8"/>
    <w:rsid w:val="00A35510"/>
    <w:rsid w:val="00A41AAB"/>
    <w:rsid w:val="00AA0AE1"/>
    <w:rsid w:val="00AA2C95"/>
    <w:rsid w:val="00AA718E"/>
    <w:rsid w:val="00AC14D7"/>
    <w:rsid w:val="00AD7DC7"/>
    <w:rsid w:val="00B1447B"/>
    <w:rsid w:val="00B157AF"/>
    <w:rsid w:val="00B272D2"/>
    <w:rsid w:val="00B56BF5"/>
    <w:rsid w:val="00B74D5C"/>
    <w:rsid w:val="00B92645"/>
    <w:rsid w:val="00BB2309"/>
    <w:rsid w:val="00BC4DF2"/>
    <w:rsid w:val="00BF3A34"/>
    <w:rsid w:val="00C31A62"/>
    <w:rsid w:val="00C50989"/>
    <w:rsid w:val="00C51AA6"/>
    <w:rsid w:val="00C76678"/>
    <w:rsid w:val="00C9138B"/>
    <w:rsid w:val="00CA1EFB"/>
    <w:rsid w:val="00CC06E3"/>
    <w:rsid w:val="00CF1FE2"/>
    <w:rsid w:val="00D1310A"/>
    <w:rsid w:val="00D17132"/>
    <w:rsid w:val="00D648CE"/>
    <w:rsid w:val="00D706E4"/>
    <w:rsid w:val="00DA31BF"/>
    <w:rsid w:val="00DB2205"/>
    <w:rsid w:val="00DB5C52"/>
    <w:rsid w:val="00DD3520"/>
    <w:rsid w:val="00DD5989"/>
    <w:rsid w:val="00DF0340"/>
    <w:rsid w:val="00DF5A23"/>
    <w:rsid w:val="00E309C7"/>
    <w:rsid w:val="00E70745"/>
    <w:rsid w:val="00E91878"/>
    <w:rsid w:val="00ED1B41"/>
    <w:rsid w:val="00EE65E5"/>
    <w:rsid w:val="00EF4546"/>
    <w:rsid w:val="00F274FE"/>
    <w:rsid w:val="00F50BDA"/>
    <w:rsid w:val="00F763A5"/>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858C"/>
  <w15:chartTrackingRefBased/>
  <w15:docId w15:val="{D48D3C4D-0A0B-46AC-9686-973FA4D6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B5211"/>
    <w:rPr>
      <w:rFonts w:ascii="TimesNewRomanPSMT" w:hAnsi="TimesNewRomanPSMT" w:hint="default"/>
      <w:b w:val="0"/>
      <w:bCs w:val="0"/>
      <w:i w:val="0"/>
      <w:iCs w:val="0"/>
      <w:color w:val="000000"/>
      <w:sz w:val="26"/>
      <w:szCs w:val="26"/>
    </w:rPr>
  </w:style>
  <w:style w:type="character" w:customStyle="1" w:styleId="fontstyle11">
    <w:name w:val="fontstyle11"/>
    <w:basedOn w:val="a0"/>
    <w:rsid w:val="004B5211"/>
    <w:rPr>
      <w:rFonts w:ascii="TimesNewRomanPS-BoldMT" w:hAnsi="TimesNewRomanPS-BoldMT" w:hint="default"/>
      <w:b/>
      <w:bCs/>
      <w:i w:val="0"/>
      <w:iCs w:val="0"/>
      <w:color w:val="000000"/>
      <w:sz w:val="26"/>
      <w:szCs w:val="26"/>
    </w:rPr>
  </w:style>
  <w:style w:type="character" w:customStyle="1" w:styleId="fontstyle21">
    <w:name w:val="fontstyle21"/>
    <w:basedOn w:val="a0"/>
    <w:rsid w:val="00120F27"/>
    <w:rPr>
      <w:rFonts w:ascii="TimesNewRomanPS-BoldMT" w:hAnsi="TimesNewRomanPS-BoldMT" w:hint="default"/>
      <w:b/>
      <w:bCs/>
      <w:i w:val="0"/>
      <w:iCs w:val="0"/>
      <w:color w:val="000000"/>
      <w:sz w:val="26"/>
      <w:szCs w:val="26"/>
    </w:rPr>
  </w:style>
  <w:style w:type="paragraph" w:styleId="a3">
    <w:name w:val="List Paragraph"/>
    <w:basedOn w:val="a"/>
    <w:uiPriority w:val="34"/>
    <w:qFormat/>
    <w:rsid w:val="00F50BDA"/>
    <w:pPr>
      <w:ind w:left="720"/>
      <w:contextualSpacing/>
    </w:pPr>
  </w:style>
  <w:style w:type="character" w:styleId="a4">
    <w:name w:val="Hyperlink"/>
    <w:basedOn w:val="a0"/>
    <w:uiPriority w:val="99"/>
    <w:unhideWhenUsed/>
    <w:rsid w:val="00033406"/>
    <w:rPr>
      <w:color w:val="0563C1" w:themeColor="hyperlink"/>
      <w:u w:val="single"/>
    </w:rPr>
  </w:style>
  <w:style w:type="paragraph" w:styleId="a5">
    <w:name w:val="header"/>
    <w:basedOn w:val="a"/>
    <w:link w:val="a6"/>
    <w:uiPriority w:val="99"/>
    <w:unhideWhenUsed/>
    <w:rsid w:val="0003340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33406"/>
  </w:style>
  <w:style w:type="paragraph" w:styleId="a7">
    <w:name w:val="footer"/>
    <w:basedOn w:val="a"/>
    <w:link w:val="a8"/>
    <w:uiPriority w:val="99"/>
    <w:unhideWhenUsed/>
    <w:rsid w:val="00033406"/>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3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529289">
      <w:bodyDiv w:val="1"/>
      <w:marLeft w:val="0"/>
      <w:marRight w:val="0"/>
      <w:marTop w:val="0"/>
      <w:marBottom w:val="0"/>
      <w:divBdr>
        <w:top w:val="none" w:sz="0" w:space="0" w:color="auto"/>
        <w:left w:val="none" w:sz="0" w:space="0" w:color="auto"/>
        <w:bottom w:val="none" w:sz="0" w:space="0" w:color="auto"/>
        <w:right w:val="none" w:sz="0" w:space="0" w:color="auto"/>
      </w:divBdr>
    </w:div>
    <w:div w:id="1001928441">
      <w:bodyDiv w:val="1"/>
      <w:marLeft w:val="0"/>
      <w:marRight w:val="0"/>
      <w:marTop w:val="0"/>
      <w:marBottom w:val="0"/>
      <w:divBdr>
        <w:top w:val="none" w:sz="0" w:space="0" w:color="auto"/>
        <w:left w:val="none" w:sz="0" w:space="0" w:color="auto"/>
        <w:bottom w:val="none" w:sz="0" w:space="0" w:color="auto"/>
        <w:right w:val="none" w:sz="0" w:space="0" w:color="auto"/>
      </w:divBdr>
    </w:div>
    <w:div w:id="1016734651">
      <w:bodyDiv w:val="1"/>
      <w:marLeft w:val="0"/>
      <w:marRight w:val="0"/>
      <w:marTop w:val="0"/>
      <w:marBottom w:val="0"/>
      <w:divBdr>
        <w:top w:val="none" w:sz="0" w:space="0" w:color="auto"/>
        <w:left w:val="none" w:sz="0" w:space="0" w:color="auto"/>
        <w:bottom w:val="none" w:sz="0" w:space="0" w:color="auto"/>
        <w:right w:val="none" w:sz="0" w:space="0" w:color="auto"/>
      </w:divBdr>
    </w:div>
    <w:div w:id="1104501521">
      <w:bodyDiv w:val="1"/>
      <w:marLeft w:val="0"/>
      <w:marRight w:val="0"/>
      <w:marTop w:val="0"/>
      <w:marBottom w:val="0"/>
      <w:divBdr>
        <w:top w:val="none" w:sz="0" w:space="0" w:color="auto"/>
        <w:left w:val="none" w:sz="0" w:space="0" w:color="auto"/>
        <w:bottom w:val="none" w:sz="0" w:space="0" w:color="auto"/>
        <w:right w:val="none" w:sz="0" w:space="0" w:color="auto"/>
      </w:divBdr>
    </w:div>
    <w:div w:id="1120537719">
      <w:bodyDiv w:val="1"/>
      <w:marLeft w:val="0"/>
      <w:marRight w:val="0"/>
      <w:marTop w:val="0"/>
      <w:marBottom w:val="0"/>
      <w:divBdr>
        <w:top w:val="none" w:sz="0" w:space="0" w:color="auto"/>
        <w:left w:val="none" w:sz="0" w:space="0" w:color="auto"/>
        <w:bottom w:val="none" w:sz="0" w:space="0" w:color="auto"/>
        <w:right w:val="none" w:sz="0" w:space="0" w:color="auto"/>
      </w:divBdr>
    </w:div>
    <w:div w:id="1304119280">
      <w:bodyDiv w:val="1"/>
      <w:marLeft w:val="0"/>
      <w:marRight w:val="0"/>
      <w:marTop w:val="0"/>
      <w:marBottom w:val="0"/>
      <w:divBdr>
        <w:top w:val="none" w:sz="0" w:space="0" w:color="auto"/>
        <w:left w:val="none" w:sz="0" w:space="0" w:color="auto"/>
        <w:bottom w:val="none" w:sz="0" w:space="0" w:color="auto"/>
        <w:right w:val="none" w:sz="0" w:space="0" w:color="auto"/>
      </w:divBdr>
    </w:div>
    <w:div w:id="173107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utskspace.lutskrada.gov.ua/" TargetMode="External"/><Relationship Id="rId3" Type="http://schemas.openxmlformats.org/officeDocument/2006/relationships/settings" Target="settings.xml"/><Relationship Id="rId7" Type="http://schemas.openxmlformats.org/officeDocument/2006/relationships/hyperlink" Target="https://www.lutskspace.lutskrada.gov.ua/" TargetMode="External"/><Relationship Id="rId12" Type="http://schemas.openxmlformats.org/officeDocument/2006/relationships/hyperlink" Target="https://www.lutskspace.lutskr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tskspace.lutskrada.gov.u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utskspace.lutskrada.gov.u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1038</TotalTime>
  <Pages>16</Pages>
  <Words>22201</Words>
  <Characters>12655</Characters>
  <Application>Microsoft Office Word</Application>
  <DocSecurity>0</DocSecurity>
  <Lines>105</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 Omelchuk</dc:creator>
  <cp:keywords/>
  <dc:description/>
  <cp:lastModifiedBy>Ірина Демидюк</cp:lastModifiedBy>
  <cp:revision>26</cp:revision>
  <cp:lastPrinted>2025-09-16T09:06:00Z</cp:lastPrinted>
  <dcterms:created xsi:type="dcterms:W3CDTF">2025-09-14T08:19:00Z</dcterms:created>
  <dcterms:modified xsi:type="dcterms:W3CDTF">2025-09-17T08:15:00Z</dcterms:modified>
</cp:coreProperties>
</file>