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D9" w:rsidRPr="00BD5F30" w:rsidRDefault="004706D9" w:rsidP="004706D9">
      <w:r w:rsidRPr="00BD5F30">
        <w:rPr>
          <w:bCs/>
          <w:color w:val="000000"/>
          <w:sz w:val="28"/>
          <w:szCs w:val="28"/>
        </w:rPr>
        <w:t xml:space="preserve">     </w:t>
      </w:r>
    </w:p>
    <w:p w:rsidR="004706D9" w:rsidRPr="00427BB0" w:rsidRDefault="004706D9" w:rsidP="004706D9">
      <w:pPr>
        <w:ind w:left="4820"/>
        <w:jc w:val="both"/>
        <w:rPr>
          <w:sz w:val="28"/>
          <w:szCs w:val="28"/>
        </w:rPr>
      </w:pPr>
      <w:r w:rsidRPr="00427BB0">
        <w:rPr>
          <w:sz w:val="28"/>
          <w:szCs w:val="28"/>
        </w:rPr>
        <w:t>Додаток 1 до</w:t>
      </w:r>
      <w:r w:rsidRPr="00427BB0">
        <w:rPr>
          <w:sz w:val="28"/>
          <w:szCs w:val="28"/>
          <w:lang w:eastAsia="ru-RU"/>
        </w:rPr>
        <w:t xml:space="preserve"> Програми </w:t>
      </w:r>
      <w:r w:rsidRPr="00427BB0">
        <w:rPr>
          <w:sz w:val="28"/>
          <w:szCs w:val="28"/>
        </w:rPr>
        <w:t xml:space="preserve">підтримки малого і середнього підприємництва Луцької міської територіальної громади </w:t>
      </w:r>
      <w:r w:rsidRPr="00427BB0">
        <w:rPr>
          <w:color w:val="000000"/>
          <w:sz w:val="28"/>
          <w:szCs w:val="28"/>
          <w:shd w:val="clear" w:color="auto" w:fill="FFFFFF"/>
        </w:rPr>
        <w:t>на 2022</w:t>
      </w:r>
      <w:r w:rsidR="00427BB0">
        <w:rPr>
          <w:color w:val="000000"/>
          <w:sz w:val="28"/>
          <w:szCs w:val="28"/>
          <w:shd w:val="clear" w:color="auto" w:fill="FFFFFF"/>
        </w:rPr>
        <w:t>–</w:t>
      </w:r>
      <w:r w:rsidRPr="00427BB0">
        <w:rPr>
          <w:color w:val="000000"/>
          <w:sz w:val="28"/>
          <w:szCs w:val="28"/>
          <w:shd w:val="clear" w:color="auto" w:fill="FFFFFF"/>
        </w:rPr>
        <w:t>202</w:t>
      </w:r>
      <w:r w:rsidR="0001785B" w:rsidRPr="00427BB0">
        <w:rPr>
          <w:color w:val="000000"/>
          <w:sz w:val="28"/>
          <w:szCs w:val="28"/>
          <w:shd w:val="clear" w:color="auto" w:fill="FFFFFF"/>
        </w:rPr>
        <w:t>8</w:t>
      </w:r>
      <w:r w:rsidRPr="00427BB0">
        <w:rPr>
          <w:color w:val="000000"/>
          <w:sz w:val="28"/>
          <w:szCs w:val="28"/>
          <w:shd w:val="clear" w:color="auto" w:fill="FFFFFF"/>
        </w:rPr>
        <w:t xml:space="preserve"> роки</w:t>
      </w:r>
    </w:p>
    <w:p w:rsidR="004706D9" w:rsidRPr="00427BB0" w:rsidRDefault="004706D9" w:rsidP="004706D9">
      <w:pPr>
        <w:widowControl/>
        <w:suppressAutoHyphens w:val="0"/>
        <w:jc w:val="center"/>
        <w:rPr>
          <w:b/>
          <w:sz w:val="28"/>
          <w:szCs w:val="28"/>
        </w:rPr>
      </w:pPr>
    </w:p>
    <w:p w:rsidR="004706D9" w:rsidRPr="00427BB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 w:rsidRPr="00427BB0">
        <w:rPr>
          <w:b/>
          <w:sz w:val="28"/>
          <w:szCs w:val="28"/>
        </w:rPr>
        <w:t>Ресурсне забезпечення</w:t>
      </w:r>
    </w:p>
    <w:p w:rsidR="004706D9" w:rsidRPr="00427BB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 w:rsidRPr="00427BB0">
        <w:rPr>
          <w:b/>
          <w:bCs/>
          <w:sz w:val="28"/>
          <w:szCs w:val="28"/>
        </w:rPr>
        <w:t>Програми підтримки малого і середнього підприємництва</w:t>
      </w:r>
    </w:p>
    <w:p w:rsidR="004706D9" w:rsidRPr="00427BB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 w:rsidRPr="00427BB0">
        <w:rPr>
          <w:b/>
          <w:bCs/>
          <w:sz w:val="28"/>
          <w:szCs w:val="28"/>
        </w:rPr>
        <w:t>Луцької міської територіальної громади</w:t>
      </w:r>
    </w:p>
    <w:p w:rsidR="004706D9" w:rsidRPr="00427BB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 w:rsidRPr="00427BB0">
        <w:rPr>
          <w:b/>
          <w:bCs/>
          <w:sz w:val="28"/>
          <w:szCs w:val="28"/>
        </w:rPr>
        <w:t>на 2022</w:t>
      </w:r>
      <w:r w:rsidR="00427BB0">
        <w:rPr>
          <w:color w:val="000000"/>
          <w:sz w:val="28"/>
          <w:szCs w:val="28"/>
          <w:shd w:val="clear" w:color="auto" w:fill="FFFFFF"/>
        </w:rPr>
        <w:t>–</w:t>
      </w:r>
      <w:bookmarkStart w:id="0" w:name="_GoBack"/>
      <w:bookmarkEnd w:id="0"/>
      <w:r w:rsidRPr="00427BB0">
        <w:rPr>
          <w:b/>
          <w:bCs/>
          <w:sz w:val="28"/>
          <w:szCs w:val="28"/>
        </w:rPr>
        <w:t>202</w:t>
      </w:r>
      <w:r w:rsidR="0001785B" w:rsidRPr="00427BB0">
        <w:rPr>
          <w:b/>
          <w:bCs/>
          <w:sz w:val="28"/>
          <w:szCs w:val="28"/>
        </w:rPr>
        <w:t>8</w:t>
      </w:r>
      <w:r w:rsidRPr="00427BB0">
        <w:rPr>
          <w:b/>
          <w:bCs/>
          <w:sz w:val="28"/>
          <w:szCs w:val="28"/>
        </w:rPr>
        <w:t xml:space="preserve"> роки</w:t>
      </w:r>
    </w:p>
    <w:p w:rsidR="004706D9" w:rsidRPr="004A7AA7" w:rsidRDefault="004706D9" w:rsidP="004706D9">
      <w:pPr>
        <w:widowControl/>
        <w:suppressAutoHyphens w:val="0"/>
        <w:rPr>
          <w:bCs/>
        </w:rPr>
      </w:pPr>
    </w:p>
    <w:p w:rsidR="004706D9" w:rsidRPr="004A7AA7" w:rsidRDefault="004706D9" w:rsidP="004706D9">
      <w:pPr>
        <w:widowControl/>
        <w:suppressAutoHyphens w:val="0"/>
        <w:rPr>
          <w:b/>
          <w:bCs/>
        </w:rPr>
      </w:pPr>
    </w:p>
    <w:tbl>
      <w:tblPr>
        <w:tblW w:w="11128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39"/>
        <w:gridCol w:w="1730"/>
        <w:gridCol w:w="1134"/>
        <w:gridCol w:w="1134"/>
        <w:gridCol w:w="1134"/>
        <w:gridCol w:w="1134"/>
        <w:gridCol w:w="1134"/>
        <w:gridCol w:w="1134"/>
        <w:gridCol w:w="992"/>
        <w:gridCol w:w="1063"/>
      </w:tblGrid>
      <w:tr w:rsidR="0001785B" w:rsidRPr="004A7AA7" w:rsidTr="0001785B">
        <w:trPr>
          <w:trHeight w:val="81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№ з/п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Джерела фінансування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Загальний обсяг фінансування,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тис. грн</w:t>
            </w:r>
          </w:p>
        </w:tc>
      </w:tr>
      <w:tr w:rsidR="0001785B" w:rsidRPr="004A7AA7" w:rsidTr="0001785B">
        <w:trPr>
          <w:trHeight w:val="43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2022 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2024 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2025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b/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2026 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b/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5B" w:rsidRDefault="0001785B" w:rsidP="0001785B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2027 </w:t>
            </w:r>
          </w:p>
          <w:p w:rsidR="0001785B" w:rsidRPr="0001785B" w:rsidRDefault="0001785B" w:rsidP="0001785B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5B" w:rsidRPr="0001785B" w:rsidRDefault="0001785B" w:rsidP="0001785B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2028 рік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</w:p>
        </w:tc>
      </w:tr>
      <w:tr w:rsidR="0001785B" w:rsidRPr="004A7AA7" w:rsidTr="0001785B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bCs/>
                <w:sz w:val="23"/>
                <w:szCs w:val="23"/>
              </w:rPr>
              <w:t>Бюджет Луцької міської територіальної громади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01785B" w:rsidRPr="0001785B">
              <w:rPr>
                <w:sz w:val="23"/>
                <w:szCs w:val="23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  <w:r w:rsidR="002F4B68">
              <w:rPr>
                <w:sz w:val="23"/>
                <w:szCs w:val="23"/>
              </w:rPr>
              <w:t>6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8060</w:t>
            </w:r>
            <w:r w:rsidR="0001785B" w:rsidRPr="0001785B">
              <w:rPr>
                <w:sz w:val="23"/>
                <w:szCs w:val="23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57</w:t>
            </w:r>
            <w:r w:rsidR="002F4B68">
              <w:rPr>
                <w:color w:val="000000" w:themeColor="text1"/>
                <w:sz w:val="23"/>
                <w:szCs w:val="23"/>
              </w:rPr>
              <w:t>8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578</w:t>
            </w:r>
            <w:r w:rsidR="002F4B68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578</w:t>
            </w:r>
            <w:r w:rsidR="002F4B68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85B" w:rsidRPr="0001785B" w:rsidRDefault="009431F3" w:rsidP="008233D6">
            <w:pPr>
              <w:widowControl/>
              <w:suppressAutoHyphens w:val="0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440</w:t>
            </w:r>
            <w:r w:rsidR="002F4B68">
              <w:rPr>
                <w:color w:val="000000" w:themeColor="text1"/>
                <w:sz w:val="23"/>
                <w:szCs w:val="23"/>
              </w:rPr>
              <w:t>0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01785B" w:rsidRPr="004A7AA7" w:rsidTr="0001785B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Pr="0001785B" w:rsidRDefault="0001785B" w:rsidP="008233D6">
            <w:pPr>
              <w:widowControl/>
              <w:suppressAutoHyphens w:val="0"/>
              <w:rPr>
                <w:bCs/>
                <w:sz w:val="23"/>
                <w:szCs w:val="23"/>
              </w:rPr>
            </w:pPr>
            <w:r w:rsidRPr="0001785B">
              <w:rPr>
                <w:bCs/>
                <w:sz w:val="23"/>
                <w:szCs w:val="23"/>
              </w:rPr>
              <w:t>Інші джерела фінансування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20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2F4B68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01785B" w:rsidRPr="002F4B68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2F4B68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85B" w:rsidRPr="0001785B" w:rsidRDefault="009431F3" w:rsidP="008233D6">
            <w:pPr>
              <w:widowControl/>
              <w:suppressAutoHyphens w:val="0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165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01785B" w:rsidRPr="004A7AA7" w:rsidTr="0001785B">
        <w:trPr>
          <w:trHeight w:val="638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bCs/>
                <w:sz w:val="23"/>
                <w:szCs w:val="23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1166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</w:t>
            </w:r>
            <w:r w:rsidR="0001785B" w:rsidRPr="0001785B">
              <w:rPr>
                <w:sz w:val="23"/>
                <w:szCs w:val="23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9431F3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598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598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B5E22" w:rsidRDefault="00AB5E22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5980,0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B5E22" w:rsidRDefault="00AB5E22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5980,0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85B" w:rsidRPr="0001785B" w:rsidRDefault="009431F3" w:rsidP="008233D6">
            <w:pPr>
              <w:widowControl/>
              <w:suppressAutoHyphens w:val="0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4565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</w:tbl>
    <w:p w:rsidR="004706D9" w:rsidRPr="004A7AA7" w:rsidRDefault="004706D9" w:rsidP="004706D9">
      <w:pPr>
        <w:widowControl/>
        <w:suppressAutoHyphens w:val="0"/>
        <w:rPr>
          <w:b/>
          <w:bCs/>
        </w:rPr>
      </w:pPr>
    </w:p>
    <w:p w:rsidR="004706D9" w:rsidRPr="002856D9" w:rsidRDefault="004706D9" w:rsidP="004706D9">
      <w:pPr>
        <w:widowControl/>
        <w:suppressAutoHyphens w:val="0"/>
        <w:rPr>
          <w:bCs/>
          <w:sz w:val="28"/>
          <w:szCs w:val="28"/>
        </w:rPr>
      </w:pPr>
    </w:p>
    <w:p w:rsidR="004706D9" w:rsidRDefault="004706D9" w:rsidP="004706D9">
      <w:pPr>
        <w:widowControl/>
        <w:suppressAutoHyphens w:val="0"/>
      </w:pPr>
      <w:proofErr w:type="spellStart"/>
      <w:r w:rsidRPr="004A7AA7">
        <w:t>Смаль</w:t>
      </w:r>
      <w:proofErr w:type="spellEnd"/>
      <w:r w:rsidRPr="004A7AA7">
        <w:t xml:space="preserve"> 777</w:t>
      </w:r>
      <w:r>
        <w:t> </w:t>
      </w:r>
      <w:r w:rsidRPr="004A7AA7">
        <w:t>955</w:t>
      </w:r>
    </w:p>
    <w:p w:rsidR="00031DED" w:rsidRDefault="00427BB0"/>
    <w:sectPr w:rsidR="00031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6E"/>
    <w:rsid w:val="0001785B"/>
    <w:rsid w:val="000C51ED"/>
    <w:rsid w:val="000E2FD1"/>
    <w:rsid w:val="0011403E"/>
    <w:rsid w:val="001A1D6E"/>
    <w:rsid w:val="002449D2"/>
    <w:rsid w:val="002856D9"/>
    <w:rsid w:val="002F4B68"/>
    <w:rsid w:val="003F19E7"/>
    <w:rsid w:val="00427BB0"/>
    <w:rsid w:val="004706D9"/>
    <w:rsid w:val="005616E4"/>
    <w:rsid w:val="005D50C2"/>
    <w:rsid w:val="006348E5"/>
    <w:rsid w:val="00721D0C"/>
    <w:rsid w:val="00723D87"/>
    <w:rsid w:val="00764F0A"/>
    <w:rsid w:val="00942788"/>
    <w:rsid w:val="009431F3"/>
    <w:rsid w:val="00AB5E22"/>
    <w:rsid w:val="00D03CFD"/>
    <w:rsid w:val="00D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0EA1"/>
  <w15:chartTrackingRefBased/>
  <w15:docId w15:val="{19008A79-E25F-4635-BA2B-FC63436F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D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2FD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sheremeta</cp:lastModifiedBy>
  <cp:revision>18</cp:revision>
  <cp:lastPrinted>2025-06-16T10:59:00Z</cp:lastPrinted>
  <dcterms:created xsi:type="dcterms:W3CDTF">2025-04-14T13:58:00Z</dcterms:created>
  <dcterms:modified xsi:type="dcterms:W3CDTF">2025-09-19T07:55:00Z</dcterms:modified>
</cp:coreProperties>
</file>