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635" t="635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198.75pt;margin-top:0.15pt;width:70.2pt;height:62.85pt;mso-wrap-distance-left:9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9293166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rmal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відзначення працівник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ів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Державного професійно-технічного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навчального закладу «Луцьке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вище професійне училище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будівництва та архітектури»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4"/>
          <w:szCs w:val="14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14"/>
          <w:szCs w:val="14"/>
          <w:lang w:bidi="ar-SA"/>
        </w:rPr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Положення про відзнаки міського голови, затвердженого розпорядженням міського голови від 01.06.2021                  № 111-ра, а також враховуючи лист департаменту освіти Луцької міської ради від 18.09.2025 №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36-16/1082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: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4"/>
          <w:szCs w:val="14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14"/>
          <w:szCs w:val="14"/>
          <w:lang w:bidi="ar-SA"/>
        </w:rPr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1. ОГОЛОСИТИ Подяку міського голови за високий професіоналізм, сумлінне виконання посадових обов’язків, ініціативність, вагомий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особистий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внесок у розвиток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Луцької міської територіальної громади, а також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 з нагоди створення і відкриття навчально-практичного центру «Деревообробка» Державного професійно-технічного навчального закладу «Луцьке вище професійне училище будівництва та архітектури» працівникам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цього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 навчального закладу: 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КОВАЛЮК Інні </w:t>
      </w:r>
      <w:r>
        <w:rPr>
          <w:rFonts w:ascii="Times New Roman" w:hAnsi="Times New Roman"/>
          <w:color w:val="000000"/>
          <w:sz w:val="28"/>
          <w:szCs w:val="28"/>
        </w:rPr>
        <w:t>− завідувачу господарств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ХАЙМИКУ Анатолію − майстру виробничого навчання;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ШТУНЮ Роману − інженеру з комп’ютерних систем.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lang w:val="ru-RU"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lang w:val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lang w:val="ru-RU"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lang w:val="ru-RU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A"/>
          <w:kern w:val="0"/>
          <w:lang w:bidi="ar-SA"/>
        </w:rPr>
        <w:t>Гудима     777 942</w:t>
      </w:r>
      <w:r>
        <w:rPr>
          <w:rFonts w:eastAsia="Times New Roman" w:cs="Times New Roman" w:ascii="Times New Roman" w:hAnsi="Times New Roman"/>
          <w:color w:val="00000A"/>
          <w:kern w:val="0"/>
          <w:lang w:val="ru-RU" w:bidi="ar-SA"/>
        </w:rPr>
        <w:t xml:space="preserve">   </w:t>
      </w:r>
      <w:r>
        <w:rPr>
          <w:rFonts w:eastAsia="Times New Roman" w:cs="Times New Roman" w:ascii="Times New Roman" w:hAnsi="Times New Roman"/>
          <w:color w:val="00000A"/>
          <w:kern w:val="0"/>
          <w:lang w:bidi="ar-SA"/>
        </w:rPr>
        <w:t xml:space="preserve"> 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A"/>
          <w:kern w:val="0"/>
          <w:lang w:bidi="ar-SA"/>
        </w:rPr>
        <w:t>Бондарчук 741 086</w:t>
      </w:r>
      <w:r>
        <w:rPr>
          <w:rFonts w:cs="Times New Roman" w:ascii="Times New Roman" w:hAnsi="Times New Roman"/>
        </w:rPr>
        <w:t xml:space="preserve"> 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d640be"/>
    <w:rPr>
      <w:rFonts w:ascii="Segoe UI" w:hAnsi="Segoe UI" w:cs="Mangal"/>
      <w:kern w:val="2"/>
      <w:sz w:val="18"/>
      <w:szCs w:val="16"/>
      <w:lang w:eastAsia="zh-CN" w:bidi="hi-IN"/>
    </w:rPr>
  </w:style>
  <w:style w:type="character" w:styleId="Uv3um" w:customStyle="1">
    <w:name w:val="uv3um"/>
    <w:qFormat/>
    <w:rsid w:val="00784226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3" w:customStyle="1">
    <w:name w:val="Заголовок1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4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d640be"/>
    <w:pPr/>
    <w:rPr>
      <w:rFonts w:ascii="Segoe UI" w:hAnsi="Segoe UI" w:cs="Mangal"/>
      <w:sz w:val="18"/>
      <w:szCs w:val="16"/>
    </w:rPr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Application>LibreOffice/7.2.3.2$Windows_X86_64 LibreOffice_project/d166454616c1632304285822f9c83ce2e660fd92</Application>
  <AppVersion>15.0000</AppVersion>
  <Pages>1</Pages>
  <Words>156</Words>
  <Characters>1149</Characters>
  <CharactersWithSpaces>1402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2025-09-11T13:30:00Z</dcterms:created>
  <dc:creator>Поліщук Оксана Анатоліївна</dc:creator>
  <dc:description/>
  <dc:language>uk-UA</dc:language>
  <cp:lastModifiedBy/>
  <cp:lastPrinted>2025-09-15T16:05:58Z</cp:lastPrinted>
  <dcterms:modified xsi:type="dcterms:W3CDTF">2025-09-19T15:16:44Z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