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54" w:rsidRDefault="0085722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66E255" id="_x0000_tole_rId2" o:spid="_x0000_s1026" style="position:absolute;margin-left:.05pt;margin-top:.05pt;width:50.5pt;height:50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20642639" r:id="rId7"/>
        </w:object>
      </w:r>
    </w:p>
    <w:p w:rsidR="000A0554" w:rsidRDefault="000A055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A0554" w:rsidRDefault="000A0554">
      <w:pPr>
        <w:rPr>
          <w:sz w:val="8"/>
          <w:szCs w:val="8"/>
        </w:rPr>
      </w:pPr>
    </w:p>
    <w:p w:rsidR="000A0554" w:rsidRDefault="0085722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A0554" w:rsidRDefault="000A05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A0554" w:rsidRDefault="008572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A0554" w:rsidRDefault="000A05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A0554" w:rsidRDefault="0085722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A0554" w:rsidRDefault="000A055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0A0554" w:rsidRDefault="00857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М.Мамедзаде</w:t>
      </w:r>
      <w:proofErr w:type="spellEnd"/>
    </w:p>
    <w:p w:rsidR="000A0554" w:rsidRDefault="000A05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554" w:rsidRDefault="000A05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554" w:rsidRDefault="008572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</w:t>
      </w:r>
      <w:r>
        <w:rPr>
          <w:rFonts w:ascii="Times New Roman" w:hAnsi="Times New Roman" w:cs="Times New Roman"/>
          <w:sz w:val="28"/>
          <w:szCs w:val="28"/>
        </w:rPr>
        <w:t>Луцької міської ради від 22.12.2021 № 24/119 “Про затвердження Програми розвитку культури Луцької міської територіальної громади на 2022-2025 роки”, зі змінами, Положення про відзнаки міського голови, затвердженого розпорядженням міського голови від 01.06.</w:t>
      </w:r>
      <w:r>
        <w:rPr>
          <w:rFonts w:ascii="Times New Roman" w:hAnsi="Times New Roman" w:cs="Times New Roman"/>
          <w:sz w:val="28"/>
          <w:szCs w:val="28"/>
        </w:rPr>
        <w:t>2021                  № 111-ра, а також враховуючи лист управління соціальних служб для сім’ї, дітей та молоді Луцької міської ради від 26.09.2025  № 38-14/492:</w:t>
      </w:r>
    </w:p>
    <w:p w:rsidR="000A0554" w:rsidRDefault="000A05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0554" w:rsidRDefault="00857221">
      <w:pPr>
        <w:pStyle w:val="af"/>
        <w:ind w:left="0" w:firstLine="624"/>
        <w:jc w:val="both"/>
        <w:rPr>
          <w:szCs w:val="28"/>
        </w:rPr>
      </w:pPr>
      <w:r>
        <w:rPr>
          <w:szCs w:val="28"/>
        </w:rPr>
        <w:t>1. </w:t>
      </w:r>
      <w:r>
        <w:rPr>
          <w:color w:val="000000"/>
          <w:szCs w:val="28"/>
        </w:rPr>
        <w:t xml:space="preserve">ОГОЛОСИТИ Подяку </w:t>
      </w:r>
      <w:r w:rsidR="00133934">
        <w:rPr>
          <w:color w:val="000000"/>
          <w:szCs w:val="28"/>
        </w:rPr>
        <w:t>міського голови МАМЕД</w:t>
      </w:r>
      <w:bookmarkStart w:id="0" w:name="_GoBack"/>
      <w:bookmarkEnd w:id="0"/>
      <w:r w:rsidR="00133934">
        <w:rPr>
          <w:color w:val="000000"/>
          <w:szCs w:val="28"/>
        </w:rPr>
        <w:t xml:space="preserve">ЗАДЕ </w:t>
      </w:r>
      <w:proofErr w:type="spellStart"/>
      <w:r w:rsidR="00133934">
        <w:rPr>
          <w:color w:val="000000"/>
          <w:szCs w:val="28"/>
        </w:rPr>
        <w:t>Муніру</w:t>
      </w:r>
      <w:proofErr w:type="spellEnd"/>
      <w:r>
        <w:rPr>
          <w:color w:val="000000"/>
          <w:szCs w:val="28"/>
        </w:rPr>
        <w:t>, голові представництва Дитячого фонду ООН</w:t>
      </w:r>
      <w:r>
        <w:rPr>
          <w:color w:val="000000"/>
          <w:szCs w:val="28"/>
        </w:rPr>
        <w:t xml:space="preserve"> ЮНІСЕФ в Україні, за співпрацю та</w:t>
      </w:r>
      <w:r>
        <w:rPr>
          <w:color w:val="000000"/>
          <w:szCs w:val="28"/>
          <w:highlight w:val="white"/>
          <w:lang w:eastAsia="ru-RU"/>
        </w:rPr>
        <w:t xml:space="preserve"> вагомий особистий внесок у посилення системи соціальних послуг у Луцькій міській територіальній громаді у межах реалізації </w:t>
      </w:r>
      <w:proofErr w:type="spellStart"/>
      <w:r>
        <w:rPr>
          <w:color w:val="000000"/>
          <w:szCs w:val="28"/>
          <w:highlight w:val="white"/>
          <w:lang w:eastAsia="ru-RU"/>
        </w:rPr>
        <w:t>проєкту</w:t>
      </w:r>
      <w:proofErr w:type="spellEnd"/>
      <w:r>
        <w:rPr>
          <w:color w:val="000000"/>
          <w:szCs w:val="28"/>
          <w:highlight w:val="white"/>
          <w:lang w:eastAsia="ru-RU"/>
        </w:rPr>
        <w:t xml:space="preserve"> «Підвищення потенціалу громад для забезпечення інтегрованих соціальних послуг вразливим ді</w:t>
      </w:r>
      <w:r>
        <w:rPr>
          <w:color w:val="000000"/>
          <w:szCs w:val="28"/>
          <w:highlight w:val="white"/>
          <w:lang w:eastAsia="ru-RU"/>
        </w:rPr>
        <w:t xml:space="preserve">тям у Львівській, Волинській і Закарпатській областях». </w:t>
      </w:r>
    </w:p>
    <w:p w:rsidR="000A0554" w:rsidRDefault="00857221">
      <w:pPr>
        <w:pStyle w:val="af"/>
        <w:ind w:left="0" w:firstLine="624"/>
        <w:jc w:val="both"/>
      </w:pPr>
      <w:r>
        <w:rPr>
          <w:szCs w:val="28"/>
        </w:rPr>
        <w:t>2. Затвердити кошторис видатків щодо відзначення згідно з додатком.</w:t>
      </w:r>
    </w:p>
    <w:p w:rsidR="000A0554" w:rsidRDefault="000A0554">
      <w:pPr>
        <w:pStyle w:val="af"/>
        <w:ind w:left="0" w:firstLine="340"/>
        <w:jc w:val="both"/>
        <w:rPr>
          <w:szCs w:val="28"/>
        </w:rPr>
      </w:pPr>
    </w:p>
    <w:p w:rsidR="000A0554" w:rsidRDefault="000A055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0554" w:rsidRDefault="000A055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0554" w:rsidRDefault="00857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0A0554" w:rsidRDefault="000A0554">
      <w:pPr>
        <w:jc w:val="both"/>
        <w:rPr>
          <w:sz w:val="28"/>
          <w:szCs w:val="28"/>
        </w:rPr>
      </w:pPr>
    </w:p>
    <w:p w:rsidR="000A0554" w:rsidRDefault="000A0554">
      <w:pPr>
        <w:jc w:val="both"/>
        <w:rPr>
          <w:rFonts w:ascii="Times New Roman" w:hAnsi="Times New Roman" w:cs="Times New Roman"/>
        </w:rPr>
      </w:pPr>
    </w:p>
    <w:p w:rsidR="000A0554" w:rsidRDefault="008572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Богдан 741 080    </w:t>
      </w:r>
    </w:p>
    <w:p w:rsidR="000A0554" w:rsidRDefault="008572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0A0554">
      <w:headerReference w:type="even" r:id="rId8"/>
      <w:headerReference w:type="default" r:id="rId9"/>
      <w:headerReference w:type="first" r:id="rId10"/>
      <w:pgSz w:w="11906" w:h="16838"/>
      <w:pgMar w:top="624" w:right="567" w:bottom="1417" w:left="169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7221">
      <w:r>
        <w:separator/>
      </w:r>
    </w:p>
  </w:endnote>
  <w:endnote w:type="continuationSeparator" w:id="0">
    <w:p w:rsidR="00000000" w:rsidRDefault="0085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7221">
      <w:r>
        <w:separator/>
      </w:r>
    </w:p>
  </w:footnote>
  <w:footnote w:type="continuationSeparator" w:id="0">
    <w:p w:rsidR="00000000" w:rsidRDefault="0085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54" w:rsidRDefault="000A055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54" w:rsidRDefault="00857221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0A0554" w:rsidRDefault="000A055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554" w:rsidRDefault="000A055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0A0554"/>
    <w:rsid w:val="000A0554"/>
    <w:rsid w:val="00133934"/>
    <w:rsid w:val="008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CE56E3"/>
  <w15:docId w15:val="{B40B9D0B-9F9E-43A9-933A-DFFD0FAE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aliases w:val="Заголовок 1 Знак1"/>
    <w:basedOn w:val="a"/>
    <w:next w:val="a"/>
    <w:link w:val="1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73</cp:revision>
  <cp:lastPrinted>2025-05-12T15:24:00Z</cp:lastPrinted>
  <dcterms:created xsi:type="dcterms:W3CDTF">2022-09-15T13:18:00Z</dcterms:created>
  <dcterms:modified xsi:type="dcterms:W3CDTF">2025-09-29T06:18:00Z</dcterms:modified>
  <dc:language>uk-UA</dc:language>
</cp:coreProperties>
</file>