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126" w:rsidRDefault="00E67AE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774E11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6A7D48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6A7D48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20741415" r:id="rId8"/>
        </w:object>
      </w:r>
    </w:p>
    <w:p w:rsidR="007D7126" w:rsidRDefault="007D712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D7126" w:rsidRDefault="007D7126">
      <w:pPr>
        <w:rPr>
          <w:sz w:val="8"/>
          <w:szCs w:val="8"/>
        </w:rPr>
      </w:pPr>
    </w:p>
    <w:p w:rsidR="007D7126" w:rsidRDefault="00E67AE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D7126" w:rsidRDefault="007D71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D7126" w:rsidRDefault="00E67A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D7126" w:rsidRDefault="007D71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D7126" w:rsidRDefault="00E67AE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D7126" w:rsidRDefault="007D712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D7126" w:rsidRDefault="00E67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8549F9">
        <w:rPr>
          <w:rFonts w:ascii="Times New Roman" w:hAnsi="Times New Roman" w:cs="Times New Roman"/>
          <w:sz w:val="28"/>
          <w:szCs w:val="28"/>
        </w:rPr>
        <w:t>відзначення з нагоди</w:t>
      </w:r>
    </w:p>
    <w:p w:rsidR="008549F9" w:rsidRDefault="00854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професійного свята − Дня</w:t>
      </w:r>
    </w:p>
    <w:p w:rsidR="008549F9" w:rsidRDefault="00AB0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юриста</w:t>
      </w:r>
    </w:p>
    <w:p w:rsidR="008549F9" w:rsidRPr="006A7D48" w:rsidRDefault="008549F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D7126" w:rsidRDefault="007D7126">
      <w:pPr>
        <w:rPr>
          <w:rFonts w:ascii="Times New Roman" w:hAnsi="Times New Roman" w:cs="Times New Roman"/>
        </w:rPr>
      </w:pPr>
    </w:p>
    <w:p w:rsidR="007D7126" w:rsidRDefault="007D71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126" w:rsidRDefault="00E67A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AB0FCA">
        <w:rPr>
          <w:rFonts w:ascii="Times New Roman" w:hAnsi="Times New Roman" w:cs="Times New Roman"/>
          <w:sz w:val="28"/>
          <w:szCs w:val="28"/>
        </w:rPr>
        <w:t xml:space="preserve">Господарського суду Волинської області від </w:t>
      </w:r>
      <w:r w:rsidR="00094B1C">
        <w:rPr>
          <w:rFonts w:ascii="Times New Roman" w:hAnsi="Times New Roman" w:cs="Times New Roman"/>
          <w:sz w:val="28"/>
          <w:szCs w:val="28"/>
        </w:rPr>
        <w:t>03.09.2025 № 01-13/923/25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7126" w:rsidRDefault="007D71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49F9" w:rsidRDefault="008549F9" w:rsidP="008549F9">
      <w:pPr>
        <w:pStyle w:val="af"/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>1. </w:t>
      </w:r>
      <w:r w:rsidRPr="008549F9">
        <w:rPr>
          <w:color w:val="000000"/>
          <w:szCs w:val="28"/>
        </w:rPr>
        <w:t xml:space="preserve">ОГОЛОСИТИ Подяку міського голови </w:t>
      </w:r>
      <w:r w:rsidR="00094B1C">
        <w:rPr>
          <w:color w:val="000000"/>
          <w:szCs w:val="28"/>
        </w:rPr>
        <w:t>НАЗАРОВУ Назарію</w:t>
      </w:r>
      <w:r w:rsidR="00AB0FCA">
        <w:rPr>
          <w:color w:val="000000"/>
          <w:szCs w:val="28"/>
        </w:rPr>
        <w:t xml:space="preserve">, </w:t>
      </w:r>
      <w:r w:rsidR="00094B1C">
        <w:rPr>
          <w:color w:val="000000"/>
          <w:szCs w:val="28"/>
        </w:rPr>
        <w:t>секретарю судового засідання</w:t>
      </w:r>
      <w:r w:rsidR="00AB0FCA">
        <w:rPr>
          <w:color w:val="000000"/>
          <w:szCs w:val="28"/>
        </w:rPr>
        <w:t xml:space="preserve"> Господарського суду Волинської області, </w:t>
      </w:r>
      <w:r w:rsidRPr="008549F9">
        <w:rPr>
          <w:color w:val="000000"/>
          <w:szCs w:val="28"/>
        </w:rPr>
        <w:t>за високий професіоналізм,</w:t>
      </w:r>
      <w:r w:rsidR="00E67AE4">
        <w:rPr>
          <w:color w:val="000000"/>
          <w:szCs w:val="28"/>
        </w:rPr>
        <w:t xml:space="preserve"> </w:t>
      </w:r>
      <w:r w:rsidR="00AB0FCA">
        <w:rPr>
          <w:color w:val="000000"/>
          <w:szCs w:val="28"/>
        </w:rPr>
        <w:t>сумлінне виконання службових обов</w:t>
      </w:r>
      <w:r w:rsidR="00AB0FCA" w:rsidRPr="00AB0FCA">
        <w:rPr>
          <w:color w:val="000000"/>
          <w:szCs w:val="28"/>
        </w:rPr>
        <w:t>’</w:t>
      </w:r>
      <w:r w:rsidR="00AB0FCA">
        <w:rPr>
          <w:color w:val="000000"/>
          <w:szCs w:val="28"/>
        </w:rPr>
        <w:t>язків</w:t>
      </w:r>
      <w:r w:rsidRPr="008549F9">
        <w:rPr>
          <w:color w:val="000000"/>
          <w:szCs w:val="28"/>
        </w:rPr>
        <w:t xml:space="preserve">, а також з нагоди професійного свята </w:t>
      </w:r>
      <w:r w:rsidRPr="008549F9">
        <w:rPr>
          <w:szCs w:val="28"/>
        </w:rPr>
        <w:t xml:space="preserve">− Дня </w:t>
      </w:r>
      <w:r w:rsidR="00AB0FCA">
        <w:rPr>
          <w:szCs w:val="28"/>
        </w:rPr>
        <w:t>юриста.</w:t>
      </w:r>
    </w:p>
    <w:p w:rsidR="007D7126" w:rsidRPr="008549F9" w:rsidRDefault="00E67AE4" w:rsidP="00C808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9F9">
        <w:rPr>
          <w:rFonts w:ascii="Times New Roman" w:hAnsi="Times New Roman" w:cs="Times New Roman"/>
          <w:sz w:val="28"/>
          <w:szCs w:val="28"/>
        </w:rPr>
        <w:t xml:space="preserve">2. Затвердити кошторис видатків щодо </w:t>
      </w:r>
      <w:r w:rsidR="00D26ACC">
        <w:rPr>
          <w:rFonts w:ascii="Times New Roman" w:hAnsi="Times New Roman" w:cs="Times New Roman"/>
          <w:sz w:val="28"/>
          <w:szCs w:val="28"/>
        </w:rPr>
        <w:t>відзначення</w:t>
      </w:r>
      <w:r w:rsidRPr="008549F9"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:rsidR="007D7126" w:rsidRDefault="007D71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0FCA" w:rsidRDefault="00AB0F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126" w:rsidRDefault="00E67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D7126" w:rsidRDefault="007D7126">
      <w:pPr>
        <w:jc w:val="both"/>
        <w:rPr>
          <w:sz w:val="28"/>
          <w:szCs w:val="28"/>
        </w:rPr>
      </w:pPr>
    </w:p>
    <w:p w:rsidR="007D7126" w:rsidRDefault="007D7126">
      <w:pPr>
        <w:jc w:val="both"/>
        <w:rPr>
          <w:sz w:val="22"/>
          <w:szCs w:val="22"/>
        </w:rPr>
      </w:pPr>
      <w:bookmarkStart w:id="0" w:name="_GoBack"/>
      <w:bookmarkEnd w:id="0"/>
    </w:p>
    <w:p w:rsidR="007D7126" w:rsidRDefault="00094B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Богдан 741 080</w:t>
      </w:r>
    </w:p>
    <w:p w:rsidR="007D7126" w:rsidRDefault="00E67AE4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7D7126" w:rsidRDefault="007D7126">
      <w:pPr>
        <w:rPr>
          <w:rFonts w:ascii="Times New Roman" w:hAnsi="Times New Roman" w:cs="Times New Roman"/>
        </w:rPr>
      </w:pPr>
    </w:p>
    <w:p w:rsidR="007D7126" w:rsidRDefault="007D7126">
      <w:pPr>
        <w:rPr>
          <w:rFonts w:ascii="Times New Roman" w:hAnsi="Times New Roman" w:cs="Times New Roman"/>
        </w:rPr>
      </w:pPr>
    </w:p>
    <w:p w:rsidR="007D7126" w:rsidRDefault="007D712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D7126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41D" w:rsidRDefault="00E67AE4">
      <w:r>
        <w:separator/>
      </w:r>
    </w:p>
  </w:endnote>
  <w:endnote w:type="continuationSeparator" w:id="0">
    <w:p w:rsidR="0004541D" w:rsidRDefault="00E6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41D" w:rsidRDefault="00E67AE4">
      <w:r>
        <w:separator/>
      </w:r>
    </w:p>
  </w:footnote>
  <w:footnote w:type="continuationSeparator" w:id="0">
    <w:p w:rsidR="0004541D" w:rsidRDefault="00E67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126" w:rsidRDefault="00E67AE4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8549F9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D7126" w:rsidRDefault="007D712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923D0"/>
    <w:multiLevelType w:val="hybridMultilevel"/>
    <w:tmpl w:val="6D664644"/>
    <w:lvl w:ilvl="0" w:tplc="5226F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4E7141"/>
    <w:multiLevelType w:val="hybridMultilevel"/>
    <w:tmpl w:val="BC0A3AEC"/>
    <w:lvl w:ilvl="0" w:tplc="028634E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D7126"/>
    <w:rsid w:val="0004541D"/>
    <w:rsid w:val="00094B1C"/>
    <w:rsid w:val="000B1F51"/>
    <w:rsid w:val="006A7D48"/>
    <w:rsid w:val="00782723"/>
    <w:rsid w:val="007D7126"/>
    <w:rsid w:val="008549F9"/>
    <w:rsid w:val="00AB0FCA"/>
    <w:rsid w:val="00B070C7"/>
    <w:rsid w:val="00C80801"/>
    <w:rsid w:val="00D26ACC"/>
    <w:rsid w:val="00E6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E18C7E"/>
  <w15:docId w15:val="{8FFF787C-2F62-4DCD-9338-E6F64D9A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E67AE4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67AE4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29</cp:revision>
  <cp:lastPrinted>2025-09-30T06:45:00Z</cp:lastPrinted>
  <dcterms:created xsi:type="dcterms:W3CDTF">2022-09-15T13:18:00Z</dcterms:created>
  <dcterms:modified xsi:type="dcterms:W3CDTF">2025-09-30T09:43:00Z</dcterms:modified>
  <dc:language>uk-UA</dc:language>
</cp:coreProperties>
</file>