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050F" w:rsidRDefault="009F0A17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464E50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 w:rsidR="00901626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901626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0734187" r:id="rId8"/>
        </w:object>
      </w:r>
    </w:p>
    <w:p w:rsidR="00FA050F" w:rsidRDefault="00FA050F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FA050F" w:rsidRDefault="009F0A17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FA050F" w:rsidRDefault="009F0A17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FA050F" w:rsidRDefault="00FA050F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FA050F" w:rsidRDefault="009F0A17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FA050F" w:rsidRDefault="00FA050F">
      <w:pPr>
        <w:jc w:val="both"/>
        <w:rPr>
          <w:lang w:val="uk-UA"/>
        </w:rPr>
      </w:pPr>
    </w:p>
    <w:p w:rsidR="00FA050F" w:rsidRDefault="009F0A17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 з нагоди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>професійного свята –</w:t>
      </w:r>
    </w:p>
    <w:p w:rsidR="00FA050F" w:rsidRDefault="009F0A17">
      <w:pPr>
        <w:jc w:val="both"/>
        <w:rPr>
          <w:lang w:val="uk-UA"/>
        </w:rPr>
      </w:pPr>
      <w:r>
        <w:rPr>
          <w:lang w:val="uk-UA"/>
        </w:rPr>
        <w:t xml:space="preserve">Дня працівників освіти </w:t>
      </w:r>
    </w:p>
    <w:p w:rsidR="00FA050F" w:rsidRDefault="00FA050F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FA050F" w:rsidRDefault="009F0A17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</w:t>
      </w:r>
      <w:r w:rsidR="00FB191D">
        <w:rPr>
          <w:szCs w:val="28"/>
          <w:lang w:val="uk-UA"/>
        </w:rPr>
        <w:t>,</w:t>
      </w:r>
      <w:r w:rsidR="00FB191D" w:rsidRPr="00FB191D">
        <w:rPr>
          <w:szCs w:val="28"/>
          <w:lang w:val="uk-UA"/>
        </w:rPr>
        <w:t xml:space="preserve"> </w:t>
      </w:r>
      <w:r w:rsidR="00FB191D">
        <w:rPr>
          <w:szCs w:val="28"/>
          <w:lang w:val="uk-UA"/>
        </w:rPr>
        <w:t>зі змінами,</w:t>
      </w:r>
      <w:r>
        <w:rPr>
          <w:szCs w:val="28"/>
          <w:lang w:val="uk-UA"/>
        </w:rPr>
        <w:t xml:space="preserve"> Положення про відзнаки міського голови, затвердженого розпорядженням міського голови від 01.06.2021 № 111-ра, а також враховуючи лист</w:t>
      </w:r>
      <w:r w:rsidR="00D63E84">
        <w:rPr>
          <w:szCs w:val="28"/>
          <w:lang w:val="uk-UA"/>
        </w:rPr>
        <w:t xml:space="preserve"> </w:t>
      </w:r>
      <w:r w:rsidR="00901626">
        <w:rPr>
          <w:szCs w:val="28"/>
          <w:lang w:val="uk-UA"/>
        </w:rPr>
        <w:t>Закладу вищої освіти «Академія рекреаційних технологій і права» від 24.09.2025 № 648</w:t>
      </w:r>
      <w:r>
        <w:rPr>
          <w:szCs w:val="28"/>
          <w:lang w:val="uk-UA"/>
        </w:rPr>
        <w:t xml:space="preserve">: </w:t>
      </w:r>
    </w:p>
    <w:p w:rsidR="00FA050F" w:rsidRDefault="00FA050F">
      <w:pPr>
        <w:pStyle w:val="a7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897378" w:rsidRPr="00897378" w:rsidRDefault="00897378" w:rsidP="00901626">
      <w:pPr>
        <w:pStyle w:val="a7"/>
        <w:spacing w:after="0" w:line="240" w:lineRule="auto"/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9F0A17">
        <w:rPr>
          <w:color w:val="000000"/>
          <w:szCs w:val="28"/>
          <w:lang w:val="uk-UA"/>
        </w:rPr>
        <w:t>ОГОЛОСИТИ Подяку міського голови</w:t>
      </w:r>
      <w:r w:rsidR="00901626">
        <w:rPr>
          <w:color w:val="000000"/>
          <w:szCs w:val="28"/>
          <w:lang w:val="uk-UA"/>
        </w:rPr>
        <w:t xml:space="preserve"> СУХАЦЬКОМУ Роману, кандидату історичних наук, доценту, завідувачу кафедри «Право та економіко-фінансова безпека», </w:t>
      </w:r>
      <w:r w:rsidR="00CB0ECC">
        <w:rPr>
          <w:color w:val="000000"/>
          <w:szCs w:val="28"/>
          <w:lang w:val="uk-UA"/>
        </w:rPr>
        <w:t xml:space="preserve"> </w:t>
      </w:r>
      <w:r w:rsidR="00D63E84">
        <w:rPr>
          <w:lang w:val="uk-UA"/>
        </w:rPr>
        <w:t xml:space="preserve">за сумлінну працю, </w:t>
      </w:r>
      <w:r w:rsidR="00CB0ECC">
        <w:rPr>
          <w:lang w:val="uk-UA"/>
        </w:rPr>
        <w:t>високий професіоналізм</w:t>
      </w:r>
      <w:r w:rsidR="00D63E84">
        <w:rPr>
          <w:lang w:val="uk-UA"/>
        </w:rPr>
        <w:t>,</w:t>
      </w:r>
      <w:r w:rsidR="00CB0ECC">
        <w:rPr>
          <w:lang w:val="uk-UA"/>
        </w:rPr>
        <w:t xml:space="preserve"> вагомий особистий внесок у справу навчання та виховання </w:t>
      </w:r>
      <w:r w:rsidR="00FB191D">
        <w:rPr>
          <w:lang w:val="uk-UA"/>
        </w:rPr>
        <w:t>здобувачів вищої освіти</w:t>
      </w:r>
      <w:r w:rsidR="00CB0ECC">
        <w:rPr>
          <w:lang w:val="uk-UA"/>
        </w:rPr>
        <w:t>,</w:t>
      </w:r>
      <w:r w:rsidR="00D63E84">
        <w:rPr>
          <w:lang w:val="uk-UA"/>
        </w:rPr>
        <w:t xml:space="preserve"> а також з нагоди професійного свята – Дня працівників освіти</w:t>
      </w:r>
      <w:r w:rsidR="00901626">
        <w:rPr>
          <w:lang w:val="uk-UA"/>
        </w:rPr>
        <w:t>.</w:t>
      </w:r>
      <w:r w:rsidR="00DC3FD4">
        <w:rPr>
          <w:lang w:val="uk-UA"/>
        </w:rPr>
        <w:t xml:space="preserve"> </w:t>
      </w:r>
    </w:p>
    <w:p w:rsidR="00FA050F" w:rsidRDefault="00897378" w:rsidP="00CB0EC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9F0A17">
        <w:rPr>
          <w:szCs w:val="28"/>
          <w:lang w:val="uk-UA"/>
        </w:rPr>
        <w:t>. Затвердити кошторис видатків щодо відзначення згідно з додатком.</w:t>
      </w:r>
    </w:p>
    <w:p w:rsidR="00FA050F" w:rsidRDefault="00FA050F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</w:p>
    <w:p w:rsidR="00FA050F" w:rsidRDefault="00FA050F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FA050F" w:rsidRDefault="009F0A17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12"/>
          <w:szCs w:val="12"/>
        </w:rPr>
      </w:pPr>
    </w:p>
    <w:p w:rsidR="00FA050F" w:rsidRDefault="00FA050F">
      <w:pPr>
        <w:jc w:val="both"/>
        <w:rPr>
          <w:sz w:val="21"/>
          <w:szCs w:val="21"/>
          <w:lang w:val="uk-UA"/>
        </w:rPr>
      </w:pPr>
    </w:p>
    <w:p w:rsidR="00FA050F" w:rsidRDefault="00901626">
      <w:pPr>
        <w:jc w:val="both"/>
      </w:pPr>
      <w:r>
        <w:rPr>
          <w:sz w:val="24"/>
          <w:lang w:val="uk-UA"/>
        </w:rPr>
        <w:t>Богдан 741 080</w:t>
      </w:r>
      <w:bookmarkStart w:id="1" w:name="_GoBack"/>
      <w:bookmarkEnd w:id="1"/>
    </w:p>
    <w:p w:rsidR="00FA050F" w:rsidRDefault="009F0A17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>Бондарчук 741 086</w:t>
      </w:r>
    </w:p>
    <w:sectPr w:rsidR="00FA050F" w:rsidSect="009F0A17">
      <w:headerReference w:type="default" r:id="rId9"/>
      <w:head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FB" w:rsidRDefault="009F0A17">
      <w:r>
        <w:separator/>
      </w:r>
    </w:p>
  </w:endnote>
  <w:endnote w:type="continuationSeparator" w:id="0">
    <w:p w:rsidR="003207FB" w:rsidRDefault="009F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FB" w:rsidRDefault="009F0A17">
      <w:r>
        <w:separator/>
      </w:r>
    </w:p>
  </w:footnote>
  <w:footnote w:type="continuationSeparator" w:id="0">
    <w:p w:rsidR="003207FB" w:rsidRDefault="009F0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50F" w:rsidRDefault="00FA05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9A0"/>
    <w:multiLevelType w:val="multilevel"/>
    <w:tmpl w:val="FB26A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0401EF"/>
    <w:multiLevelType w:val="hybridMultilevel"/>
    <w:tmpl w:val="B5E80BE4"/>
    <w:lvl w:ilvl="0" w:tplc="8088713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5258C8"/>
    <w:multiLevelType w:val="hybridMultilevel"/>
    <w:tmpl w:val="0EF67292"/>
    <w:lvl w:ilvl="0" w:tplc="7436B6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CA46A2"/>
    <w:multiLevelType w:val="multilevel"/>
    <w:tmpl w:val="D3BC54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307803"/>
    <w:multiLevelType w:val="hybridMultilevel"/>
    <w:tmpl w:val="AA760370"/>
    <w:lvl w:ilvl="0" w:tplc="6EDC801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050F"/>
    <w:rsid w:val="003207FB"/>
    <w:rsid w:val="005D5DD8"/>
    <w:rsid w:val="00801731"/>
    <w:rsid w:val="00897378"/>
    <w:rsid w:val="00901626"/>
    <w:rsid w:val="009F0A17"/>
    <w:rsid w:val="00A3297F"/>
    <w:rsid w:val="00B227B1"/>
    <w:rsid w:val="00B9722C"/>
    <w:rsid w:val="00CB0ECC"/>
    <w:rsid w:val="00D63E84"/>
    <w:rsid w:val="00DC3FD4"/>
    <w:rsid w:val="00E72C53"/>
    <w:rsid w:val="00F8365A"/>
    <w:rsid w:val="00FA050F"/>
    <w:rsid w:val="00F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C03942"/>
  <w15:docId w15:val="{AF20FD37-AD85-4EE9-A9CB-35C7EC4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3171A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125</cp:revision>
  <cp:lastPrinted>2024-10-02T11:38:00Z</cp:lastPrinted>
  <dcterms:created xsi:type="dcterms:W3CDTF">2019-10-09T15:07:00Z</dcterms:created>
  <dcterms:modified xsi:type="dcterms:W3CDTF">2025-09-30T07:43:00Z</dcterms:modified>
  <dc:language>uk-UA</dc:language>
</cp:coreProperties>
</file>