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394200736"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color w:val="auto"/>
        </w:rPr>
      </w:pPr>
      <w:r>
        <w:rPr>
          <w:color w:val="auto"/>
          <w:sz w:val="28"/>
          <w:szCs w:val="28"/>
        </w:rPr>
        <w:t xml:space="preserve">Про надання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ину Ярошику В.Т</w:t>
      </w:r>
      <w:r>
        <w:rPr>
          <w:color w:val="auto"/>
          <w:sz w:val="28"/>
          <w:szCs w:val="28"/>
          <w:lang w:val="uk-UA" w:eastAsia="zh-CN" w:bidi="ar-SA"/>
        </w:rPr>
        <w:t xml:space="preserve">. </w:t>
      </w:r>
    </w:p>
    <w:p>
      <w:pPr>
        <w:pStyle w:val="Normal"/>
        <w:rPr>
          <w:color w:val="auto"/>
          <w:sz w:val="28"/>
          <w:szCs w:val="28"/>
        </w:rPr>
      </w:pPr>
      <w:r>
        <w:rPr>
          <w:color w:val="auto"/>
          <w:sz w:val="28"/>
          <w:szCs w:val="28"/>
        </w:rPr>
        <w:t>дозволу  на  розроблення  проєкту  земле-</w:t>
      </w:r>
    </w:p>
    <w:p>
      <w:pPr>
        <w:pStyle w:val="Normal"/>
        <w:rPr>
          <w:color w:val="auto"/>
        </w:rPr>
      </w:pPr>
      <w:r>
        <w:rPr>
          <w:color w:val="auto"/>
          <w:sz w:val="28"/>
          <w:szCs w:val="28"/>
        </w:rPr>
        <w:t>устрою щодо відведення  земельн</w:t>
      </w:r>
      <w:r>
        <w:rPr>
          <w:color w:val="auto"/>
          <w:sz w:val="28"/>
          <w:szCs w:val="28"/>
          <w:lang w:val="uk-UA" w:eastAsia="zh-CN" w:bidi="ar-SA"/>
        </w:rPr>
        <w:t xml:space="preserve">их </w:t>
      </w:r>
      <w:r>
        <w:rPr>
          <w:color w:val="auto"/>
          <w:sz w:val="28"/>
          <w:szCs w:val="28"/>
        </w:rPr>
        <w:t>діля-</w:t>
      </w:r>
    </w:p>
    <w:p>
      <w:pPr>
        <w:pStyle w:val="Normal"/>
        <w:rPr>
          <w:color w:val="auto"/>
        </w:rPr>
      </w:pPr>
      <w:r>
        <w:rPr>
          <w:color w:val="auto"/>
          <w:sz w:val="28"/>
          <w:szCs w:val="28"/>
        </w:rPr>
        <w:t>н</w:t>
      </w:r>
      <w:r>
        <w:rPr>
          <w:color w:val="auto"/>
          <w:sz w:val="28"/>
          <w:szCs w:val="28"/>
          <w:lang w:val="uk-UA" w:eastAsia="zh-CN" w:bidi="ar-SA"/>
        </w:rPr>
        <w:t>ок</w:t>
      </w:r>
      <w:r>
        <w:rPr>
          <w:color w:val="auto"/>
          <w:sz w:val="28"/>
          <w:szCs w:val="28"/>
        </w:rPr>
        <w:t xml:space="preserve"> для  </w:t>
      </w:r>
      <w:r>
        <w:rPr>
          <w:color w:val="auto"/>
          <w:sz w:val="28"/>
          <w:szCs w:val="28"/>
          <w:lang w:val="uk-UA" w:eastAsia="zh-CN" w:bidi="ar-SA"/>
        </w:rPr>
        <w:t xml:space="preserve">будівництва  та  обслуговування </w:t>
      </w:r>
    </w:p>
    <w:p>
      <w:pPr>
        <w:pStyle w:val="Normal"/>
        <w:rPr>
          <w:color w:val="auto"/>
        </w:rPr>
      </w:pPr>
      <w:r>
        <w:rPr>
          <w:color w:val="auto"/>
          <w:sz w:val="28"/>
          <w:szCs w:val="28"/>
          <w:lang w:val="uk-UA" w:eastAsia="zh-CN" w:bidi="ar-SA"/>
        </w:rPr>
        <w:t xml:space="preserve">жилого будинку, господарських будівель </w:t>
      </w:r>
    </w:p>
    <w:p>
      <w:pPr>
        <w:pStyle w:val="Normal"/>
        <w:rPr>
          <w:color w:val="auto"/>
          <w:sz w:val="28"/>
          <w:szCs w:val="28"/>
          <w:lang w:val="uk-UA" w:eastAsia="zh-CN" w:bidi="ar-SA"/>
        </w:rPr>
      </w:pPr>
      <w:r>
        <w:rPr>
          <w:color w:val="auto"/>
          <w:sz w:val="28"/>
          <w:szCs w:val="28"/>
          <w:lang w:val="uk-UA" w:eastAsia="zh-CN" w:bidi="ar-SA"/>
        </w:rPr>
        <w:t xml:space="preserve">і споруд  (02.01)  та  для  обслуговування </w:t>
      </w:r>
    </w:p>
    <w:p>
      <w:pPr>
        <w:pStyle w:val="Normal"/>
        <w:rPr>
          <w:color w:val="auto"/>
        </w:rPr>
      </w:pPr>
      <w:r>
        <w:rPr>
          <w:color w:val="auto"/>
          <w:sz w:val="28"/>
          <w:szCs w:val="28"/>
          <w:lang w:val="uk-UA" w:eastAsia="zh-CN" w:bidi="ar-SA"/>
        </w:rPr>
        <w:t>жилого будинку, господарських будівель</w:t>
      </w:r>
    </w:p>
    <w:p>
      <w:pPr>
        <w:pStyle w:val="Normal"/>
        <w:rPr>
          <w:color w:val="auto"/>
        </w:rPr>
      </w:pPr>
      <w:r>
        <w:rPr>
          <w:color w:val="auto"/>
          <w:sz w:val="28"/>
          <w:szCs w:val="28"/>
          <w:lang w:val="uk-UA" w:eastAsia="zh-CN" w:bidi="ar-SA"/>
        </w:rPr>
        <w:t xml:space="preserve">і споруд (02.01)  </w:t>
      </w:r>
      <w:r>
        <w:rPr>
          <w:color w:val="auto"/>
          <w:sz w:val="28"/>
          <w:szCs w:val="28"/>
        </w:rPr>
        <w:t xml:space="preserve">на </w:t>
      </w:r>
      <w:r>
        <w:rPr>
          <w:rFonts w:eastAsia="Times New Roman" w:cs="Times New Roman"/>
          <w:bCs/>
          <w:color w:val="auto"/>
          <w:spacing w:val="4"/>
          <w:w w:val="98"/>
          <w:kern w:val="0"/>
          <w:sz w:val="28"/>
          <w:szCs w:val="28"/>
          <w:lang w:val="uk-UA" w:eastAsia="zh-CN" w:bidi="ar-SA"/>
        </w:rPr>
        <w:t>вул. Гущанській, 91</w:t>
      </w:r>
      <w:r>
        <w:rPr>
          <w:color w:val="auto"/>
          <w:sz w:val="28"/>
          <w:szCs w:val="28"/>
        </w:rPr>
        <w:t xml:space="preserve"> у</w:t>
      </w:r>
    </w:p>
    <w:p>
      <w:pPr>
        <w:pStyle w:val="Normal"/>
        <w:rPr>
          <w:color w:val="auto"/>
          <w:sz w:val="28"/>
          <w:szCs w:val="28"/>
        </w:rPr>
      </w:pPr>
      <w:r>
        <w:rPr>
          <w:color w:val="auto"/>
          <w:sz w:val="28"/>
          <w:szCs w:val="28"/>
        </w:rPr>
        <w:t>м. Луцьку</w:t>
      </w:r>
    </w:p>
    <w:p>
      <w:pPr>
        <w:pStyle w:val="Normal"/>
        <w:rPr>
          <w:rFonts w:ascii="Times New Roman" w:hAnsi="Times New Roman"/>
          <w:spacing w:val="-6"/>
          <w:sz w:val="28"/>
          <w:szCs w:val="28"/>
        </w:rPr>
      </w:pPr>
      <w:r>
        <w:rPr>
          <w:spacing w:val="-6"/>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ина Ярошика Валерія Тихоновича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Гущанській, 91</w:t>
      </w:r>
      <w:r>
        <w:rPr>
          <w:w w:val="98"/>
          <w:sz w:val="28"/>
          <w:szCs w:val="28"/>
        </w:rPr>
        <w:t xml:space="preserve"> у м. Луцьку</w:t>
      </w:r>
      <w:r>
        <w:rPr>
          <w:sz w:val="28"/>
          <w:szCs w:val="28"/>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та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у</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громадянина Ярошика Валерія Тихоновича</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 xml:space="preserve">цьку: </w:t>
      </w:r>
      <w:r>
        <w:rPr>
          <w:rFonts w:eastAsia="Times New Roman" w:cs="Times New Roman"/>
          <w:b w:val="false"/>
          <w:bCs/>
          <w:i w:val="false"/>
          <w:iCs w:val="false"/>
          <w:color w:val="000000"/>
          <w:spacing w:val="4"/>
          <w:kern w:val="0"/>
          <w:sz w:val="28"/>
          <w:szCs w:val="28"/>
          <w:u w:val="none"/>
          <w:lang w:val="uk-UA" w:eastAsia="ar-SA" w:bidi="ar-SA"/>
        </w:rPr>
        <w:t xml:space="preserve">договір дарування житлового будинку від 02.04.2008 за № 474, відповідно до якого право власності </w:t>
      </w:r>
      <w:r>
        <w:rPr>
          <w:rFonts w:eastAsia="Times New Roman" w:cs="Times New Roman"/>
          <w:b w:val="false"/>
          <w:bCs/>
          <w:i w:val="false"/>
          <w:iCs w:val="false"/>
          <w:color w:val="auto"/>
          <w:spacing w:val="4"/>
          <w:kern w:val="0"/>
          <w:sz w:val="28"/>
          <w:szCs w:val="28"/>
          <w:u w:val="none"/>
          <w:lang w:val="uk-UA" w:eastAsia="zh-CN" w:bidi="ar-SA"/>
        </w:rPr>
        <w:t xml:space="preserve">на житловий </w:t>
      </w:r>
      <w:r>
        <w:rPr>
          <w:rFonts w:eastAsia="Times New Roman" w:cs="Times New Roman"/>
          <w:b w:val="false"/>
          <w:bCs/>
          <w:i w:val="false"/>
          <w:iCs w:val="false"/>
          <w:color w:val="000000"/>
          <w:spacing w:val="4"/>
          <w:kern w:val="0"/>
          <w:sz w:val="28"/>
          <w:szCs w:val="28"/>
          <w:u w:val="none"/>
          <w:lang w:val="uk-UA" w:eastAsia="ar-SA" w:bidi="ar-SA"/>
        </w:rPr>
        <w:t xml:space="preserve">будинок </w:t>
      </w:r>
      <w:r>
        <w:rPr>
          <w:rFonts w:eastAsia="Times New Roman" w:cs="Times New Roman"/>
          <w:b w:val="false"/>
          <w:bCs w:val="false"/>
          <w:i w:val="false"/>
          <w:iCs w:val="false"/>
          <w:color w:val="000000"/>
          <w:spacing w:val="4"/>
          <w:kern w:val="0"/>
          <w:sz w:val="28"/>
          <w:szCs w:val="28"/>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8"/>
          <w:szCs w:val="28"/>
          <w:u w:val="none"/>
          <w:lang w:val="uk-UA" w:eastAsia="ar-SA" w:bidi="ar-SA"/>
        </w:rPr>
        <w:t xml:space="preserve"> зареєстровано 07.05.2008, реєстраційний номер: 20848640</w:t>
      </w:r>
      <w:r>
        <w:rPr>
          <w:rFonts w:eastAsia="Times New Roman" w:cs="Times New Roman"/>
          <w:b w:val="false"/>
          <w:bCs/>
          <w:i w:val="false"/>
          <w:iCs w:val="false"/>
          <w:color w:val="000000"/>
          <w:spacing w:val="4"/>
          <w:kern w:val="0"/>
          <w:sz w:val="28"/>
          <w:szCs w:val="28"/>
          <w:lang w:val="uk-UA" w:eastAsia="ar-SA" w:bidi="ar-SA"/>
        </w:rPr>
        <w:t xml:space="preserve">, технічний паспорт на об’єкт нерухомого майна від 29.04.2008, </w:t>
      </w:r>
      <w:r>
        <w:rPr>
          <w:rFonts w:eastAsia="Times New Roman" w:cs="Times New Roman"/>
          <w:b w:val="false"/>
          <w:bCs w:val="false"/>
          <w:i w:val="false"/>
          <w:iCs w:val="false"/>
          <w:color w:val="auto"/>
          <w:spacing w:val="4"/>
          <w:kern w:val="0"/>
          <w:sz w:val="28"/>
          <w:szCs w:val="28"/>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з кадастровим номером 0710100000:42:021:0007</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22.01.2009 за № 010907700077</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витяг з протоколу пленарного засідання 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4</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скликання від </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 xml:space="preserve">30.04.2025,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витяг з протоколу пленарного засідання 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7</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скликання від 25.06</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 xml:space="preserve">.2025,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витяг з протоколу пленарного засідання </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80</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скликання від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27.08</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.2025,</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міська рада</w:t>
      </w:r>
    </w:p>
    <w:p>
      <w:pPr>
        <w:pStyle w:val="Normal"/>
        <w:ind w:firstLine="654" w:left="0" w:right="0"/>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rFonts w:ascii="Times New Roman" w:hAnsi="Times New Roman"/>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громадянину Ярошику Валерієві Тихоновичу</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0,01 га </w:t>
      </w:r>
      <w:r>
        <w:rPr>
          <w:rFonts w:eastAsia="Times New Roman" w:cs="Times New Roman"/>
          <w:b w:val="false"/>
          <w:bCs w:val="false"/>
          <w:i w:val="false"/>
          <w:iCs w:val="false"/>
          <w:color w:val="00000A"/>
          <w:spacing w:val="-4"/>
          <w:kern w:val="0"/>
          <w:sz w:val="28"/>
          <w:szCs w:val="28"/>
          <w:highlight w:val="white"/>
          <w:u w:val="non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та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0,05 га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firstLine="763" w:left="0" w:right="0"/>
        <w:jc w:val="both"/>
        <w:rPr>
          <w:rFonts w:ascii="Times New Roman" w:hAnsi="Times New Roman"/>
          <w:sz w:val="28"/>
          <w:szCs w:val="28"/>
        </w:rPr>
      </w:pPr>
      <w:r>
        <w:rPr>
          <w:sz w:val="28"/>
          <w:szCs w:val="28"/>
        </w:rPr>
      </w:r>
    </w:p>
    <w:p>
      <w:pPr>
        <w:pStyle w:val="Normal"/>
        <w:ind w:firstLine="763" w:left="0" w:right="0"/>
        <w:jc w:val="both"/>
        <w:rPr>
          <w:rFonts w:ascii="Times New Roman" w:hAnsi="Times New Roman"/>
          <w:sz w:val="28"/>
          <w:szCs w:val="28"/>
        </w:rPr>
      </w:pPr>
      <w:r>
        <w:rPr>
          <w:sz w:val="28"/>
          <w:szCs w:val="28"/>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10" w:right="567" w:gutter="0" w:header="0" w:top="645" w:footer="0" w:bottom="2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935</TotalTime>
  <Application>LibreOffice/25.2.5.2$Windows_X86_64 LibreOffice_project/03d19516eb2e1dd5d4ccd751a0d6f35f35e08022</Application>
  <AppVersion>15.0000</AppVersion>
  <Pages>2</Pages>
  <Words>539</Words>
  <Characters>3528</Characters>
  <CharactersWithSpaces>4254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2025-10-02T09:41:22Z</cp:lastPrinted>
  <dcterms:modified xsi:type="dcterms:W3CDTF">2025-10-02T09:42:31Z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