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336795663"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pPr>
      <w:r>
        <w:rPr>
          <w:szCs w:val="28"/>
        </w:rPr>
        <w:t>Про 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нці   Філіпчук Г.С.</w:t>
      </w:r>
    </w:p>
    <w:p>
      <w:pPr>
        <w:pStyle w:val="Normal"/>
        <w:overflowPunct w:val="tru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tru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22"/>
          <w:szCs w:val="22"/>
        </w:rPr>
        <w:t xml:space="preserve"> </w:t>
      </w:r>
      <w:r>
        <w:rPr>
          <w:szCs w:val="28"/>
        </w:rPr>
        <w:t>жит-</w:t>
      </w:r>
    </w:p>
    <w:p>
      <w:pPr>
        <w:pStyle w:val="Normal"/>
        <w:overflowPunct w:val="true"/>
        <w:ind w:right="-868" w:hanging="0"/>
        <w:jc w:val="both"/>
        <w:rPr>
          <w:szCs w:val="28"/>
        </w:rPr>
      </w:pPr>
      <w:r>
        <w:rPr>
          <w:szCs w:val="28"/>
        </w:rPr>
        <w:t>лового  будинку,</w:t>
      </w:r>
      <w:r>
        <w:rPr>
          <w:sz w:val="22"/>
          <w:szCs w:val="22"/>
        </w:rPr>
        <w:t xml:space="preserve">  </w:t>
      </w:r>
      <w:r>
        <w:rPr>
          <w:szCs w:val="28"/>
        </w:rPr>
        <w:t>господарських</w:t>
      </w:r>
      <w:r>
        <w:rPr>
          <w:sz w:val="28"/>
          <w:szCs w:val="28"/>
        </w:rPr>
        <w:t xml:space="preserve"> </w:t>
      </w:r>
      <w:r>
        <w:rPr>
          <w:szCs w:val="28"/>
        </w:rPr>
        <w:t>будівель</w:t>
      </w:r>
    </w:p>
    <w:p>
      <w:pPr>
        <w:pStyle w:val="Normal"/>
        <w:overflowPunct w:val="tru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  (02.01)</w:t>
      </w:r>
    </w:p>
    <w:p>
      <w:pPr>
        <w:pStyle w:val="Normal"/>
        <w:overflowPunct w:val="tru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Киричука</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9</w:t>
      </w:r>
      <w:r>
        <w:rPr>
          <w:rFonts w:eastAsia="Times New Roman" w:cs="Times New Roman"/>
          <w:color w:val="auto"/>
          <w:spacing w:val="-4"/>
          <w:kern w:val="0"/>
          <w:sz w:val="32"/>
          <w:szCs w:val="32"/>
          <w:lang w:val="uk-UA" w:eastAsia="zh-CN" w:bidi="ar-SA"/>
        </w:rPr>
        <w:t xml:space="preserve">   </w:t>
      </w:r>
      <w:r>
        <w:rPr>
          <w:spacing w:val="-4"/>
          <w:szCs w:val="28"/>
        </w:rPr>
        <w:t>у</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Сапогове</w:t>
      </w:r>
    </w:p>
    <w:p>
      <w:pPr>
        <w:pStyle w:val="Normal"/>
        <w:overflowPunct w:val="tru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Філіпчук Галини Сергіївни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1300</w:t>
      </w:r>
      <w:r>
        <w:rPr>
          <w:szCs w:val="28"/>
        </w:rPr>
        <w:t xml:space="preserve"> га                                               на </w:t>
      </w:r>
      <w:r>
        <w:rPr>
          <w:rFonts w:eastAsia="Times New Roman" w:cs="Times New Roman"/>
          <w:color w:val="auto"/>
          <w:spacing w:val="-4"/>
          <w:kern w:val="0"/>
          <w:sz w:val="28"/>
          <w:szCs w:val="28"/>
          <w:lang w:val="uk-UA" w:eastAsia="zh-CN" w:bidi="ar-SA"/>
        </w:rPr>
        <w:t>вул. Киричука, 9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29.09.2025 </w:t>
      </w:r>
      <w:r>
        <w:rPr>
          <w:szCs w:val="28"/>
        </w:rPr>
        <w:t>№ НВ-</w:t>
      </w:r>
      <w:r>
        <w:rPr>
          <w:rFonts w:eastAsia="Times New Roman" w:cs="Times New Roman"/>
          <w:color w:val="auto"/>
          <w:kern w:val="0"/>
          <w:sz w:val="28"/>
          <w:szCs w:val="28"/>
          <w:lang w:val="uk-UA" w:eastAsia="zh-CN" w:bidi="ar-SA"/>
        </w:rPr>
        <w:t>6301503012025</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color w:val="000000"/>
          <w:spacing w:val="-4"/>
          <w:szCs w:val="28"/>
        </w:rPr>
        <w:t>на вул.</w:t>
      </w:r>
      <w:r>
        <w:rPr>
          <w:color w:val="000000"/>
          <w:spacing w:val="-4"/>
          <w:sz w:val="28"/>
          <w:szCs w:val="28"/>
        </w:rPr>
        <w:t xml:space="preserve"> </w:t>
      </w:r>
      <w:r>
        <w:rPr>
          <w:rFonts w:eastAsia="Times New Roman" w:cs="Times New Roman"/>
          <w:color w:val="auto"/>
          <w:spacing w:val="-4"/>
          <w:kern w:val="0"/>
          <w:sz w:val="28"/>
          <w:szCs w:val="28"/>
          <w:lang w:val="uk-UA" w:eastAsia="zh-CN" w:bidi="ar-SA"/>
        </w:rPr>
        <w:t>Киричука, 9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ки</w:t>
      </w:r>
      <w:r>
        <w:rPr>
          <w:color w:val="000000"/>
          <w:spacing w:val="-4"/>
          <w:szCs w:val="28"/>
        </w:rPr>
        <w:t xml:space="preserve"> </w:t>
      </w:r>
      <w:r>
        <w:rPr>
          <w:rFonts w:eastAsia="Times New Roman" w:cs="Times New Roman"/>
          <w:color w:val="auto"/>
          <w:spacing w:val="-4"/>
          <w:kern w:val="0"/>
          <w:sz w:val="28"/>
          <w:szCs w:val="28"/>
          <w:lang w:val="uk-UA" w:eastAsia="zh-CN" w:bidi="ar-SA"/>
        </w:rPr>
        <w:t>Філіпчук Галини Сергіївни</w:t>
      </w:r>
      <w:r>
        <w:rPr>
          <w:rFonts w:eastAsia="Times New Roman" w:cs="Times New Roman"/>
          <w:color w:val="000000"/>
          <w:spacing w:val="-4"/>
          <w:kern w:val="0"/>
          <w:sz w:val="28"/>
          <w:szCs w:val="28"/>
          <w:lang w:val="uk-UA" w:eastAsia="zh-CN" w:bidi="ar-SA"/>
        </w:rPr>
        <w:t xml:space="preserve">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вул.</w:t>
      </w:r>
      <w:r>
        <w:rPr>
          <w:color w:val="000000"/>
          <w:spacing w:val="-4"/>
          <w:sz w:val="28"/>
          <w:szCs w:val="28"/>
        </w:rPr>
        <w:t xml:space="preserve"> </w:t>
      </w:r>
      <w:r>
        <w:rPr>
          <w:rFonts w:eastAsia="Times New Roman" w:cs="Times New Roman"/>
          <w:color w:val="auto"/>
          <w:spacing w:val="-4"/>
          <w:kern w:val="0"/>
          <w:sz w:val="28"/>
          <w:szCs w:val="28"/>
          <w:lang w:val="uk-UA" w:eastAsia="zh-CN" w:bidi="ar-SA"/>
        </w:rPr>
        <w:t>Киричука, 9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рішення Ківерцівського районного суду від </w:t>
      </w:r>
      <w:r>
        <w:rPr>
          <w:rFonts w:eastAsia="Times New Roman" w:cs="Times New Roman"/>
          <w:color w:val="000000"/>
          <w:spacing w:val="-4"/>
          <w:kern w:val="0"/>
          <w:sz w:val="28"/>
          <w:szCs w:val="28"/>
          <w:lang w:val="uk-UA" w:eastAsia="zh-CN" w:bidi="ar-SA"/>
        </w:rPr>
        <w:t>12.02.2007 справа № 2-221/07</w:t>
      </w:r>
      <w:r>
        <w:rPr>
          <w:color w:val="000000"/>
          <w:spacing w:val="-4"/>
          <w:szCs w:val="28"/>
        </w:rPr>
        <w:t xml:space="preserve">, яке набрало законної сили </w:t>
      </w:r>
      <w:r>
        <w:rPr>
          <w:rFonts w:eastAsia="Times New Roman" w:cs="Times New Roman"/>
          <w:color w:val="000000"/>
          <w:spacing w:val="-4"/>
          <w:kern w:val="0"/>
          <w:sz w:val="28"/>
          <w:szCs w:val="28"/>
          <w:lang w:val="uk-UA" w:eastAsia="zh-CN" w:bidi="ar-SA"/>
        </w:rPr>
        <w:t>23.02.2007</w:t>
      </w:r>
      <w:r>
        <w:rPr>
          <w:color w:val="000000"/>
          <w:spacing w:val="-4"/>
          <w:szCs w:val="28"/>
        </w:rPr>
        <w:t xml:space="preserve">, витяг </w:t>
      </w:r>
      <w:r>
        <w:rPr>
          <w:rFonts w:eastAsia="Times New Roman" w:cs="Times New Roman"/>
          <w:color w:val="000000"/>
          <w:spacing w:val="-4"/>
          <w:kern w:val="0"/>
          <w:sz w:val="28"/>
          <w:szCs w:val="28"/>
          <w:lang w:val="uk-UA" w:eastAsia="zh-CN" w:bidi="ar-SA"/>
        </w:rPr>
        <w:t>про реєстрацію права власності на нерухоме майно від 04.05.2007,</w:t>
      </w:r>
      <w:r>
        <w:rPr>
          <w:color w:val="000000"/>
          <w:spacing w:val="-4"/>
          <w:szCs w:val="28"/>
        </w:rPr>
        <w:t xml:space="preserve"> номер </w:t>
      </w:r>
      <w:r>
        <w:rPr>
          <w:rFonts w:eastAsia="Times New Roman" w:cs="Times New Roman"/>
          <w:color w:val="000000"/>
          <w:spacing w:val="-4"/>
          <w:kern w:val="0"/>
          <w:sz w:val="28"/>
          <w:szCs w:val="28"/>
          <w:lang w:val="uk-UA" w:eastAsia="zh-CN" w:bidi="ar-SA"/>
        </w:rPr>
        <w:t>запису про право власності:</w:t>
      </w:r>
      <w:r>
        <w:rPr>
          <w:color w:val="000000"/>
          <w:spacing w:val="-4"/>
          <w:szCs w:val="28"/>
        </w:rPr>
        <w:t xml:space="preserve"> </w:t>
      </w:r>
      <w:r>
        <w:rPr>
          <w:rFonts w:eastAsia="Times New Roman" w:cs="Times New Roman"/>
          <w:color w:val="000000"/>
          <w:spacing w:val="-4"/>
          <w:kern w:val="0"/>
          <w:sz w:val="28"/>
          <w:szCs w:val="28"/>
          <w:lang w:val="uk-UA" w:eastAsia="zh-CN" w:bidi="ar-SA"/>
        </w:rPr>
        <w:t>28 в книзі 1, нотаріальн</w:t>
      </w:r>
      <w:r>
        <w:rPr>
          <w:rFonts w:eastAsia="Times New Roman" w:cs="Times New Roman"/>
          <w:color w:val="000000"/>
          <w:spacing w:val="-4"/>
          <w:kern w:val="0"/>
          <w:sz w:val="28"/>
          <w:szCs w:val="28"/>
          <w:lang w:val="uk-UA" w:eastAsia="zh-CN" w:bidi="ar-SA"/>
        </w:rPr>
        <w:t>о посвідчену схему</w:t>
      </w:r>
      <w:r>
        <w:rPr>
          <w:rFonts w:eastAsia="Times New Roman" w:cs="Times New Roman"/>
          <w:color w:val="000000"/>
          <w:spacing w:val="-4"/>
          <w:kern w:val="0"/>
          <w:sz w:val="28"/>
          <w:szCs w:val="28"/>
          <w:lang w:val="uk-UA" w:eastAsia="zh-CN" w:bidi="ar-SA"/>
        </w:rPr>
        <w:t xml:space="preserve"> розподілу земельної ділянки на </w:t>
      </w:r>
      <w:r>
        <w:rPr>
          <w:rFonts w:eastAsia="Times New Roman" w:cs="Times New Roman"/>
          <w:color w:val="auto"/>
          <w:spacing w:val="-4"/>
          <w:kern w:val="0"/>
          <w:sz w:val="28"/>
          <w:szCs w:val="28"/>
          <w:lang w:val="uk-UA" w:eastAsia="zh-CN" w:bidi="ar-SA"/>
        </w:rPr>
        <w:t>вул. Киричука, 9</w:t>
      </w:r>
      <w:r>
        <w:rPr>
          <w:rFonts w:eastAsia="Times New Roman" w:cs="Times New Roman"/>
          <w:color w:val="000000"/>
          <w:spacing w:val="-4"/>
          <w:kern w:val="0"/>
          <w:sz w:val="28"/>
          <w:szCs w:val="28"/>
          <w:lang w:val="uk-UA" w:eastAsia="zh-CN" w:bidi="ar-SA"/>
        </w:rPr>
        <w:t xml:space="preserve"> </w:t>
      </w:r>
      <w:r>
        <w:rPr>
          <w:rFonts w:eastAsia="Times New Roman" w:cs="Times New Roman"/>
          <w:color w:val="000000"/>
          <w:spacing w:val="-4"/>
          <w:kern w:val="0"/>
          <w:sz w:val="28"/>
          <w:szCs w:val="28"/>
          <w:lang w:val="uk-UA" w:eastAsia="zh-CN" w:bidi="ar-SA"/>
        </w:rPr>
        <w:t>та</w:t>
      </w:r>
      <w:r>
        <w:rPr>
          <w:rFonts w:eastAsia="Times New Roman" w:cs="Times New Roman"/>
          <w:color w:val="000000"/>
          <w:spacing w:val="-4"/>
          <w:kern w:val="0"/>
          <w:sz w:val="28"/>
          <w:szCs w:val="28"/>
          <w:lang w:val="uk-UA" w:eastAsia="zh-CN" w:bidi="ar-SA"/>
        </w:rPr>
        <w:t xml:space="preserve"> на </w:t>
      </w:r>
      <w:r>
        <w:rPr>
          <w:rFonts w:eastAsia="Times New Roman" w:cs="Times New Roman"/>
          <w:color w:val="auto"/>
          <w:spacing w:val="-4"/>
          <w:kern w:val="0"/>
          <w:sz w:val="28"/>
          <w:szCs w:val="28"/>
          <w:lang w:val="uk-UA" w:eastAsia="zh-CN" w:bidi="ar-SA"/>
        </w:rPr>
        <w:t>вул. Киричука, 9-</w:t>
      </w:r>
      <w:r>
        <w:rPr>
          <w:rFonts w:eastAsia="Times New Roman" w:cs="Times New Roman"/>
          <w:color w:val="auto"/>
          <w:spacing w:val="-4"/>
          <w:kern w:val="0"/>
          <w:sz w:val="28"/>
          <w:szCs w:val="28"/>
          <w:lang w:val="uk-UA" w:eastAsia="zh-CN" w:bidi="ar-SA"/>
        </w:rPr>
        <w:t>А</w:t>
      </w:r>
      <w:r>
        <w:rPr>
          <w:rFonts w:eastAsia="Times New Roman" w:cs="Times New Roman"/>
          <w:color w:val="auto"/>
          <w:spacing w:val="-4"/>
          <w:kern w:val="0"/>
          <w:sz w:val="28"/>
          <w:szCs w:val="28"/>
          <w:lang w:val="uk-UA" w:eastAsia="zh-CN" w:bidi="ar-SA"/>
        </w:rPr>
        <w:t xml:space="preserve">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rFonts w:eastAsia="Times New Roman" w:cs="Times New Roman"/>
          <w:color w:val="000000"/>
          <w:spacing w:val="-4"/>
          <w:kern w:val="0"/>
          <w:sz w:val="28"/>
          <w:szCs w:val="28"/>
          <w:lang w:val="uk-UA" w:eastAsia="zh-CN" w:bidi="ar-SA"/>
        </w:rPr>
        <w:t xml:space="preserve"> Луцького району Волинської області від 14.05.2025, зареєстрован</w:t>
      </w:r>
      <w:r>
        <w:rPr>
          <w:rFonts w:eastAsia="Times New Roman" w:cs="Times New Roman"/>
          <w:color w:val="000000"/>
          <w:spacing w:val="-4"/>
          <w:kern w:val="0"/>
          <w:sz w:val="28"/>
          <w:szCs w:val="28"/>
          <w:lang w:val="uk-UA" w:eastAsia="zh-CN" w:bidi="ar-SA"/>
        </w:rPr>
        <w:t>о</w:t>
      </w:r>
      <w:r>
        <w:rPr>
          <w:rFonts w:eastAsia="Times New Roman" w:cs="Times New Roman"/>
          <w:color w:val="000000"/>
          <w:spacing w:val="-4"/>
          <w:kern w:val="0"/>
          <w:sz w:val="28"/>
          <w:szCs w:val="28"/>
          <w:lang w:val="uk-UA" w:eastAsia="zh-CN" w:bidi="ar-SA"/>
        </w:rPr>
        <w:t xml:space="preserve"> в реєстрі за № 742, 743, </w:t>
      </w:r>
      <w:r>
        <w:rPr>
          <w:sz w:val="28"/>
          <w:szCs w:val="28"/>
        </w:rPr>
        <w:t xml:space="preserve">керуючись статтями </w:t>
      </w:r>
      <w:r>
        <w:rPr>
          <w:spacing w:val="-4"/>
          <w:sz w:val="28"/>
          <w:szCs w:val="28"/>
        </w:rPr>
        <w:t>12,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громадянці Філіпчук Галині Сергіївні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Киричука, 9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1300</w:t>
      </w:r>
      <w:r>
        <w:rPr>
          <w:sz w:val="28"/>
          <w:szCs w:val="28"/>
        </w:rPr>
        <w:t> га, з кадастровим номером 072</w:t>
      </w:r>
      <w:r>
        <w:rPr>
          <w:rFonts w:eastAsia="Times New Roman" w:cs="Times New Roman"/>
          <w:color w:val="auto"/>
          <w:kern w:val="0"/>
          <w:sz w:val="28"/>
          <w:szCs w:val="28"/>
          <w:lang w:val="uk-UA" w:eastAsia="zh-CN" w:bidi="ar-SA"/>
        </w:rPr>
        <w:t>1885800</w:t>
      </w:r>
      <w:r>
        <w:rPr>
          <w:sz w:val="28"/>
          <w:szCs w:val="28"/>
        </w:rPr>
        <w:t>:0</w:t>
      </w:r>
      <w:r>
        <w:rPr>
          <w:rFonts w:eastAsia="Times New Roman" w:cs="Times New Roman"/>
          <w:color w:val="auto"/>
          <w:kern w:val="0"/>
          <w:sz w:val="28"/>
          <w:szCs w:val="28"/>
          <w:lang w:val="uk-UA" w:eastAsia="zh-CN" w:bidi="ar-SA"/>
        </w:rPr>
        <w:t>4</w:t>
      </w:r>
      <w:r>
        <w:rPr>
          <w:sz w:val="28"/>
          <w:szCs w:val="28"/>
        </w:rPr>
        <w:t>:001:</w:t>
      </w:r>
      <w:r>
        <w:rPr>
          <w:rFonts w:eastAsia="Times New Roman" w:cs="Times New Roman"/>
          <w:color w:val="auto"/>
          <w:kern w:val="0"/>
          <w:sz w:val="28"/>
          <w:szCs w:val="28"/>
          <w:lang w:val="uk-UA" w:eastAsia="zh-CN" w:bidi="ar-SA"/>
        </w:rPr>
        <w:t>0026</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громадянці Філіпчук Галині Сергіївні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Киричука, 9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0,1300 га, з кадастровим номером 0721885800:04:001:0026</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громадянку Філіпчук Галину Сергіївну</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0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896</TotalTime>
  <Application>LibreOffice/7.0.3.1$Windows_X86_64 LibreOffice_project/d7547858d014d4cf69878db179d326fc3483e082</Application>
  <Pages>2</Pages>
  <Words>533</Words>
  <Characters>3483</Characters>
  <CharactersWithSpaces>4367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2025-10-10T09:20:43Z</cp:lastPrinted>
  <dcterms:modified xsi:type="dcterms:W3CDTF">2025-10-10T09:21:37Z</dcterms:modified>
  <cp:revision>131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