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0260547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>Про надання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 w:eastAsia="zh-CN" w:bidi="ar-SA"/>
        </w:rPr>
        <w:t xml:space="preserve">дозволу </w:t>
      </w:r>
      <w:r>
        <w:rPr>
          <w:szCs w:val="28"/>
          <w:lang w:val="uk-UA" w:eastAsia="zh-CN" w:bidi="ar-SA"/>
        </w:rPr>
        <w:t xml:space="preserve">на розроблення проєкту землеустрою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 xml:space="preserve">щодо   відведення  в  постійне  користування 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 xml:space="preserve">земельної ділянки комунальної власності для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 xml:space="preserve">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обслуговування багатоквартир-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color w:val="000000"/>
          <w:sz w:val="28"/>
          <w:szCs w:val="28"/>
          <w:lang w:val="uk-UA" w:eastAsia="zh-CN" w:bidi="ar-SA"/>
        </w:rPr>
        <w:t xml:space="preserve">ного  житлового   будинку   </w:t>
      </w:r>
      <w:r>
        <w:rPr>
          <w:szCs w:val="28"/>
          <w:lang w:val="uk-UA" w:eastAsia="zh-CN" w:bidi="ar-SA"/>
        </w:rPr>
        <w:t xml:space="preserve">на   вул. Богдана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>Хмельницького, 30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БАГАТО-КВАРТИРНОГО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0,09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будинку, </w:t>
      </w:r>
      <w:bookmarkEnd w:id="0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 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0,09 га, для будівництва і обслуговування багатоквартирного житлового будинку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ХМЕЛЬНИЦЬКОГО 30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Богдана Хмельницького, 30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0,09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sz w:val="24"/>
          <w:szCs w:val="24"/>
          <w:lang w:eastAsia="zh-CN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765</TotalTime>
  <Application>LibreOffice/7.6.2.1$Windows_X86_64 LibreOffice_project/56f7684011345957bbf33a7ee678afaf4d2ba333</Application>
  <AppVersion>15.0000</AppVersion>
  <Pages>2</Pages>
  <Words>259</Words>
  <Characters>1781</Characters>
  <CharactersWithSpaces>2122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2025-10-08T16:04:03Z</cp:lastPrinted>
  <dcterms:modified xsi:type="dcterms:W3CDTF">2025-10-08T16:03:56Z</dcterms:modified>
  <cp:revision>262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