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865849104"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8"/>
          <w:szCs w:val="18"/>
        </w:rPr>
      </w:pPr>
      <w:r>
        <w:rPr>
          <w:sz w:val="18"/>
          <w:szCs w:val="18"/>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Про  передачу  громадянам  Андросюк В.Й.,</w:t>
      </w:r>
    </w:p>
    <w:p>
      <w:pPr>
        <w:pStyle w:val="Normal"/>
        <w:tabs>
          <w:tab w:val="clear" w:pos="708"/>
          <w:tab w:val="left" w:pos="1843" w:leader="none"/>
        </w:tabs>
        <w:overflowPunct w:val="false"/>
        <w:ind w:hanging="0" w:left="0" w:right="-868"/>
        <w:jc w:val="both"/>
        <w:rPr>
          <w:sz w:val="28"/>
          <w:szCs w:val="28"/>
        </w:rPr>
      </w:pPr>
      <w:r>
        <w:rPr>
          <w:sz w:val="28"/>
          <w:szCs w:val="28"/>
          <w:lang w:val="uk-UA"/>
        </w:rPr>
        <w:t>Заголі П.Я.  безоплатно  у  спільну  часткову</w:t>
      </w:r>
    </w:p>
    <w:p>
      <w:pPr>
        <w:pStyle w:val="Normal"/>
        <w:tabs>
          <w:tab w:val="clear" w:pos="708"/>
          <w:tab w:val="left" w:pos="1843" w:leader="none"/>
        </w:tabs>
        <w:overflowPunct w:val="false"/>
        <w:ind w:hanging="0" w:left="0" w:right="-868"/>
        <w:jc w:val="both"/>
        <w:rPr>
          <w:sz w:val="28"/>
          <w:szCs w:val="28"/>
        </w:rPr>
      </w:pPr>
      <w:r>
        <w:rPr>
          <w:sz w:val="28"/>
          <w:szCs w:val="28"/>
          <w:lang w:val="uk-UA"/>
        </w:rPr>
        <w:t>власність земельної ділянки для будівництва</w:t>
      </w:r>
    </w:p>
    <w:p>
      <w:pPr>
        <w:pStyle w:val="Normal"/>
        <w:tabs>
          <w:tab w:val="clear" w:pos="708"/>
          <w:tab w:val="left" w:pos="1843" w:leader="none"/>
        </w:tabs>
        <w:overflowPunct w:val="false"/>
        <w:ind w:hanging="0" w:left="0" w:right="-868"/>
        <w:jc w:val="both"/>
        <w:rPr>
          <w:sz w:val="28"/>
          <w:szCs w:val="28"/>
        </w:rPr>
      </w:pPr>
      <w:r>
        <w:rPr>
          <w:sz w:val="28"/>
          <w:szCs w:val="28"/>
          <w:lang w:val="uk-UA"/>
        </w:rPr>
        <w:t>і обслуговування житлового будинку, госпо-</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дарських  будівель і споруд  </w:t>
      </w:r>
      <w:r>
        <w:rPr>
          <w:b w:val="false"/>
          <w:bCs w:val="false"/>
          <w:sz w:val="28"/>
          <w:szCs w:val="28"/>
          <w:lang w:val="uk-UA"/>
        </w:rPr>
        <w:t>(присадибна  ді-</w:t>
      </w:r>
    </w:p>
    <w:p>
      <w:pPr>
        <w:pStyle w:val="Normal"/>
        <w:tabs>
          <w:tab w:val="clear" w:pos="708"/>
          <w:tab w:val="left" w:pos="1843" w:leader="none"/>
        </w:tabs>
        <w:overflowPunct w:val="false"/>
        <w:ind w:hanging="0" w:left="0" w:right="-868"/>
        <w:jc w:val="both"/>
        <w:rPr>
          <w:sz w:val="28"/>
          <w:szCs w:val="28"/>
        </w:rPr>
      </w:pPr>
      <w:r>
        <w:rPr>
          <w:b w:val="false"/>
          <w:bCs w:val="false"/>
          <w:sz w:val="28"/>
          <w:szCs w:val="28"/>
          <w:lang w:val="uk-UA"/>
        </w:rPr>
        <w:t xml:space="preserve">лянка) - 02.01 </w:t>
      </w:r>
      <w:r>
        <w:rPr>
          <w:b w:val="false"/>
          <w:bCs w:val="false"/>
          <w:sz w:val="28"/>
          <w:szCs w:val="28"/>
        </w:rPr>
        <w:t>на вул. Гімназійній, 7 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rPr>
      </w:pP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Розглянувши заяву громадян Андросюк Віри Йосипівни, Заголи Павла Яковича щодо передачі безоплатно у спільну часткову власність земельної ділянки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Гімназійній, 7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вул. Гімназійній, 7</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у м. Луцьку громадян Андросюк Віри Йосипівни, Заголи Павла Яковича, витяг з Державного земельного кадастру про земельну ділянку, враховуючи документи, що посвідчують</w:t>
      </w:r>
      <w:r>
        <w:rPr>
          <w:rFonts w:eastAsia="Times New Roman" w:cs="Times New Roman"/>
          <w:color w:val="00000A"/>
          <w:kern w:val="0"/>
          <w:sz w:val="28"/>
          <w:szCs w:val="28"/>
          <w:lang w:val="uk-UA" w:eastAsia="zh-CN" w:bidi="ar-SA"/>
        </w:rPr>
        <w:t xml:space="preserve"> право власності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Андросюк Віри Йосипівни, Заголи Павла Яковича </w:t>
      </w:r>
      <w:r>
        <w:rPr>
          <w:rFonts w:eastAsia="Times New Roman" w:cs="Times New Roman"/>
          <w:color w:val="00000A"/>
          <w:kern w:val="0"/>
          <w:sz w:val="28"/>
          <w:szCs w:val="28"/>
          <w:lang w:val="uk-UA" w:eastAsia="zh-CN" w:bidi="ar-SA"/>
        </w:rPr>
        <w:t xml:space="preserve">на об’єкт нерухомого майна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вул. Гімназійній, 7</w:t>
      </w:r>
      <w:r>
        <w:rPr>
          <w:rFonts w:eastAsia="Times New Roman" w:cs="Times New Roman"/>
          <w:b w:val="false"/>
          <w:bCs w:val="false"/>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у м. Луцьку: свідоцтво про право на спадщину за законом</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25.08.2012 № 1211, </w:t>
      </w:r>
      <w:r>
        <w:rPr>
          <w:rFonts w:eastAsia="Times New Roman" w:cs="Times New Roman"/>
          <w:color w:val="auto"/>
          <w:kern w:val="0"/>
          <w:sz w:val="28"/>
          <w:szCs w:val="28"/>
          <w:lang w:val="uk-UA" w:eastAsia="zh-CN" w:bidi="ar-SA"/>
        </w:rPr>
        <w:t xml:space="preserve">відповідно до якого право власності громадянина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Заголи Павла Яковича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1/4 в житловому будинку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зареєстровано 02.11.2012, реєстраційний номер: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37</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3</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66176</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00000A"/>
          <w:kern w:val="0"/>
          <w:sz w:val="28"/>
          <w:szCs w:val="28"/>
          <w:lang w:val="uk-UA" w:eastAsia="zh-CN" w:bidi="ar-SA"/>
        </w:rPr>
        <w:t>свідоцтво про право на спадщину за законом</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від 24.12.2015 № 1976, </w:t>
      </w:r>
      <w:r>
        <w:rPr>
          <w:rFonts w:eastAsia="Times New Roman" w:cs="Times New Roman"/>
          <w:color w:val="auto"/>
          <w:kern w:val="0"/>
          <w:sz w:val="28"/>
          <w:szCs w:val="28"/>
          <w:lang w:val="uk-UA" w:eastAsia="zh-CN" w:bidi="ar-SA"/>
        </w:rPr>
        <w:t xml:space="preserve">відповідно до якого право власності громадянина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Заголи Павла Яковича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1/4 в житловому будинку </w:t>
      </w:r>
      <w:r>
        <w:rPr>
          <w:rFonts w:eastAsia="Times New Roman" w:cs="Times New Roman"/>
          <w:color w:val="auto"/>
          <w:kern w:val="0"/>
          <w:sz w:val="28"/>
          <w:szCs w:val="28"/>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24.12.2015</w:t>
      </w:r>
      <w:r>
        <w:rPr>
          <w:rFonts w:eastAsia="Times New Roman" w:cs="Times New Roman"/>
          <w:color w:val="auto"/>
          <w:kern w:val="0"/>
          <w:sz w:val="28"/>
          <w:szCs w:val="28"/>
          <w:lang w:val="uk-UA" w:eastAsia="zh-CN" w:bidi="ar-SA"/>
        </w:rPr>
        <w:t xml:space="preserve">, номер </w:t>
      </w:r>
      <w:r>
        <w:rPr>
          <w:rFonts w:eastAsia="Times New Roman" w:cs="Times New Roman"/>
          <w:color w:val="auto"/>
          <w:kern w:val="0"/>
          <w:sz w:val="28"/>
          <w:szCs w:val="28"/>
          <w:lang w:val="uk-UA" w:eastAsia="zh-CN" w:bidi="ar-SA"/>
        </w:rPr>
        <w:t>запису</w:t>
      </w:r>
      <w:r>
        <w:rPr>
          <w:rFonts w:eastAsia="Times New Roman" w:cs="Times New Roman"/>
          <w:color w:val="auto"/>
          <w:kern w:val="0"/>
          <w:sz w:val="28"/>
          <w:szCs w:val="28"/>
          <w:lang w:val="uk-UA" w:eastAsia="zh-CN" w:bidi="ar-SA"/>
        </w:rPr>
        <w:t xml:space="preserve"> про право </w:t>
      </w:r>
      <w:r>
        <w:rPr>
          <w:rFonts w:eastAsia="Times New Roman" w:cs="Times New Roman"/>
          <w:color w:val="auto"/>
          <w:kern w:val="0"/>
          <w:sz w:val="28"/>
          <w:szCs w:val="28"/>
          <w:lang w:val="uk-UA" w:eastAsia="zh-CN" w:bidi="ar-SA"/>
        </w:rPr>
        <w:t>власності</w:t>
      </w:r>
      <w:r>
        <w:rPr>
          <w:rFonts w:eastAsia="Times New Roman" w:cs="Times New Roman"/>
          <w:color w:val="auto"/>
          <w:kern w:val="0"/>
          <w:sz w:val="28"/>
          <w:szCs w:val="28"/>
          <w:lang w:val="uk-UA" w:eastAsia="zh-CN" w:bidi="ar-SA"/>
        </w:rPr>
        <w:t>: 12732312</w:t>
      </w:r>
      <w:r>
        <w:rPr>
          <w:rFonts w:eastAsia="Times New Roman" w:cs="Times New Roman"/>
          <w:color w:val="00000A"/>
          <w:kern w:val="0"/>
          <w:sz w:val="28"/>
          <w:szCs w:val="28"/>
          <w:lang w:val="uk-UA" w:eastAsia="zh-CN" w:bidi="ar-SA"/>
        </w:rPr>
        <w:t>, свідоцтво про право на спадщину за законом</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від 2</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05</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24</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2-720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 xml:space="preserve">відповідно до якого право власності громадянина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Заголи Павла Яковича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1/4 в житловому будинку </w:t>
      </w:r>
      <w:r>
        <w:rPr>
          <w:rFonts w:eastAsia="Times New Roman" w:cs="Times New Roman"/>
          <w:color w:val="auto"/>
          <w:kern w:val="0"/>
          <w:sz w:val="28"/>
          <w:szCs w:val="28"/>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05</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24</w:t>
      </w:r>
      <w:r>
        <w:rPr>
          <w:rFonts w:eastAsia="Times New Roman" w:cs="Times New Roman"/>
          <w:color w:val="auto"/>
          <w:kern w:val="0"/>
          <w:sz w:val="28"/>
          <w:szCs w:val="28"/>
          <w:lang w:val="uk-UA" w:eastAsia="zh-CN" w:bidi="ar-SA"/>
        </w:rPr>
        <w:t xml:space="preserve">, номер </w:t>
      </w:r>
      <w:r>
        <w:rPr>
          <w:rFonts w:eastAsia="Times New Roman" w:cs="Times New Roman"/>
          <w:color w:val="auto"/>
          <w:kern w:val="0"/>
          <w:sz w:val="28"/>
          <w:szCs w:val="28"/>
          <w:lang w:val="uk-UA" w:eastAsia="zh-CN" w:bidi="ar-SA"/>
        </w:rPr>
        <w:t xml:space="preserve">відомостей </w:t>
      </w:r>
      <w:r>
        <w:rPr>
          <w:rFonts w:eastAsia="Times New Roman" w:cs="Times New Roman"/>
          <w:color w:val="auto"/>
          <w:kern w:val="0"/>
          <w:sz w:val="28"/>
          <w:szCs w:val="28"/>
          <w:lang w:val="uk-UA" w:eastAsia="zh-CN" w:bidi="ar-SA"/>
        </w:rPr>
        <w:t xml:space="preserve">про </w:t>
      </w:r>
      <w:r>
        <w:rPr>
          <w:rFonts w:eastAsia="Times New Roman" w:cs="Times New Roman"/>
          <w:color w:val="auto"/>
          <w:kern w:val="0"/>
          <w:sz w:val="28"/>
          <w:szCs w:val="28"/>
          <w:lang w:val="uk-UA" w:eastAsia="zh-CN" w:bidi="ar-SA"/>
        </w:rPr>
        <w:t>речове</w:t>
      </w:r>
      <w:r>
        <w:rPr>
          <w:rFonts w:eastAsia="Times New Roman" w:cs="Times New Roman"/>
          <w:color w:val="auto"/>
          <w:kern w:val="0"/>
          <w:sz w:val="28"/>
          <w:szCs w:val="28"/>
          <w:lang w:val="uk-UA" w:eastAsia="zh-CN" w:bidi="ar-SA"/>
        </w:rPr>
        <w:t xml:space="preserve"> право: </w:t>
      </w:r>
      <w:r>
        <w:rPr>
          <w:rFonts w:eastAsia="Times New Roman" w:cs="Times New Roman"/>
          <w:color w:val="auto"/>
          <w:kern w:val="0"/>
          <w:sz w:val="28"/>
          <w:szCs w:val="28"/>
          <w:lang w:val="uk-UA" w:eastAsia="zh-CN" w:bidi="ar-SA"/>
        </w:rPr>
        <w:t>55172857</w:t>
      </w:r>
      <w:r>
        <w:rPr>
          <w:rFonts w:eastAsia="Times New Roman" w:cs="Times New Roman"/>
          <w:color w:val="00000A"/>
          <w:kern w:val="0"/>
          <w:sz w:val="28"/>
          <w:szCs w:val="28"/>
          <w:lang w:val="uk-UA" w:eastAsia="zh-CN" w:bidi="ar-SA"/>
        </w:rPr>
        <w:t>, свідоцтво про право на спадщину за законом</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від 2</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05</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24</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2-719</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відповідно до якого право власності громадян</w:t>
      </w:r>
      <w:r>
        <w:rPr>
          <w:rFonts w:eastAsia="Times New Roman" w:cs="Times New Roman"/>
          <w:color w:val="auto"/>
          <w:kern w:val="0"/>
          <w:sz w:val="28"/>
          <w:szCs w:val="28"/>
          <w:lang w:val="uk-UA" w:eastAsia="zh-CN" w:bidi="ar-SA"/>
        </w:rPr>
        <w:t>к</w:t>
      </w:r>
      <w:r>
        <w:rPr>
          <w:rFonts w:eastAsia="Times New Roman" w:cs="Times New Roman"/>
          <w:color w:val="auto"/>
          <w:kern w:val="0"/>
          <w:sz w:val="28"/>
          <w:szCs w:val="28"/>
          <w:lang w:val="uk-UA" w:eastAsia="zh-CN" w:bidi="ar-SA"/>
        </w:rPr>
        <w:t xml:space="preserve">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Андросюк Віри Йосипівни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 xml:space="preserve">на частку 1/4 в житловому будинку </w:t>
      </w:r>
      <w:r>
        <w:rPr>
          <w:rFonts w:eastAsia="Times New Roman" w:cs="Times New Roman"/>
          <w:color w:val="auto"/>
          <w:kern w:val="0"/>
          <w:sz w:val="28"/>
          <w:szCs w:val="28"/>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3</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05</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24</w:t>
      </w:r>
      <w:r>
        <w:rPr>
          <w:rFonts w:eastAsia="Times New Roman" w:cs="Times New Roman"/>
          <w:color w:val="auto"/>
          <w:kern w:val="0"/>
          <w:sz w:val="28"/>
          <w:szCs w:val="28"/>
          <w:lang w:val="uk-UA" w:eastAsia="zh-CN" w:bidi="ar-SA"/>
        </w:rPr>
        <w:t xml:space="preserve">, номер </w:t>
      </w:r>
      <w:r>
        <w:rPr>
          <w:rFonts w:eastAsia="Times New Roman" w:cs="Times New Roman"/>
          <w:color w:val="auto"/>
          <w:kern w:val="0"/>
          <w:sz w:val="28"/>
          <w:szCs w:val="28"/>
          <w:lang w:val="uk-UA" w:eastAsia="zh-CN" w:bidi="ar-SA"/>
        </w:rPr>
        <w:t xml:space="preserve">відомостей </w:t>
      </w:r>
      <w:r>
        <w:rPr>
          <w:rFonts w:eastAsia="Times New Roman" w:cs="Times New Roman"/>
          <w:color w:val="auto"/>
          <w:kern w:val="0"/>
          <w:sz w:val="28"/>
          <w:szCs w:val="28"/>
          <w:lang w:val="uk-UA" w:eastAsia="zh-CN" w:bidi="ar-SA"/>
        </w:rPr>
        <w:t xml:space="preserve">про </w:t>
      </w:r>
      <w:r>
        <w:rPr>
          <w:rFonts w:eastAsia="Times New Roman" w:cs="Times New Roman"/>
          <w:color w:val="auto"/>
          <w:kern w:val="0"/>
          <w:sz w:val="28"/>
          <w:szCs w:val="28"/>
          <w:lang w:val="uk-UA" w:eastAsia="zh-CN" w:bidi="ar-SA"/>
        </w:rPr>
        <w:t>речове</w:t>
      </w:r>
      <w:r>
        <w:rPr>
          <w:rFonts w:eastAsia="Times New Roman" w:cs="Times New Roman"/>
          <w:color w:val="auto"/>
          <w:kern w:val="0"/>
          <w:sz w:val="28"/>
          <w:szCs w:val="28"/>
          <w:lang w:val="uk-UA" w:eastAsia="zh-CN" w:bidi="ar-SA"/>
        </w:rPr>
        <w:t xml:space="preserve"> право: </w:t>
      </w:r>
      <w:r>
        <w:rPr>
          <w:rFonts w:eastAsia="Times New Roman" w:cs="Times New Roman"/>
          <w:color w:val="auto"/>
          <w:kern w:val="0"/>
          <w:sz w:val="28"/>
          <w:szCs w:val="28"/>
          <w:lang w:val="uk-UA" w:eastAsia="zh-CN" w:bidi="ar-SA"/>
        </w:rPr>
        <w:t>55172853</w:t>
      </w:r>
      <w:r>
        <w:rPr>
          <w:rFonts w:eastAsia="Times New Roman" w:cs="Times New Roman"/>
          <w:color w:val="00000A"/>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overflowPunct w:val="true"/>
        <w:bidi w:val="0"/>
        <w:ind w:firstLine="567" w:left="0" w:right="57"/>
        <w:jc w:val="both"/>
        <w:rPr>
          <w:sz w:val="28"/>
          <w:szCs w:val="28"/>
        </w:rPr>
      </w:pPr>
      <w:r>
        <w:rPr>
          <w:sz w:val="28"/>
          <w:szCs w:val="28"/>
        </w:rPr>
        <w:t xml:space="preserve">1. Затвердити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Андросюк Вір</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і</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Йосипівн</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1/4)</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Загол</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і</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Павл</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Якович</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3</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4</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 xml:space="preserve">вул. Гімназійній, 7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961</w:t>
      </w:r>
      <w:r>
        <w:rPr>
          <w:sz w:val="28"/>
          <w:szCs w:val="28"/>
        </w:rPr>
        <w:t> га, кадастровим номером 0710100000:2</w:t>
      </w:r>
      <w:r>
        <w:rPr>
          <w:sz w:val="28"/>
          <w:szCs w:val="28"/>
        </w:rPr>
        <w:t>1</w:t>
      </w:r>
      <w:r>
        <w:rPr>
          <w:sz w:val="28"/>
          <w:szCs w:val="28"/>
        </w:rPr>
        <w:t>:1</w:t>
      </w:r>
      <w:r>
        <w:rPr>
          <w:sz w:val="28"/>
          <w:szCs w:val="28"/>
        </w:rPr>
        <w:t>34</w:t>
      </w:r>
      <w:r>
        <w:rPr>
          <w:sz w:val="28"/>
          <w:szCs w:val="28"/>
        </w:rPr>
        <w:t>:00</w:t>
      </w:r>
      <w:r>
        <w:rPr>
          <w:sz w:val="28"/>
          <w:szCs w:val="28"/>
        </w:rPr>
        <w:t>25</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sz w:val="28"/>
          <w:szCs w:val="28"/>
        </w:rPr>
      </w:pPr>
      <w:r>
        <w:rPr>
          <w:sz w:val="28"/>
          <w:szCs w:val="28"/>
        </w:rPr>
        <w:t xml:space="preserve">2. Передати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Андросюк Вір</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і</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Йосипівн</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1/4)</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Загол</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і</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Павл</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Якович</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3</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4</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 </w:t>
      </w:r>
      <w:r>
        <w:rPr>
          <w:sz w:val="28"/>
          <w:szCs w:val="28"/>
        </w:rPr>
        <w:t xml:space="preserve">безоплатно у спільну часткову власність 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0"/>
          <w:spacing w:val="-4"/>
          <w:kern w:val="0"/>
          <w:sz w:val="28"/>
          <w:szCs w:val="28"/>
          <w:u w:val="none"/>
          <w:em w:val="none"/>
          <w:lang w:val="uk-UA" w:eastAsia="zh-CN" w:bidi="ar-SA"/>
        </w:rPr>
        <w:t xml:space="preserve">вул. Гімназійній, 7 </w:t>
      </w:r>
      <w:r>
        <w:rPr>
          <w:rFonts w:eastAsia="Times New Roman" w:cs="Times New Roman"/>
          <w:b w:val="false"/>
          <w:bCs w:val="false"/>
          <w:color w:val="00000A"/>
          <w:kern w:val="0"/>
          <w:sz w:val="28"/>
          <w:szCs w:val="28"/>
          <w:lang w:val="uk-UA" w:eastAsia="zh-CN" w:bidi="ar-SA"/>
        </w:rPr>
        <w:t>у</w:t>
      </w:r>
      <w:r>
        <w:rPr>
          <w:rFonts w:eastAsia="Times New Roman" w:cs="Times New Roman"/>
          <w:b w:val="false"/>
          <w:bCs w:val="false"/>
          <w:color w:val="00000A"/>
          <w:kern w:val="0"/>
          <w:sz w:val="18"/>
          <w:szCs w:val="18"/>
          <w:lang w:val="uk-UA" w:eastAsia="zh-CN" w:bidi="ar-SA"/>
        </w:rPr>
        <w:t xml:space="preserve"> </w:t>
      </w:r>
      <w:r>
        <w:rPr>
          <w:rFonts w:eastAsia="Times New Roman" w:cs="Times New Roman"/>
          <w:b w:val="false"/>
          <w:bCs w:val="false"/>
          <w:color w:val="00000A"/>
          <w:kern w:val="0"/>
          <w:sz w:val="28"/>
          <w:szCs w:val="28"/>
          <w:lang w:val="uk-UA" w:eastAsia="zh-CN" w:bidi="ar-SA"/>
        </w:rPr>
        <w:t>м. Луцьку</w:t>
      </w:r>
      <w:r>
        <w:rPr>
          <w:rFonts w:eastAsia="Times New Roman" w:cs="Times New Roman"/>
          <w:b w:val="false"/>
          <w:bCs w:val="false"/>
          <w:color w:val="00000A"/>
          <w:kern w:val="0"/>
          <w:sz w:val="18"/>
          <w:szCs w:val="18"/>
          <w:lang w:val="uk-UA" w:eastAsia="zh-CN" w:bidi="ar-SA"/>
        </w:rPr>
        <w:t xml:space="preserve">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961</w:t>
      </w:r>
      <w:r>
        <w:rPr>
          <w:sz w:val="28"/>
          <w:szCs w:val="28"/>
        </w:rPr>
        <w:t> га, кадастровим номером 0710100000:2</w:t>
      </w:r>
      <w:r>
        <w:rPr>
          <w:sz w:val="28"/>
          <w:szCs w:val="28"/>
        </w:rPr>
        <w:t>1</w:t>
      </w:r>
      <w:r>
        <w:rPr>
          <w:sz w:val="28"/>
          <w:szCs w:val="28"/>
        </w:rPr>
        <w:t>:1</w:t>
      </w:r>
      <w:r>
        <w:rPr>
          <w:sz w:val="28"/>
          <w:szCs w:val="28"/>
        </w:rPr>
        <w:t>34</w:t>
      </w:r>
      <w:r>
        <w:rPr>
          <w:sz w:val="28"/>
          <w:szCs w:val="28"/>
        </w:rPr>
        <w:t>:00</w:t>
      </w:r>
      <w:r>
        <w:rPr>
          <w:sz w:val="28"/>
          <w:szCs w:val="28"/>
        </w:rPr>
        <w:t>25</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згідно з додатком.</w:t>
      </w:r>
    </w:p>
    <w:p>
      <w:pPr>
        <w:pStyle w:val="Normal"/>
        <w:widowControl/>
        <w:suppressAutoHyphens w:val="true"/>
        <w:overflowPunct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Андросюк Вір</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Йосипівн</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Загол</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Павла Яковича</w:t>
      </w:r>
      <w:r>
        <w:rPr>
          <w:sz w:val="28"/>
          <w:szCs w:val="28"/>
        </w:rPr>
        <w:t>:</w:t>
      </w:r>
    </w:p>
    <w:p>
      <w:pPr>
        <w:pStyle w:val="Normal"/>
        <w:widowControl/>
        <w:suppressAutoHyphens w:val="true"/>
        <w:overflowPunct w:val="true"/>
        <w:bidi w:val="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rPr>
        <w:t>3.2.</w:t>
      </w:r>
      <w:r>
        <w:rPr>
          <w:sz w:val="28"/>
          <w:szCs w:val="28"/>
          <w:lang w:val="ru-RU"/>
        </w:rPr>
        <w:t xml:space="preserve">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статтею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8"/>
          <w:szCs w:val="28"/>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2800</TotalTime>
  <Application>LibreOffice/7.6.4.1$Windows_X86_64 LibreOffice_project/e19e193f88cd6c0525a17fb7a176ed8e6a3e2aa1</Application>
  <AppVersion>15.0000</AppVersion>
  <Pages>2</Pages>
  <Words>592</Words>
  <Characters>3743</Characters>
  <CharactersWithSpaces>4516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2025-10-13T09:37:22Z</dcterms:modified>
  <cp:revision>650</cp:revision>
  <dc:subject/>
  <dc:title>  </dc:title>
</cp:coreProperties>
</file>

<file path=docProps/custom.xml><?xml version="1.0" encoding="utf-8"?>
<Properties xmlns="http://schemas.openxmlformats.org/officeDocument/2006/custom-properties" xmlns:vt="http://schemas.openxmlformats.org/officeDocument/2006/docPropsVTypes"/>
</file>