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255013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CF609E">
      <w:pPr>
        <w:spacing w:line="360" w:lineRule="auto"/>
        <w:ind w:right="4959"/>
        <w:rPr>
          <w:sz w:val="28"/>
          <w:szCs w:val="28"/>
        </w:rPr>
      </w:pPr>
    </w:p>
    <w:p w14:paraId="63C7BB24" w14:textId="46C115CA" w:rsidR="00701CE1" w:rsidRPr="005D2E99" w:rsidRDefault="00701CE1" w:rsidP="00A0062C">
      <w:pPr>
        <w:ind w:right="4959"/>
        <w:jc w:val="both"/>
        <w:rPr>
          <w:sz w:val="28"/>
          <w:szCs w:val="28"/>
        </w:rPr>
      </w:pPr>
      <w:r w:rsidRPr="005D2E99">
        <w:rPr>
          <w:sz w:val="28"/>
          <w:szCs w:val="28"/>
        </w:rPr>
        <w:t xml:space="preserve">Про </w:t>
      </w:r>
      <w:r>
        <w:rPr>
          <w:sz w:val="28"/>
          <w:szCs w:val="28"/>
        </w:rPr>
        <w:t>тимчасове припинення подачі теплоносія для опалення споживачів</w:t>
      </w:r>
      <w:r w:rsidR="00CF609E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м. Луцьку</w:t>
      </w:r>
    </w:p>
    <w:p w14:paraId="224B5C9C" w14:textId="77777777" w:rsidR="005D2E99" w:rsidRPr="005D2E99" w:rsidRDefault="005D2E99" w:rsidP="00CF609E">
      <w:pPr>
        <w:spacing w:line="360" w:lineRule="auto"/>
        <w:rPr>
          <w:sz w:val="28"/>
          <w:szCs w:val="28"/>
        </w:rPr>
      </w:pPr>
    </w:p>
    <w:p w14:paraId="697540BF" w14:textId="0272516E" w:rsidR="00701CE1" w:rsidRDefault="00A31DE5" w:rsidP="00701C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теплопостачання», відповідно до п. </w:t>
      </w:r>
      <w:r w:rsidRPr="005D2E99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5D2E99">
        <w:rPr>
          <w:sz w:val="28"/>
          <w:szCs w:val="28"/>
        </w:rPr>
        <w:t>ст. 30 Закону України «Про місцеве самоврядування в Україні»,</w:t>
      </w:r>
      <w:r>
        <w:rPr>
          <w:sz w:val="28"/>
          <w:szCs w:val="28"/>
        </w:rPr>
        <w:t xml:space="preserve"> з </w:t>
      </w:r>
      <w:r w:rsidR="00701CE1">
        <w:rPr>
          <w:sz w:val="28"/>
          <w:szCs w:val="28"/>
        </w:rPr>
        <w:t>метою забезпечення раціонального та економного використання енергоресурсів у зв’язку з прогнозованим стійким підвищенням середньодобової температури зовнішнього повітря</w:t>
      </w:r>
      <w:r w:rsidR="00633020">
        <w:rPr>
          <w:sz w:val="28"/>
          <w:szCs w:val="28"/>
        </w:rPr>
        <w:t>,</w:t>
      </w:r>
      <w:r w:rsidR="00701CE1">
        <w:rPr>
          <w:sz w:val="28"/>
          <w:szCs w:val="28"/>
        </w:rPr>
        <w:t xml:space="preserve"> р</w:t>
      </w:r>
      <w:r w:rsidR="00701CE1" w:rsidRPr="005D2E99">
        <w:rPr>
          <w:sz w:val="28"/>
          <w:szCs w:val="28"/>
        </w:rPr>
        <w:t>озглянувши подання ДКП</w:t>
      </w:r>
      <w:r w:rsidR="00701CE1">
        <w:rPr>
          <w:sz w:val="28"/>
          <w:szCs w:val="28"/>
        </w:rPr>
        <w:t> </w:t>
      </w:r>
      <w:r w:rsidR="00701CE1" w:rsidRPr="005D2E99">
        <w:rPr>
          <w:sz w:val="28"/>
          <w:szCs w:val="28"/>
        </w:rPr>
        <w:t xml:space="preserve">«Луцьктепло» про </w:t>
      </w:r>
      <w:r w:rsidR="00701CE1">
        <w:rPr>
          <w:sz w:val="28"/>
          <w:szCs w:val="28"/>
        </w:rPr>
        <w:t>тимчасове припинення</w:t>
      </w:r>
      <w:r w:rsidR="00701CE1" w:rsidRPr="005D2E99">
        <w:rPr>
          <w:sz w:val="28"/>
          <w:szCs w:val="28"/>
        </w:rPr>
        <w:t xml:space="preserve"> </w:t>
      </w:r>
      <w:r w:rsidR="00701CE1">
        <w:rPr>
          <w:sz w:val="28"/>
          <w:szCs w:val="28"/>
        </w:rPr>
        <w:t>подачі теплоносія для опалення в м. Луцьку</w:t>
      </w:r>
      <w:r w:rsidR="007B20D7">
        <w:rPr>
          <w:sz w:val="28"/>
          <w:szCs w:val="28"/>
        </w:rPr>
        <w:t>,</w:t>
      </w:r>
      <w:r w:rsidR="007B20D7" w:rsidRPr="007B20D7">
        <w:rPr>
          <w:sz w:val="28"/>
          <w:szCs w:val="28"/>
        </w:rPr>
        <w:t xml:space="preserve"> </w:t>
      </w:r>
      <w:r w:rsidR="007B20D7">
        <w:rPr>
          <w:sz w:val="28"/>
          <w:szCs w:val="28"/>
        </w:rPr>
        <w:t>виконавчий комітет міської ради</w:t>
      </w:r>
    </w:p>
    <w:p w14:paraId="060F058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09549A76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0DB6691A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9E25C7A" w14:textId="7DE413E8" w:rsidR="005D2E99" w:rsidRPr="00701CE1" w:rsidRDefault="00701CE1" w:rsidP="00894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01CE1">
        <w:rPr>
          <w:sz w:val="28"/>
          <w:szCs w:val="28"/>
        </w:rPr>
        <w:t>Д</w:t>
      </w:r>
      <w:r w:rsidR="00075CE4">
        <w:rPr>
          <w:sz w:val="28"/>
          <w:szCs w:val="28"/>
        </w:rPr>
        <w:t>ержавному комунальному підприємству</w:t>
      </w:r>
      <w:r w:rsidRPr="00701CE1">
        <w:rPr>
          <w:sz w:val="28"/>
          <w:szCs w:val="28"/>
        </w:rPr>
        <w:t xml:space="preserve"> «Луцьктепло» тимчасово</w:t>
      </w:r>
      <w:r w:rsidR="007B20D7">
        <w:rPr>
          <w:sz w:val="28"/>
          <w:szCs w:val="28"/>
        </w:rPr>
        <w:t xml:space="preserve"> припинити</w:t>
      </w:r>
      <w:r w:rsidRPr="00701CE1">
        <w:rPr>
          <w:sz w:val="28"/>
          <w:szCs w:val="28"/>
        </w:rPr>
        <w:t xml:space="preserve"> з 22</w:t>
      </w:r>
      <w:r>
        <w:rPr>
          <w:sz w:val="28"/>
          <w:szCs w:val="28"/>
        </w:rPr>
        <w:t> </w:t>
      </w:r>
      <w:r w:rsidRPr="00701CE1">
        <w:rPr>
          <w:sz w:val="28"/>
          <w:szCs w:val="28"/>
        </w:rPr>
        <w:t>жовтня 2025 року подачу теплоносія для опалення споживачів в м. Луцьку</w:t>
      </w:r>
      <w:r w:rsidR="005D2E99" w:rsidRPr="00701CE1">
        <w:rPr>
          <w:sz w:val="28"/>
          <w:szCs w:val="28"/>
        </w:rPr>
        <w:t>.</w:t>
      </w:r>
    </w:p>
    <w:p w14:paraId="3C027582" w14:textId="6727F2C2" w:rsidR="005D2E99" w:rsidRPr="005D2E99" w:rsidRDefault="00701CE1" w:rsidP="00894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E99" w:rsidRPr="005D2E99">
        <w:rPr>
          <w:sz w:val="28"/>
          <w:szCs w:val="28"/>
        </w:rPr>
        <w:t>.</w:t>
      </w:r>
      <w:r w:rsidR="005D2E99" w:rsidRPr="005D2E99">
        <w:rPr>
          <w:sz w:val="28"/>
          <w:szCs w:val="28"/>
          <w:lang w:val="en-US"/>
        </w:rPr>
        <w:t> </w:t>
      </w:r>
      <w:r w:rsidR="005D2E99" w:rsidRPr="005D2E99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4562D71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C01F7B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7777777" w:rsidR="005D2E99" w:rsidRPr="005D2E99" w:rsidRDefault="005D2E99" w:rsidP="005D2E99">
      <w:pPr>
        <w:rPr>
          <w:sz w:val="28"/>
          <w:szCs w:val="28"/>
        </w:rPr>
      </w:pPr>
    </w:p>
    <w:p w14:paraId="637CB152" w14:textId="77777777" w:rsidR="005D2E99" w:rsidRPr="005D2E99" w:rsidRDefault="005D2E99" w:rsidP="005D2E99">
      <w:pPr>
        <w:rPr>
          <w:sz w:val="28"/>
          <w:szCs w:val="28"/>
        </w:rPr>
      </w:pPr>
    </w:p>
    <w:p w14:paraId="41AB9245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Заступник міського голови,</w:t>
      </w:r>
    </w:p>
    <w:p w14:paraId="6E174817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керуючий справами виконкому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Юрій ВЕРБИЧ</w:t>
      </w:r>
    </w:p>
    <w:p w14:paraId="0E359132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80FE1F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61FA2D4" w14:textId="0D0A0D36" w:rsidR="005D2E99" w:rsidRDefault="005D2E99" w:rsidP="005D2E99">
      <w:pPr>
        <w:jc w:val="both"/>
      </w:pPr>
      <w:r>
        <w:t>Скорупський 283 070</w:t>
      </w:r>
    </w:p>
    <w:p w14:paraId="0B4F4F3E" w14:textId="68B06C18" w:rsidR="001335EA" w:rsidRDefault="001335EA" w:rsidP="005D2E99">
      <w:pPr>
        <w:ind w:right="4959"/>
        <w:jc w:val="both"/>
      </w:pPr>
    </w:p>
    <w:sectPr w:rsidR="001335EA" w:rsidSect="00125F1A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DD05" w14:textId="77777777" w:rsidR="00E33489" w:rsidRDefault="00E33489" w:rsidP="00CF0A95">
      <w:r>
        <w:separator/>
      </w:r>
    </w:p>
  </w:endnote>
  <w:endnote w:type="continuationSeparator" w:id="0">
    <w:p w14:paraId="0CF44C70" w14:textId="77777777" w:rsidR="00E33489" w:rsidRDefault="00E3348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BA53" w14:textId="77777777" w:rsidR="00E33489" w:rsidRDefault="00E33489" w:rsidP="00CF0A95">
      <w:r>
        <w:separator/>
      </w:r>
    </w:p>
  </w:footnote>
  <w:footnote w:type="continuationSeparator" w:id="0">
    <w:p w14:paraId="04278069" w14:textId="77777777" w:rsidR="00E33489" w:rsidRDefault="00E3348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3E2C6F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A1AA4" w:rsidRPr="00FA1AA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A7C"/>
    <w:rsid w:val="00075CE4"/>
    <w:rsid w:val="000A4AAA"/>
    <w:rsid w:val="000D2DA5"/>
    <w:rsid w:val="00105D0A"/>
    <w:rsid w:val="00125F1A"/>
    <w:rsid w:val="001335EA"/>
    <w:rsid w:val="001360F6"/>
    <w:rsid w:val="0019272B"/>
    <w:rsid w:val="00200EC4"/>
    <w:rsid w:val="002765D7"/>
    <w:rsid w:val="0029180F"/>
    <w:rsid w:val="002931F7"/>
    <w:rsid w:val="00346626"/>
    <w:rsid w:val="003700FD"/>
    <w:rsid w:val="003B4A6F"/>
    <w:rsid w:val="003E03E7"/>
    <w:rsid w:val="003E107C"/>
    <w:rsid w:val="00403E6F"/>
    <w:rsid w:val="00434932"/>
    <w:rsid w:val="0046275A"/>
    <w:rsid w:val="0049013A"/>
    <w:rsid w:val="004B68F1"/>
    <w:rsid w:val="004F65E3"/>
    <w:rsid w:val="005D076E"/>
    <w:rsid w:val="005D2E99"/>
    <w:rsid w:val="005E3414"/>
    <w:rsid w:val="005F0D25"/>
    <w:rsid w:val="0060042C"/>
    <w:rsid w:val="006072D8"/>
    <w:rsid w:val="00624BCC"/>
    <w:rsid w:val="00633020"/>
    <w:rsid w:val="006353DF"/>
    <w:rsid w:val="006416C7"/>
    <w:rsid w:val="006C296B"/>
    <w:rsid w:val="006F15F1"/>
    <w:rsid w:val="00701CE1"/>
    <w:rsid w:val="00706874"/>
    <w:rsid w:val="00724D66"/>
    <w:rsid w:val="00756AD9"/>
    <w:rsid w:val="00782425"/>
    <w:rsid w:val="0079221F"/>
    <w:rsid w:val="007B20D7"/>
    <w:rsid w:val="007D5402"/>
    <w:rsid w:val="00803E4C"/>
    <w:rsid w:val="00883475"/>
    <w:rsid w:val="00884DF6"/>
    <w:rsid w:val="00894F62"/>
    <w:rsid w:val="008C5346"/>
    <w:rsid w:val="00944168"/>
    <w:rsid w:val="0097095B"/>
    <w:rsid w:val="00A0062C"/>
    <w:rsid w:val="00A31DE5"/>
    <w:rsid w:val="00A939E2"/>
    <w:rsid w:val="00AD498C"/>
    <w:rsid w:val="00AD53C1"/>
    <w:rsid w:val="00B76DD6"/>
    <w:rsid w:val="00B97E4D"/>
    <w:rsid w:val="00BA2938"/>
    <w:rsid w:val="00C164C9"/>
    <w:rsid w:val="00C36C1F"/>
    <w:rsid w:val="00C80049"/>
    <w:rsid w:val="00CB65B3"/>
    <w:rsid w:val="00CC0A35"/>
    <w:rsid w:val="00CF0A95"/>
    <w:rsid w:val="00CF609E"/>
    <w:rsid w:val="00D419C8"/>
    <w:rsid w:val="00D53874"/>
    <w:rsid w:val="00D66526"/>
    <w:rsid w:val="00D76B2C"/>
    <w:rsid w:val="00DB12F8"/>
    <w:rsid w:val="00E30FCF"/>
    <w:rsid w:val="00E33489"/>
    <w:rsid w:val="00E7434C"/>
    <w:rsid w:val="00EE43CB"/>
    <w:rsid w:val="00F65047"/>
    <w:rsid w:val="00F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4416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41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FF13-AC5F-4DF9-B4C4-AFE53F2F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25</cp:revision>
  <cp:lastPrinted>2024-09-13T08:16:00Z</cp:lastPrinted>
  <dcterms:created xsi:type="dcterms:W3CDTF">2023-09-25T13:05:00Z</dcterms:created>
  <dcterms:modified xsi:type="dcterms:W3CDTF">2025-10-21T08:09:00Z</dcterms:modified>
</cp:coreProperties>
</file>