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2548284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449D0C46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205CBF">
        <w:t>Державного комунального підприємства «</w:t>
      </w:r>
      <w:proofErr w:type="spellStart"/>
      <w:r w:rsidR="00205CBF">
        <w:t>Луцьктепло</w:t>
      </w:r>
      <w:proofErr w:type="spellEnd"/>
      <w:r w:rsidR="00205CBF">
        <w:t>»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38560CE9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205CBF" w:rsidRPr="00205CBF">
        <w:rPr>
          <w:color w:val="000000" w:themeColor="text1"/>
        </w:rPr>
        <w:t>22</w:t>
      </w:r>
      <w:r w:rsidR="004B499C" w:rsidRPr="00205CBF">
        <w:rPr>
          <w:color w:val="000000" w:themeColor="text1"/>
        </w:rPr>
        <w:t xml:space="preserve"> жовтня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341874" w:rsidRPr="00205CBF">
        <w:rPr>
          <w:color w:val="000000" w:themeColor="text1"/>
        </w:rPr>
        <w:t>5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205CBF" w:rsidRPr="00205CBF">
        <w:rPr>
          <w:color w:val="000000" w:themeColor="text1"/>
        </w:rPr>
        <w:t>09</w:t>
      </w:r>
      <w:r w:rsidR="00341874" w:rsidRPr="00205CBF">
        <w:rPr>
          <w:color w:val="000000" w:themeColor="text1"/>
        </w:rPr>
        <w:t>.</w:t>
      </w:r>
      <w:r w:rsidR="00205CBF" w:rsidRPr="00205CBF">
        <w:rPr>
          <w:color w:val="000000" w:themeColor="text1"/>
        </w:rPr>
        <w:t>3</w:t>
      </w:r>
      <w:r w:rsidR="00341874" w:rsidRPr="00205CBF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</w:t>
      </w:r>
      <w:proofErr w:type="spellStart"/>
      <w:r w:rsidR="00EF476C">
        <w:t>проєкти</w:t>
      </w:r>
      <w:proofErr w:type="spellEnd"/>
      <w:r w:rsidR="00EF476C">
        <w:t xml:space="preserve">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527A3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14</cp:revision>
  <cp:lastPrinted>2019-02-25T14:40:00Z</cp:lastPrinted>
  <dcterms:created xsi:type="dcterms:W3CDTF">2023-12-25T10:08:00Z</dcterms:created>
  <dcterms:modified xsi:type="dcterms:W3CDTF">2025-10-21T07:38:00Z</dcterms:modified>
</cp:coreProperties>
</file>