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902BA" w14:textId="77777777" w:rsidR="00A42CB4" w:rsidRDefault="003A6F67">
      <w:pPr>
        <w:rPr>
          <w:sz w:val="16"/>
          <w:szCs w:val="16"/>
        </w:rPr>
      </w:pPr>
      <w:r>
        <w:t xml:space="preserve">                                                           </w:t>
      </w:r>
      <w:r w:rsidR="00000000">
        <w:pict w14:anchorId="6D29BDC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margin-left:0;margin-top:0;width:50pt;height:50pt;z-index:251657728;visibility:hidden;mso-position-horizontal-relative:text;mso-position-vertical-relative:text">
            <o:lock v:ext="edit" selection="t"/>
          </v:shape>
        </w:pict>
      </w:r>
      <w:r>
        <w:object w:dxaOrig="3105" w:dyaOrig="3300" w14:anchorId="75636186">
          <v:shape id="ole_rId2" o:spid="_x0000_i1025" type="#_x0000_t75" style="width:57pt;height:60.05pt;visibility:visible;mso-wrap-distance-right:0" o:ole="">
            <v:imagedata r:id="rId6" o:title=""/>
          </v:shape>
          <o:OLEObject Type="Embed" ProgID="PBrush" ShapeID="ole_rId2" DrawAspect="Content" ObjectID="_1823937376" r:id="rId7"/>
        </w:object>
      </w:r>
    </w:p>
    <w:p w14:paraId="2E1A804C" w14:textId="77777777" w:rsidR="00A42CB4" w:rsidRDefault="00A42CB4">
      <w:pPr>
        <w:jc w:val="center"/>
        <w:rPr>
          <w:sz w:val="16"/>
          <w:szCs w:val="16"/>
        </w:rPr>
      </w:pPr>
    </w:p>
    <w:p w14:paraId="49B8BE92" w14:textId="77777777" w:rsidR="00A42CB4" w:rsidRDefault="003A6F6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4F73D482" w14:textId="77777777" w:rsidR="00A42CB4" w:rsidRDefault="00A42CB4">
      <w:pPr>
        <w:jc w:val="center"/>
        <w:rPr>
          <w:sz w:val="10"/>
          <w:szCs w:val="10"/>
        </w:rPr>
      </w:pPr>
    </w:p>
    <w:p w14:paraId="29AC6787" w14:textId="77777777" w:rsidR="00A42CB4" w:rsidRDefault="003A6F67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560C79E3" w14:textId="77777777" w:rsidR="00A42CB4" w:rsidRDefault="00A42CB4">
      <w:pPr>
        <w:jc w:val="center"/>
        <w:rPr>
          <w:b/>
          <w:bCs w:val="0"/>
          <w:sz w:val="20"/>
          <w:szCs w:val="20"/>
        </w:rPr>
      </w:pPr>
    </w:p>
    <w:p w14:paraId="37ACDD1F" w14:textId="77777777" w:rsidR="00A42CB4" w:rsidRDefault="003A6F67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7DABB810" w14:textId="77777777" w:rsidR="00A42CB4" w:rsidRDefault="00A42CB4">
      <w:pPr>
        <w:jc w:val="center"/>
        <w:rPr>
          <w:bCs w:val="0"/>
          <w:sz w:val="40"/>
          <w:szCs w:val="40"/>
        </w:rPr>
      </w:pPr>
    </w:p>
    <w:p w14:paraId="3FC13ACB" w14:textId="77777777" w:rsidR="00A42CB4" w:rsidRDefault="003A6F67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14:paraId="72F956AF" w14:textId="77777777" w:rsidR="00A42CB4" w:rsidRDefault="00A42CB4">
      <w:pPr>
        <w:tabs>
          <w:tab w:val="left" w:pos="6615"/>
        </w:tabs>
        <w:jc w:val="both"/>
        <w:rPr>
          <w:sz w:val="24"/>
        </w:rPr>
      </w:pPr>
    </w:p>
    <w:p w14:paraId="627F68B7" w14:textId="77777777" w:rsidR="00A42CB4" w:rsidRDefault="003A6F67">
      <w:pPr>
        <w:tabs>
          <w:tab w:val="left" w:pos="4253"/>
          <w:tab w:val="left" w:pos="4815"/>
          <w:tab w:val="left" w:pos="6615"/>
        </w:tabs>
        <w:ind w:right="4819"/>
        <w:jc w:val="both"/>
      </w:pPr>
      <w:r>
        <w:rPr>
          <w:szCs w:val="28"/>
        </w:rPr>
        <w:t xml:space="preserve">Про затвердження </w:t>
      </w:r>
      <w:r>
        <w:rPr>
          <w:spacing w:val="-6"/>
          <w:szCs w:val="28"/>
          <w:lang w:eastAsia="zh-CN"/>
        </w:rPr>
        <w:t>проєкту детального плану території в межах вулиць Дачної, 9-го Травня, Незалежності та Тракторної в с. Озерце Луцького району Волинської області</w:t>
      </w:r>
    </w:p>
    <w:p w14:paraId="4CE1191C" w14:textId="77777777" w:rsidR="00A42CB4" w:rsidRDefault="00A42CB4">
      <w:pPr>
        <w:tabs>
          <w:tab w:val="left" w:pos="4253"/>
          <w:tab w:val="left" w:pos="6615"/>
        </w:tabs>
        <w:ind w:right="4819"/>
        <w:jc w:val="both"/>
        <w:rPr>
          <w:szCs w:val="28"/>
        </w:rPr>
      </w:pPr>
    </w:p>
    <w:p w14:paraId="728D1ED6" w14:textId="3094FF5A" w:rsidR="00A42CB4" w:rsidRDefault="003A6F67">
      <w:pPr>
        <w:pStyle w:val="a7"/>
        <w:tabs>
          <w:tab w:val="left" w:pos="3396"/>
          <w:tab w:val="left" w:pos="7511"/>
        </w:tabs>
        <w:ind w:right="104" w:firstLine="567"/>
        <w:jc w:val="both"/>
        <w:rPr>
          <w:color w:val="111111"/>
          <w:szCs w:val="28"/>
        </w:rPr>
      </w:pPr>
      <w:r>
        <w:rPr>
          <w:color w:val="111111"/>
          <w:szCs w:val="28"/>
        </w:rPr>
        <w:t>Керуючись законами України «Про регулювання містобудівної діяльності», «Про місцеве самоврядування в Україні», Земельним кодексом України, рішенням міської ради від 28.12.2016 №</w:t>
      </w:r>
      <w:r w:rsidR="00FD2A4F">
        <w:rPr>
          <w:color w:val="111111"/>
          <w:szCs w:val="28"/>
        </w:rPr>
        <w:t> </w:t>
      </w:r>
      <w:r>
        <w:rPr>
          <w:color w:val="111111"/>
          <w:szCs w:val="28"/>
        </w:rPr>
        <w:t xml:space="preserve">16/8 «Про підготовку рішень міської ради щодо розробки та затвердження детальних планів території», рішенням міської ради від </w:t>
      </w:r>
      <w:r w:rsidRPr="003A6F67">
        <w:rPr>
          <w:color w:val="111111"/>
          <w:szCs w:val="28"/>
        </w:rPr>
        <w:t>24.09.2025 № 81/52 «Про погодження проєкту детального плану території в межах вулиць Дачної, 9-го Травня, Незалежності та Тракторної в с.</w:t>
      </w:r>
      <w:r w:rsidR="00FD2A4F">
        <w:rPr>
          <w:color w:val="111111"/>
          <w:szCs w:val="28"/>
        </w:rPr>
        <w:t> </w:t>
      </w:r>
      <w:r w:rsidRPr="003A6F67">
        <w:rPr>
          <w:color w:val="111111"/>
          <w:szCs w:val="28"/>
        </w:rPr>
        <w:t>Озерце Луцького району Волинської області»</w:t>
      </w:r>
      <w:r>
        <w:rPr>
          <w:color w:val="111111"/>
          <w:szCs w:val="28"/>
        </w:rPr>
        <w:t>, враховуючи звернення громадянина Голубєва Максима Володимировича, виконавчий комітет міської ради</w:t>
      </w:r>
    </w:p>
    <w:p w14:paraId="2AE4E584" w14:textId="77777777" w:rsidR="00A42CB4" w:rsidRDefault="00A42CB4">
      <w:pPr>
        <w:tabs>
          <w:tab w:val="left" w:pos="6615"/>
        </w:tabs>
        <w:ind w:firstLine="567"/>
        <w:jc w:val="both"/>
        <w:rPr>
          <w:szCs w:val="28"/>
        </w:rPr>
      </w:pPr>
    </w:p>
    <w:p w14:paraId="2A45B07A" w14:textId="77777777" w:rsidR="00A42CB4" w:rsidRDefault="003A6F67">
      <w:pPr>
        <w:tabs>
          <w:tab w:val="left" w:pos="6615"/>
        </w:tabs>
        <w:jc w:val="both"/>
        <w:rPr>
          <w:szCs w:val="28"/>
        </w:rPr>
      </w:pPr>
      <w:r>
        <w:rPr>
          <w:szCs w:val="28"/>
        </w:rPr>
        <w:t>ВИРІШИВ:</w:t>
      </w:r>
    </w:p>
    <w:p w14:paraId="4E9002A6" w14:textId="77777777" w:rsidR="00A42CB4" w:rsidRDefault="00A42CB4">
      <w:pPr>
        <w:tabs>
          <w:tab w:val="left" w:pos="6615"/>
        </w:tabs>
        <w:ind w:firstLine="567"/>
        <w:jc w:val="both"/>
        <w:rPr>
          <w:szCs w:val="28"/>
        </w:rPr>
      </w:pPr>
    </w:p>
    <w:p w14:paraId="05C27B57" w14:textId="4BE3D3F8" w:rsidR="00A42CB4" w:rsidRDefault="003A6F67">
      <w:pPr>
        <w:ind w:firstLine="567"/>
        <w:jc w:val="both"/>
        <w:rPr>
          <w:szCs w:val="28"/>
        </w:rPr>
      </w:pPr>
      <w:r>
        <w:rPr>
          <w:szCs w:val="28"/>
        </w:rPr>
        <w:t xml:space="preserve">1. Затвердити </w:t>
      </w:r>
      <w:r w:rsidR="0041669C">
        <w:rPr>
          <w:szCs w:val="28"/>
        </w:rPr>
        <w:t xml:space="preserve">проєкт </w:t>
      </w:r>
      <w:r>
        <w:rPr>
          <w:spacing w:val="-4"/>
          <w:szCs w:val="28"/>
        </w:rPr>
        <w:t>детального плану території в межах вулиць Дачної, 9-го Травня, Незалежності та Тракторної в с.</w:t>
      </w:r>
      <w:r w:rsidR="00FD2A4F">
        <w:rPr>
          <w:spacing w:val="-4"/>
          <w:szCs w:val="28"/>
        </w:rPr>
        <w:t> </w:t>
      </w:r>
      <w:r>
        <w:rPr>
          <w:spacing w:val="-4"/>
          <w:szCs w:val="28"/>
        </w:rPr>
        <w:t>Озерце Луцького району Волинської області</w:t>
      </w:r>
      <w:r>
        <w:rPr>
          <w:spacing w:val="-4"/>
          <w:szCs w:val="22"/>
        </w:rPr>
        <w:t xml:space="preserve"> згідно з додатком.</w:t>
      </w:r>
    </w:p>
    <w:p w14:paraId="110274B3" w14:textId="77777777" w:rsidR="00A42CB4" w:rsidRDefault="003A6F67">
      <w:pPr>
        <w:tabs>
          <w:tab w:val="left" w:pos="6615"/>
        </w:tabs>
        <w:ind w:firstLine="567"/>
        <w:jc w:val="both"/>
        <w:rPr>
          <w:szCs w:val="28"/>
        </w:rPr>
      </w:pPr>
      <w:r>
        <w:rPr>
          <w:szCs w:val="28"/>
        </w:rPr>
        <w:t xml:space="preserve">2. Контроль за виконанням рішення покласти на заступника міського голови Ірину Чебелюк. </w:t>
      </w:r>
    </w:p>
    <w:p w14:paraId="2643C46E" w14:textId="77777777" w:rsidR="00A42CB4" w:rsidRDefault="00A42CB4">
      <w:pPr>
        <w:tabs>
          <w:tab w:val="left" w:pos="6615"/>
        </w:tabs>
        <w:jc w:val="both"/>
        <w:rPr>
          <w:sz w:val="24"/>
        </w:rPr>
      </w:pPr>
    </w:p>
    <w:p w14:paraId="10D37BCB" w14:textId="77777777" w:rsidR="00A42CB4" w:rsidRDefault="00A42CB4">
      <w:pPr>
        <w:tabs>
          <w:tab w:val="left" w:pos="6615"/>
        </w:tabs>
        <w:jc w:val="both"/>
        <w:rPr>
          <w:sz w:val="24"/>
        </w:rPr>
      </w:pPr>
    </w:p>
    <w:p w14:paraId="72A00A9D" w14:textId="77777777" w:rsidR="00FD2A4F" w:rsidRDefault="00FD2A4F">
      <w:pPr>
        <w:tabs>
          <w:tab w:val="left" w:pos="6615"/>
        </w:tabs>
        <w:jc w:val="both"/>
        <w:rPr>
          <w:szCs w:val="28"/>
        </w:rPr>
      </w:pPr>
    </w:p>
    <w:p w14:paraId="1C40C755" w14:textId="2894E19D" w:rsidR="00A42CB4" w:rsidRDefault="003A6F67">
      <w:pPr>
        <w:tabs>
          <w:tab w:val="left" w:pos="6615"/>
        </w:tabs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7C2BBE46" w14:textId="77777777" w:rsidR="00A42CB4" w:rsidRDefault="00A42CB4">
      <w:pPr>
        <w:tabs>
          <w:tab w:val="left" w:pos="6615"/>
        </w:tabs>
        <w:jc w:val="both"/>
        <w:rPr>
          <w:sz w:val="24"/>
        </w:rPr>
      </w:pPr>
    </w:p>
    <w:p w14:paraId="21AE5F62" w14:textId="77777777" w:rsidR="00FD2A4F" w:rsidRDefault="00FD2A4F">
      <w:pPr>
        <w:tabs>
          <w:tab w:val="left" w:pos="6615"/>
        </w:tabs>
        <w:jc w:val="both"/>
        <w:rPr>
          <w:szCs w:val="28"/>
        </w:rPr>
      </w:pPr>
    </w:p>
    <w:p w14:paraId="352F7EB0" w14:textId="7E47C06F" w:rsidR="00A42CB4" w:rsidRDefault="003A6F67">
      <w:pPr>
        <w:tabs>
          <w:tab w:val="left" w:pos="6615"/>
        </w:tabs>
        <w:jc w:val="both"/>
        <w:rPr>
          <w:szCs w:val="28"/>
        </w:rPr>
      </w:pPr>
      <w:r>
        <w:rPr>
          <w:szCs w:val="28"/>
        </w:rPr>
        <w:t xml:space="preserve">Заступник міського голови, </w:t>
      </w:r>
    </w:p>
    <w:p w14:paraId="7A1BF821" w14:textId="77777777" w:rsidR="00A42CB4" w:rsidRDefault="003A6F67">
      <w:pPr>
        <w:tabs>
          <w:tab w:val="left" w:pos="6615"/>
        </w:tabs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  <w:t xml:space="preserve">Юрій ВЕРБИЧ </w:t>
      </w:r>
    </w:p>
    <w:p w14:paraId="1E0B1429" w14:textId="77777777" w:rsidR="00A42CB4" w:rsidRDefault="00A42CB4">
      <w:pPr>
        <w:tabs>
          <w:tab w:val="left" w:pos="6615"/>
        </w:tabs>
        <w:jc w:val="both"/>
        <w:rPr>
          <w:sz w:val="20"/>
          <w:szCs w:val="20"/>
        </w:rPr>
      </w:pPr>
    </w:p>
    <w:p w14:paraId="14AC1456" w14:textId="77777777" w:rsidR="00FD2A4F" w:rsidRDefault="00FD2A4F">
      <w:pPr>
        <w:tabs>
          <w:tab w:val="left" w:pos="6615"/>
        </w:tabs>
        <w:jc w:val="both"/>
        <w:rPr>
          <w:sz w:val="24"/>
        </w:rPr>
      </w:pPr>
    </w:p>
    <w:p w14:paraId="2A111A46" w14:textId="398DEC39" w:rsidR="00A42CB4" w:rsidRDefault="003A6F67">
      <w:pPr>
        <w:tabs>
          <w:tab w:val="left" w:pos="6615"/>
        </w:tabs>
        <w:jc w:val="both"/>
        <w:rPr>
          <w:sz w:val="24"/>
        </w:rPr>
      </w:pPr>
      <w:r>
        <w:rPr>
          <w:sz w:val="24"/>
        </w:rPr>
        <w:t>Туз 777 863</w:t>
      </w:r>
    </w:p>
    <w:sectPr w:rsidR="00A42CB4" w:rsidSect="00FD2A4F">
      <w:headerReference w:type="even" r:id="rId8"/>
      <w:headerReference w:type="default" r:id="rId9"/>
      <w:pgSz w:w="11906" w:h="16838"/>
      <w:pgMar w:top="567" w:right="567" w:bottom="1134" w:left="1985" w:header="72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522D4" w14:textId="77777777" w:rsidR="00080D6C" w:rsidRDefault="00080D6C">
      <w:r>
        <w:separator/>
      </w:r>
    </w:p>
  </w:endnote>
  <w:endnote w:type="continuationSeparator" w:id="0">
    <w:p w14:paraId="1AC53DE0" w14:textId="77777777" w:rsidR="00080D6C" w:rsidRDefault="00080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AB6A7" w14:textId="77777777" w:rsidR="00080D6C" w:rsidRDefault="00080D6C">
      <w:r>
        <w:separator/>
      </w:r>
    </w:p>
  </w:footnote>
  <w:footnote w:type="continuationSeparator" w:id="0">
    <w:p w14:paraId="04C8E6C3" w14:textId="77777777" w:rsidR="00080D6C" w:rsidRDefault="00080D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E69AF" w14:textId="77777777" w:rsidR="00A42CB4" w:rsidRDefault="003A6F67">
    <w:pPr>
      <w:pStyle w:val="a4"/>
      <w:ind w:right="360"/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2" behindDoc="1" locked="0" layoutInCell="0" allowOverlap="1" wp14:anchorId="060F112A" wp14:editId="0B1235B4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4A2EBC4" w14:textId="77777777" w:rsidR="00A42CB4" w:rsidRDefault="003A6F67">
                          <w:pPr>
                            <w:pStyle w:val="a4"/>
                            <w:rPr>
                              <w:rStyle w:val="a5"/>
                            </w:rPr>
                          </w:pPr>
                          <w:r>
                            <w:rPr>
                              <w:rStyle w:val="a5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060F112A" id="Рамка1" o:spid="_x0000_s1026" style="position:absolute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" o:allowincell="f" filled="f" stroked="f" strokeweight="0">
              <v:textbox style="mso-fit-shape-to-text:t" inset="0,0,0,0">
                <w:txbxContent>
                  <w:p w14:paraId="54A2EBC4" w14:textId="77777777" w:rsidR="00A42CB4" w:rsidRDefault="003A6F67">
                    <w:pPr>
                      <w:pStyle w:val="a4"/>
                      <w:rPr>
                        <w:rStyle w:val="a5"/>
                      </w:rPr>
                    </w:pPr>
                    <w:r>
                      <w:rPr>
                        <w:rStyle w:val="a5"/>
                        <w:color w:val="000000"/>
                      </w:rPr>
                      <w:fldChar w:fldCharType="begin"/>
                    </w:r>
                    <w:r>
                      <w:rPr>
                        <w:rStyle w:val="a5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5"/>
                        <w:color w:val="000000"/>
                      </w:rPr>
                      <w:fldChar w:fldCharType="separate"/>
                    </w:r>
                    <w:r>
                      <w:rPr>
                        <w:rStyle w:val="a5"/>
                        <w:color w:val="000000"/>
                      </w:rPr>
                      <w:t>0</w:t>
                    </w:r>
                    <w:r>
                      <w:rPr>
                        <w:rStyle w:val="a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91BE4" w14:textId="77777777" w:rsidR="00A42CB4" w:rsidRDefault="00A42CB4">
    <w:pPr>
      <w:pStyle w:val="a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2CB4"/>
    <w:rsid w:val="00080D6C"/>
    <w:rsid w:val="00133C7C"/>
    <w:rsid w:val="00233E4A"/>
    <w:rsid w:val="003A6F67"/>
    <w:rsid w:val="0041669C"/>
    <w:rsid w:val="005D2186"/>
    <w:rsid w:val="00A42CB4"/>
    <w:rsid w:val="00E86D36"/>
    <w:rsid w:val="00F73CC6"/>
    <w:rsid w:val="00FD2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835449D"/>
  <w15:docId w15:val="{E0810116-2DC3-45FA-820B-6EB8A955F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qFormat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character" w:customStyle="1" w:styleId="a6">
    <w:name w:val="Основний текст Знак"/>
    <w:basedOn w:val="a0"/>
    <w:link w:val="a7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a8">
    <w:name w:val="Нижній колонтитул Знак"/>
    <w:basedOn w:val="a0"/>
    <w:link w:val="a9"/>
    <w:uiPriority w:val="99"/>
    <w:qFormat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aa">
    <w:name w:val="Текст у виносці Знак"/>
    <w:basedOn w:val="a0"/>
    <w:link w:val="ab"/>
    <w:uiPriority w:val="99"/>
    <w:semiHidden/>
    <w:qFormat/>
    <w:rsid w:val="00CA4717"/>
    <w:rPr>
      <w:rFonts w:ascii="Segoe UI" w:eastAsia="Times New Roman" w:hAnsi="Segoe UI" w:cs="Segoe UI"/>
      <w:bCs/>
      <w:sz w:val="18"/>
      <w:szCs w:val="18"/>
      <w:lang w:eastAsia="ru-RU"/>
    </w:rPr>
  </w:style>
  <w:style w:type="paragraph" w:customStyle="1" w:styleId="ac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link w:val="a6"/>
    <w:rsid w:val="003E2201"/>
    <w:pPr>
      <w:spacing w:after="120"/>
    </w:pPr>
  </w:style>
  <w:style w:type="paragraph" w:styleId="ad">
    <w:name w:val="List"/>
    <w:basedOn w:val="a7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">
    <w:name w:val="Покажчик"/>
    <w:basedOn w:val="a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rsid w:val="003E2201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unhideWhenUsed/>
    <w:rsid w:val="00FB5D7F"/>
    <w:pPr>
      <w:tabs>
        <w:tab w:val="center" w:pos="4819"/>
        <w:tab w:val="right" w:pos="9639"/>
      </w:tabs>
    </w:pPr>
  </w:style>
  <w:style w:type="paragraph" w:styleId="af0">
    <w:name w:val="List Paragraph"/>
    <w:basedOn w:val="a"/>
    <w:uiPriority w:val="34"/>
    <w:qFormat/>
    <w:rsid w:val="00617A99"/>
    <w:pPr>
      <w:ind w:left="720"/>
      <w:contextualSpacing/>
    </w:pPr>
  </w:style>
  <w:style w:type="paragraph" w:styleId="ab">
    <w:name w:val="Balloon Text"/>
    <w:basedOn w:val="a"/>
    <w:link w:val="aa"/>
    <w:uiPriority w:val="99"/>
    <w:semiHidden/>
    <w:unhideWhenUsed/>
    <w:qFormat/>
    <w:rsid w:val="00CA4717"/>
    <w:rPr>
      <w:rFonts w:ascii="Segoe UI" w:hAnsi="Segoe UI" w:cs="Segoe UI"/>
      <w:sz w:val="18"/>
      <w:szCs w:val="18"/>
    </w:rPr>
  </w:style>
  <w:style w:type="paragraph" w:customStyle="1" w:styleId="af1">
    <w:name w:val="Вміст рамки"/>
    <w:basedOn w:val="a"/>
    <w:qFormat/>
  </w:style>
  <w:style w:type="numbering" w:customStyle="1" w:styleId="af2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1073</TotalTime>
  <Pages>1</Pages>
  <Words>889</Words>
  <Characters>508</Characters>
  <Application>Microsoft Office Word</Application>
  <DocSecurity>0</DocSecurity>
  <Lines>4</Lines>
  <Paragraphs>2</Paragraphs>
  <ScaleCrop>false</ScaleCrop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Ірина Демидюк</cp:lastModifiedBy>
  <cp:revision>5</cp:revision>
  <dcterms:created xsi:type="dcterms:W3CDTF">2025-11-05T13:16:00Z</dcterms:created>
  <dcterms:modified xsi:type="dcterms:W3CDTF">2025-11-06T10:30:00Z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2021-01-04T13:51:00Z</dcterms:created>
  <dc:creator>Трофимюк Тетяна</dc:creator>
  <dc:description/>
  <dc:language>uk-UA</dc:language>
  <cp:lastModifiedBy/>
  <cp:lastPrinted>2023-02-02T13:22:00Z</cp:lastPrinted>
  <dcterms:modified xsi:type="dcterms:W3CDTF">2025-11-04T16:16:58Z</dcterms:modified>
  <cp:revision>94</cp:revision>
  <dc:subject/>
  <dc:title/>
</cp:coreProperties>
</file>