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54E" w:rsidRDefault="00B55C7F">
      <w:pPr>
        <w:widowControl w:val="0"/>
        <w:jc w:val="center"/>
        <w:rPr>
          <w:sz w:val="26"/>
          <w:szCs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D603B5">
        <w:object w:dxaOrig="3105" w:dyaOrig="3300">
          <v:shape id="ole_rId2" o:spid="_x0000_i1025" type="#_x0000_t75" style="width:56.95pt;height:58.85pt;visibility:visible;mso-wrap-distance-right:0" o:ole="" filled="t">
            <v:imagedata r:id="rId6" o:title=""/>
          </v:shape>
          <o:OLEObject Type="Embed" ProgID="PBrush" ShapeID="ole_rId2" DrawAspect="Content" ObjectID="_1823412748" r:id="rId7"/>
        </w:object>
      </w:r>
    </w:p>
    <w:p w:rsidR="0004454E" w:rsidRDefault="0004454E">
      <w:pPr>
        <w:widowControl w:val="0"/>
        <w:jc w:val="center"/>
        <w:rPr>
          <w:sz w:val="26"/>
          <w:szCs w:val="26"/>
        </w:rPr>
      </w:pPr>
    </w:p>
    <w:p w:rsidR="0004454E" w:rsidRDefault="00D603B5">
      <w:pPr>
        <w:pStyle w:val="1"/>
        <w:widowControl w:val="0"/>
        <w:numPr>
          <w:ilvl w:val="0"/>
          <w:numId w:val="1"/>
        </w:num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ЛУЦЬКА  МІСЬКА  РАДА</w:t>
      </w:r>
    </w:p>
    <w:p w:rsidR="0004454E" w:rsidRDefault="00D603B5">
      <w:pPr>
        <w:pStyle w:val="2"/>
        <w:widowControl w:val="0"/>
        <w:numPr>
          <w:ilvl w:val="1"/>
          <w:numId w:val="1"/>
        </w:numPr>
        <w:jc w:val="center"/>
      </w:pPr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4454E" w:rsidRDefault="00D603B5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Луцьк                                         №______________</w:t>
      </w:r>
    </w:p>
    <w:p w:rsidR="0004454E" w:rsidRDefault="00D603B5">
      <w:pPr>
        <w:widowControl w:val="0"/>
        <w:jc w:val="both"/>
        <w:rPr>
          <w:szCs w:val="28"/>
        </w:rPr>
      </w:pPr>
      <w:r>
        <w:rPr>
          <w:szCs w:val="28"/>
        </w:rPr>
        <w:t xml:space="preserve">                                                 </w:t>
      </w:r>
    </w:p>
    <w:p w:rsidR="0036279E" w:rsidRDefault="002E5215">
      <w:pPr>
        <w:ind w:right="-868"/>
        <w:jc w:val="both"/>
        <w:rPr>
          <w:spacing w:val="-8"/>
        </w:rPr>
      </w:pPr>
      <w:r>
        <w:rPr>
          <w:spacing w:val="-8"/>
          <w:szCs w:val="28"/>
        </w:rPr>
        <w:t>Про надання громадянину</w:t>
      </w:r>
      <w:r w:rsidR="003A0F4B">
        <w:rPr>
          <w:spacing w:val="-8"/>
          <w:szCs w:val="28"/>
        </w:rPr>
        <w:t xml:space="preserve"> </w:t>
      </w:r>
      <w:r w:rsidR="00582B9B">
        <w:rPr>
          <w:spacing w:val="-8"/>
          <w:szCs w:val="28"/>
        </w:rPr>
        <w:t>Копійці С.В.</w:t>
      </w:r>
      <w:r w:rsidR="0036279E">
        <w:rPr>
          <w:spacing w:val="-8"/>
        </w:rPr>
        <w:t xml:space="preserve"> </w:t>
      </w:r>
    </w:p>
    <w:p w:rsidR="0057493F" w:rsidRPr="0036279E" w:rsidRDefault="00582B9B">
      <w:pPr>
        <w:ind w:right="-868"/>
        <w:jc w:val="both"/>
        <w:rPr>
          <w:spacing w:val="-8"/>
          <w:szCs w:val="28"/>
        </w:rPr>
      </w:pPr>
      <w:r>
        <w:rPr>
          <w:spacing w:val="-8"/>
          <w:szCs w:val="28"/>
        </w:rPr>
        <w:t>на</w:t>
      </w:r>
      <w:r w:rsidR="00D95C9F">
        <w:rPr>
          <w:spacing w:val="-8"/>
          <w:szCs w:val="28"/>
        </w:rPr>
        <w:t xml:space="preserve"> </w:t>
      </w:r>
      <w:r>
        <w:rPr>
          <w:spacing w:val="-8"/>
          <w:szCs w:val="28"/>
        </w:rPr>
        <w:t>умовах</w:t>
      </w:r>
      <w:r w:rsidR="00D95C9F">
        <w:rPr>
          <w:spacing w:val="-8"/>
          <w:szCs w:val="28"/>
        </w:rPr>
        <w:t xml:space="preserve"> </w:t>
      </w:r>
      <w:r>
        <w:rPr>
          <w:spacing w:val="-8"/>
          <w:szCs w:val="28"/>
        </w:rPr>
        <w:t>оренди</w:t>
      </w:r>
      <w:r w:rsidR="00D95C9F">
        <w:rPr>
          <w:spacing w:val="-8"/>
          <w:szCs w:val="28"/>
        </w:rPr>
        <w:t xml:space="preserve"> </w:t>
      </w:r>
      <w:r w:rsidR="002746AA">
        <w:rPr>
          <w:spacing w:val="-14"/>
          <w:szCs w:val="28"/>
        </w:rPr>
        <w:t xml:space="preserve">земельної </w:t>
      </w:r>
      <w:r>
        <w:rPr>
          <w:spacing w:val="-14"/>
          <w:szCs w:val="28"/>
        </w:rPr>
        <w:t xml:space="preserve"> </w:t>
      </w:r>
      <w:r w:rsidR="00201019">
        <w:rPr>
          <w:spacing w:val="-14"/>
          <w:szCs w:val="28"/>
        </w:rPr>
        <w:t>ділянки</w:t>
      </w:r>
      <w:r w:rsidR="00D95C9F">
        <w:rPr>
          <w:spacing w:val="-8"/>
        </w:rPr>
        <w:t xml:space="preserve"> </w:t>
      </w:r>
      <w:r w:rsidR="00D603B5">
        <w:rPr>
          <w:spacing w:val="-14"/>
          <w:szCs w:val="28"/>
        </w:rPr>
        <w:t>дл</w:t>
      </w:r>
      <w:r w:rsidR="00201019">
        <w:rPr>
          <w:spacing w:val="-14"/>
          <w:szCs w:val="28"/>
        </w:rPr>
        <w:t xml:space="preserve">я </w:t>
      </w:r>
    </w:p>
    <w:p w:rsidR="00D95C9F" w:rsidRDefault="00582B9B">
      <w:pPr>
        <w:ind w:right="-868"/>
        <w:jc w:val="both"/>
        <w:rPr>
          <w:szCs w:val="28"/>
        </w:rPr>
      </w:pPr>
      <w:r>
        <w:rPr>
          <w:spacing w:val="-14"/>
          <w:szCs w:val="28"/>
        </w:rPr>
        <w:t>сінокосіння  і  випасання  худоби</w:t>
      </w:r>
      <w:r w:rsidR="00D95C9F">
        <w:rPr>
          <w:szCs w:val="28"/>
        </w:rPr>
        <w:t xml:space="preserve"> </w:t>
      </w:r>
      <w:r>
        <w:rPr>
          <w:szCs w:val="28"/>
        </w:rPr>
        <w:t xml:space="preserve"> (01.08</w:t>
      </w:r>
      <w:r w:rsidR="0080219C">
        <w:rPr>
          <w:szCs w:val="28"/>
        </w:rPr>
        <w:t>)</w:t>
      </w:r>
      <w:r w:rsidR="002746AA">
        <w:rPr>
          <w:szCs w:val="28"/>
        </w:rPr>
        <w:t xml:space="preserve"> </w:t>
      </w:r>
    </w:p>
    <w:p w:rsidR="0036279E" w:rsidRPr="00D95C9F" w:rsidRDefault="00D603B5">
      <w:pPr>
        <w:ind w:right="-868"/>
        <w:jc w:val="both"/>
        <w:rPr>
          <w:spacing w:val="-10"/>
          <w:szCs w:val="28"/>
        </w:rPr>
      </w:pPr>
      <w:r>
        <w:rPr>
          <w:szCs w:val="28"/>
        </w:rPr>
        <w:t>у</w:t>
      </w:r>
      <w:r w:rsidR="002746AA">
        <w:rPr>
          <w:spacing w:val="-8"/>
        </w:rPr>
        <w:t xml:space="preserve"> </w:t>
      </w:r>
      <w:r w:rsidR="00D95C9F">
        <w:rPr>
          <w:spacing w:val="-8"/>
        </w:rPr>
        <w:t xml:space="preserve">   </w:t>
      </w:r>
      <w:r w:rsidR="00582B9B">
        <w:rPr>
          <w:spacing w:val="-8"/>
        </w:rPr>
        <w:t xml:space="preserve"> </w:t>
      </w:r>
      <w:r w:rsidR="0057493F">
        <w:rPr>
          <w:color w:val="000000"/>
          <w:spacing w:val="-6"/>
          <w:szCs w:val="28"/>
        </w:rPr>
        <w:t>с.</w:t>
      </w:r>
      <w:r w:rsidR="002746AA">
        <w:rPr>
          <w:color w:val="000000"/>
          <w:spacing w:val="-6"/>
          <w:szCs w:val="28"/>
        </w:rPr>
        <w:t xml:space="preserve"> </w:t>
      </w:r>
      <w:r w:rsidR="00D95C9F">
        <w:rPr>
          <w:color w:val="000000"/>
          <w:spacing w:val="-6"/>
          <w:szCs w:val="28"/>
        </w:rPr>
        <w:t xml:space="preserve">  </w:t>
      </w:r>
      <w:proofErr w:type="spellStart"/>
      <w:r w:rsidR="00582B9B">
        <w:rPr>
          <w:color w:val="000000"/>
          <w:spacing w:val="-6"/>
          <w:szCs w:val="28"/>
        </w:rPr>
        <w:t>Зміїнець</w:t>
      </w:r>
      <w:proofErr w:type="spellEnd"/>
      <w:r w:rsidR="003A0F4B">
        <w:rPr>
          <w:color w:val="000000"/>
          <w:spacing w:val="-6"/>
          <w:szCs w:val="28"/>
        </w:rPr>
        <w:t xml:space="preserve"> </w:t>
      </w:r>
      <w:r w:rsidR="0036279E">
        <w:rPr>
          <w:color w:val="000000"/>
          <w:spacing w:val="-6"/>
          <w:szCs w:val="28"/>
        </w:rPr>
        <w:t xml:space="preserve">   </w:t>
      </w:r>
      <w:r w:rsidR="00D95C9F">
        <w:rPr>
          <w:color w:val="000000"/>
          <w:spacing w:val="-6"/>
          <w:szCs w:val="28"/>
        </w:rPr>
        <w:t xml:space="preserve"> </w:t>
      </w:r>
      <w:r w:rsidR="00582B9B">
        <w:rPr>
          <w:color w:val="000000"/>
          <w:spacing w:val="-6"/>
          <w:szCs w:val="28"/>
        </w:rPr>
        <w:t xml:space="preserve">  </w:t>
      </w:r>
      <w:r w:rsidR="003A0F4B">
        <w:rPr>
          <w:color w:val="000000"/>
          <w:spacing w:val="-6"/>
          <w:szCs w:val="28"/>
        </w:rPr>
        <w:t>Луцького</w:t>
      </w:r>
      <w:r w:rsidR="0057493F">
        <w:rPr>
          <w:color w:val="000000"/>
          <w:spacing w:val="-6"/>
          <w:szCs w:val="28"/>
        </w:rPr>
        <w:t xml:space="preserve"> </w:t>
      </w:r>
      <w:r w:rsidR="0036279E">
        <w:rPr>
          <w:color w:val="000000"/>
          <w:spacing w:val="-6"/>
          <w:szCs w:val="28"/>
        </w:rPr>
        <w:t xml:space="preserve">   </w:t>
      </w:r>
      <w:r>
        <w:rPr>
          <w:color w:val="000000"/>
          <w:spacing w:val="-6"/>
          <w:szCs w:val="28"/>
        </w:rPr>
        <w:t xml:space="preserve">району </w:t>
      </w:r>
    </w:p>
    <w:p w:rsidR="0004454E" w:rsidRPr="0036279E" w:rsidRDefault="00D603B5">
      <w:pPr>
        <w:ind w:right="-868"/>
        <w:jc w:val="both"/>
        <w:rPr>
          <w:color w:val="000000"/>
          <w:spacing w:val="-6"/>
          <w:szCs w:val="28"/>
        </w:rPr>
      </w:pPr>
      <w:r>
        <w:rPr>
          <w:color w:val="000000"/>
          <w:spacing w:val="-6"/>
          <w:szCs w:val="28"/>
        </w:rPr>
        <w:t>Волинської</w:t>
      </w:r>
      <w:r>
        <w:rPr>
          <w:spacing w:val="-8"/>
        </w:rPr>
        <w:t xml:space="preserve"> </w:t>
      </w:r>
      <w:r>
        <w:rPr>
          <w:color w:val="000000"/>
          <w:spacing w:val="-4"/>
          <w:szCs w:val="28"/>
        </w:rPr>
        <w:t>області</w:t>
      </w:r>
    </w:p>
    <w:p w:rsidR="0004454E" w:rsidRPr="001D2DA4" w:rsidRDefault="0004454E">
      <w:pPr>
        <w:ind w:firstLine="850"/>
        <w:jc w:val="both"/>
        <w:rPr>
          <w:sz w:val="24"/>
        </w:rPr>
      </w:pPr>
    </w:p>
    <w:p w:rsidR="00D00090" w:rsidRDefault="00080DD1" w:rsidP="00D00090">
      <w:pPr>
        <w:ind w:firstLine="567"/>
        <w:jc w:val="both"/>
        <w:rPr>
          <w:szCs w:val="28"/>
        </w:rPr>
      </w:pPr>
      <w:r>
        <w:rPr>
          <w:spacing w:val="-4"/>
          <w:szCs w:val="28"/>
        </w:rPr>
        <w:t>Розглянувши заяву громадян</w:t>
      </w:r>
      <w:r w:rsidR="00B85A37">
        <w:rPr>
          <w:spacing w:val="-4"/>
          <w:szCs w:val="28"/>
        </w:rPr>
        <w:t>и</w:t>
      </w:r>
      <w:r w:rsidR="007342BD">
        <w:rPr>
          <w:spacing w:val="-4"/>
          <w:szCs w:val="28"/>
        </w:rPr>
        <w:t>на</w:t>
      </w:r>
      <w:r w:rsidR="00D603B5">
        <w:rPr>
          <w:spacing w:val="-4"/>
          <w:szCs w:val="28"/>
        </w:rPr>
        <w:t xml:space="preserve"> </w:t>
      </w:r>
      <w:r w:rsidR="00C219A5">
        <w:rPr>
          <w:spacing w:val="-4"/>
          <w:szCs w:val="28"/>
        </w:rPr>
        <w:t>Копійки Сергія Васильовича</w:t>
      </w:r>
      <w:r w:rsidR="00D603B5">
        <w:rPr>
          <w:spacing w:val="-4"/>
          <w:szCs w:val="28"/>
        </w:rPr>
        <w:t xml:space="preserve"> про надання</w:t>
      </w:r>
      <w:r w:rsidR="00D603B5">
        <w:rPr>
          <w:szCs w:val="28"/>
        </w:rPr>
        <w:t xml:space="preserve"> на умовах оренди земельної </w:t>
      </w:r>
      <w:r w:rsidR="001D5D5A">
        <w:rPr>
          <w:szCs w:val="28"/>
        </w:rPr>
        <w:t>ділянки</w:t>
      </w:r>
      <w:r w:rsidR="00547691">
        <w:rPr>
          <w:szCs w:val="28"/>
        </w:rPr>
        <w:t>, площею 1,0150</w:t>
      </w:r>
      <w:r w:rsidR="00246605">
        <w:rPr>
          <w:szCs w:val="28"/>
        </w:rPr>
        <w:t xml:space="preserve"> га </w:t>
      </w:r>
      <w:r w:rsidR="00246605">
        <w:rPr>
          <w:color w:val="000000"/>
          <w:spacing w:val="-8"/>
          <w:szCs w:val="28"/>
          <w:lang w:eastAsia="uk-UA"/>
        </w:rPr>
        <w:t>з кадастровим</w:t>
      </w:r>
      <w:r w:rsidR="00C219A5">
        <w:rPr>
          <w:color w:val="000000"/>
          <w:spacing w:val="-8"/>
          <w:szCs w:val="28"/>
          <w:lang w:eastAsia="uk-UA"/>
        </w:rPr>
        <w:t xml:space="preserve"> номером 0722883700:03:001:</w:t>
      </w:r>
      <w:r w:rsidR="00164D2C">
        <w:rPr>
          <w:color w:val="000000"/>
          <w:spacing w:val="-8"/>
          <w:szCs w:val="28"/>
          <w:lang w:eastAsia="uk-UA"/>
        </w:rPr>
        <w:t>0700</w:t>
      </w:r>
      <w:r w:rsidR="00D603B5">
        <w:rPr>
          <w:szCs w:val="28"/>
        </w:rPr>
        <w:t xml:space="preserve"> для</w:t>
      </w:r>
      <w:r w:rsidR="00AB09EA">
        <w:rPr>
          <w:szCs w:val="28"/>
        </w:rPr>
        <w:t xml:space="preserve"> </w:t>
      </w:r>
      <w:r w:rsidR="00C219A5">
        <w:rPr>
          <w:szCs w:val="28"/>
        </w:rPr>
        <w:t>сінокосіння і випасання худоби</w:t>
      </w:r>
      <w:r w:rsidR="00C219A5">
        <w:rPr>
          <w:spacing w:val="-4"/>
          <w:szCs w:val="28"/>
        </w:rPr>
        <w:t xml:space="preserve"> (01.08</w:t>
      </w:r>
      <w:r w:rsidR="001D5D5A">
        <w:rPr>
          <w:spacing w:val="-4"/>
          <w:szCs w:val="28"/>
        </w:rPr>
        <w:t xml:space="preserve">) </w:t>
      </w:r>
      <w:proofErr w:type="spellStart"/>
      <w:r w:rsidR="001D5D5A">
        <w:rPr>
          <w:spacing w:val="-4"/>
          <w:szCs w:val="28"/>
        </w:rPr>
        <w:t>у с. </w:t>
      </w:r>
      <w:r w:rsidR="00C219A5">
        <w:rPr>
          <w:spacing w:val="-4"/>
          <w:szCs w:val="28"/>
        </w:rPr>
        <w:t>Зміїне</w:t>
      </w:r>
      <w:proofErr w:type="spellEnd"/>
      <w:r w:rsidR="00C219A5">
        <w:rPr>
          <w:spacing w:val="-4"/>
          <w:szCs w:val="28"/>
        </w:rPr>
        <w:t>ць</w:t>
      </w:r>
      <w:r w:rsidR="00D603B5">
        <w:rPr>
          <w:spacing w:val="-4"/>
          <w:szCs w:val="28"/>
        </w:rPr>
        <w:t xml:space="preserve"> Луцького району Волинської області,</w:t>
      </w:r>
      <w:r w:rsidR="00CC6A41">
        <w:rPr>
          <w:spacing w:val="-4"/>
          <w:szCs w:val="28"/>
        </w:rPr>
        <w:t xml:space="preserve"> </w:t>
      </w:r>
      <w:proofErr w:type="spellStart"/>
      <w:r w:rsidR="00D00090">
        <w:rPr>
          <w:color w:val="000000"/>
          <w:szCs w:val="28"/>
        </w:rPr>
        <w:t>проєкт</w:t>
      </w:r>
      <w:proofErr w:type="spellEnd"/>
      <w:r w:rsidR="00D00090">
        <w:rPr>
          <w:color w:val="000000"/>
          <w:szCs w:val="28"/>
        </w:rPr>
        <w:t xml:space="preserve"> землеустрою щодо відведення земельної ділянки</w:t>
      </w:r>
      <w:r w:rsidR="00D00090">
        <w:rPr>
          <w:color w:val="000000"/>
          <w:spacing w:val="-2"/>
          <w:szCs w:val="28"/>
        </w:rPr>
        <w:t xml:space="preserve"> </w:t>
      </w:r>
      <w:r w:rsidR="00A6740A">
        <w:rPr>
          <w:szCs w:val="28"/>
        </w:rPr>
        <w:t>для сінокосіння і випасання худоби</w:t>
      </w:r>
      <w:r w:rsidR="00A6740A">
        <w:rPr>
          <w:spacing w:val="-4"/>
          <w:szCs w:val="28"/>
        </w:rPr>
        <w:t xml:space="preserve"> (01.08)</w:t>
      </w:r>
      <w:r w:rsidR="00D00090">
        <w:rPr>
          <w:color w:val="000000"/>
          <w:spacing w:val="-2"/>
          <w:szCs w:val="28"/>
        </w:rPr>
        <w:t xml:space="preserve"> у с. </w:t>
      </w:r>
      <w:proofErr w:type="spellStart"/>
      <w:r w:rsidR="00A6740A">
        <w:rPr>
          <w:spacing w:val="-4"/>
          <w:szCs w:val="28"/>
        </w:rPr>
        <w:t>Зміїнець</w:t>
      </w:r>
      <w:proofErr w:type="spellEnd"/>
      <w:r w:rsidR="00D00090">
        <w:rPr>
          <w:spacing w:val="-2"/>
          <w:szCs w:val="28"/>
        </w:rPr>
        <w:t xml:space="preserve"> </w:t>
      </w:r>
      <w:r w:rsidR="00D00090">
        <w:rPr>
          <w:color w:val="000000"/>
          <w:spacing w:val="-2"/>
          <w:szCs w:val="28"/>
        </w:rPr>
        <w:t>Луцького району Волинської області</w:t>
      </w:r>
      <w:r w:rsidR="00D00090">
        <w:rPr>
          <w:color w:val="000000"/>
          <w:szCs w:val="28"/>
        </w:rPr>
        <w:t>,</w:t>
      </w:r>
      <w:r w:rsidR="00D00090">
        <w:rPr>
          <w:spacing w:val="-4"/>
          <w:szCs w:val="28"/>
        </w:rPr>
        <w:t xml:space="preserve"> </w:t>
      </w:r>
      <w:r w:rsidR="00D00090">
        <w:rPr>
          <w:color w:val="000000"/>
          <w:spacing w:val="-2"/>
          <w:kern w:val="2"/>
          <w:szCs w:val="28"/>
          <w:shd w:val="clear" w:color="auto" w:fill="FFFFFF"/>
        </w:rPr>
        <w:t>витяг з Державного земельного кадастру про земельну ділянку від </w:t>
      </w:r>
      <w:r w:rsidR="00F14A55">
        <w:rPr>
          <w:spacing w:val="-2"/>
          <w:kern w:val="2"/>
          <w:szCs w:val="28"/>
          <w:shd w:val="clear" w:color="auto" w:fill="FFFFFF"/>
        </w:rPr>
        <w:t>25.10</w:t>
      </w:r>
      <w:r w:rsidR="008211CB">
        <w:rPr>
          <w:spacing w:val="-2"/>
          <w:kern w:val="2"/>
          <w:szCs w:val="28"/>
          <w:shd w:val="clear" w:color="auto" w:fill="FFFFFF"/>
        </w:rPr>
        <w:t>.2025                           № НВ-630165132</w:t>
      </w:r>
      <w:r w:rsidR="00D00090" w:rsidRPr="00F14A55">
        <w:rPr>
          <w:spacing w:val="-2"/>
          <w:kern w:val="2"/>
          <w:szCs w:val="28"/>
          <w:shd w:val="clear" w:color="auto" w:fill="FFFFFF"/>
        </w:rPr>
        <w:t>2025</w:t>
      </w:r>
      <w:r w:rsidR="00D00090">
        <w:rPr>
          <w:color w:val="000000"/>
          <w:spacing w:val="-2"/>
          <w:kern w:val="2"/>
          <w:szCs w:val="28"/>
          <w:shd w:val="clear" w:color="auto" w:fill="FFFFFF"/>
        </w:rPr>
        <w:t>, враховуючи Генеральний план с. </w:t>
      </w:r>
      <w:proofErr w:type="spellStart"/>
      <w:r w:rsidR="00A6740A">
        <w:rPr>
          <w:color w:val="000000"/>
          <w:spacing w:val="-2"/>
          <w:kern w:val="2"/>
          <w:szCs w:val="28"/>
          <w:shd w:val="clear" w:color="auto" w:fill="FFFFFF"/>
        </w:rPr>
        <w:t>Зміїнець</w:t>
      </w:r>
      <w:proofErr w:type="spellEnd"/>
      <w:r w:rsidR="00D00090">
        <w:rPr>
          <w:color w:val="000000"/>
          <w:spacing w:val="-2"/>
          <w:kern w:val="2"/>
          <w:szCs w:val="28"/>
          <w:shd w:val="clear" w:color="auto" w:fill="FFFFFF"/>
        </w:rPr>
        <w:t xml:space="preserve"> Луцького району Волинської області, затверджений рішенням </w:t>
      </w:r>
      <w:proofErr w:type="spellStart"/>
      <w:r w:rsidR="00A6740A">
        <w:rPr>
          <w:color w:val="000000"/>
          <w:spacing w:val="-2"/>
          <w:kern w:val="2"/>
          <w:szCs w:val="28"/>
          <w:shd w:val="clear" w:color="auto" w:fill="FFFFFF"/>
        </w:rPr>
        <w:t>Княгининів</w:t>
      </w:r>
      <w:r w:rsidR="00657BA9">
        <w:rPr>
          <w:color w:val="000000"/>
          <w:spacing w:val="-2"/>
          <w:kern w:val="2"/>
          <w:szCs w:val="28"/>
          <w:shd w:val="clear" w:color="auto" w:fill="FFFFFF"/>
        </w:rPr>
        <w:t>ської</w:t>
      </w:r>
      <w:proofErr w:type="spellEnd"/>
      <w:r w:rsidR="00657BA9">
        <w:rPr>
          <w:color w:val="000000"/>
          <w:spacing w:val="-2"/>
          <w:kern w:val="2"/>
          <w:szCs w:val="28"/>
          <w:shd w:val="clear" w:color="auto" w:fill="FFFFFF"/>
        </w:rPr>
        <w:t xml:space="preserve"> сільської ради від 09.08.2019 № 46/5.2</w:t>
      </w:r>
      <w:r w:rsidR="00D00090">
        <w:rPr>
          <w:color w:val="000000"/>
          <w:spacing w:val="-2"/>
          <w:kern w:val="2"/>
          <w:szCs w:val="28"/>
          <w:shd w:val="clear" w:color="auto" w:fill="FFFFFF"/>
        </w:rPr>
        <w:t xml:space="preserve"> «Про затвердження Генерального плану </w:t>
      </w:r>
      <w:proofErr w:type="spellStart"/>
      <w:r w:rsidR="00D00090">
        <w:rPr>
          <w:color w:val="000000"/>
          <w:spacing w:val="-2"/>
          <w:kern w:val="2"/>
          <w:szCs w:val="28"/>
          <w:shd w:val="clear" w:color="auto" w:fill="FFFFFF"/>
        </w:rPr>
        <w:t>с. </w:t>
      </w:r>
      <w:r w:rsidR="007D1FDE">
        <w:rPr>
          <w:color w:val="000000"/>
          <w:spacing w:val="-2"/>
          <w:kern w:val="2"/>
          <w:szCs w:val="28"/>
          <w:shd w:val="clear" w:color="auto" w:fill="FFFFFF"/>
        </w:rPr>
        <w:t>Зміїн</w:t>
      </w:r>
      <w:proofErr w:type="spellEnd"/>
      <w:r w:rsidR="007D1FDE">
        <w:rPr>
          <w:color w:val="000000"/>
          <w:spacing w:val="-2"/>
          <w:kern w:val="2"/>
          <w:szCs w:val="28"/>
          <w:shd w:val="clear" w:color="auto" w:fill="FFFFFF"/>
        </w:rPr>
        <w:t>ець Луцького району Волинської області</w:t>
      </w:r>
      <w:r w:rsidR="00D00090">
        <w:rPr>
          <w:color w:val="000000"/>
          <w:spacing w:val="-2"/>
          <w:kern w:val="2"/>
          <w:szCs w:val="28"/>
          <w:shd w:val="clear" w:color="auto" w:fill="FFFFFF"/>
        </w:rPr>
        <w:t xml:space="preserve">», </w:t>
      </w:r>
      <w:r w:rsidR="00D00090" w:rsidRPr="00B57428">
        <w:rPr>
          <w:spacing w:val="-2"/>
          <w:kern w:val="2"/>
          <w:szCs w:val="28"/>
          <w:shd w:val="clear" w:color="auto" w:fill="FFFFFF"/>
        </w:rPr>
        <w:t>генплан земельної ділянки з витягом департаменту містобудування, земельних ресурсів та реклами Луцьк</w:t>
      </w:r>
      <w:r w:rsidR="00F76F63">
        <w:rPr>
          <w:spacing w:val="-2"/>
          <w:kern w:val="2"/>
          <w:szCs w:val="28"/>
          <w:shd w:val="clear" w:color="auto" w:fill="FFFFFF"/>
        </w:rPr>
        <w:t xml:space="preserve">ої міської ради </w:t>
      </w:r>
      <w:r w:rsidR="00D00090" w:rsidRPr="00B57428">
        <w:rPr>
          <w:spacing w:val="-2"/>
          <w:kern w:val="2"/>
          <w:szCs w:val="28"/>
          <w:shd w:val="clear" w:color="auto" w:fill="FFFFFF"/>
        </w:rPr>
        <w:t>з містобудівної документації та наявні обмеження у використанні</w:t>
      </w:r>
      <w:r w:rsidR="00D00090" w:rsidRPr="00B57428">
        <w:rPr>
          <w:spacing w:val="-2"/>
          <w:szCs w:val="28"/>
          <w:shd w:val="clear" w:color="auto" w:fill="FFFFFF"/>
        </w:rPr>
        <w:t xml:space="preserve"> </w:t>
      </w:r>
      <w:r w:rsidR="00D00090" w:rsidRPr="00B57428">
        <w:rPr>
          <w:spacing w:val="-2"/>
          <w:kern w:val="2"/>
          <w:szCs w:val="28"/>
          <w:shd w:val="clear" w:color="auto" w:fill="FFFFFF"/>
        </w:rPr>
        <w:t>території для містобудівних потреб</w:t>
      </w:r>
      <w:r w:rsidR="00D00090" w:rsidRPr="00B57428">
        <w:rPr>
          <w:spacing w:val="-2"/>
          <w:szCs w:val="28"/>
          <w:shd w:val="clear" w:color="auto" w:fill="FFFFFF"/>
        </w:rPr>
        <w:t xml:space="preserve"> </w:t>
      </w:r>
      <w:r w:rsidR="00D00090" w:rsidRPr="00B57428">
        <w:rPr>
          <w:spacing w:val="-2"/>
          <w:kern w:val="2"/>
          <w:szCs w:val="28"/>
          <w:shd w:val="clear" w:color="auto" w:fill="FFFFFF"/>
        </w:rPr>
        <w:t>від</w:t>
      </w:r>
      <w:r w:rsidR="00B57428">
        <w:rPr>
          <w:spacing w:val="-2"/>
          <w:szCs w:val="28"/>
          <w:shd w:val="clear" w:color="auto" w:fill="FFFFFF"/>
        </w:rPr>
        <w:t> 09</w:t>
      </w:r>
      <w:r w:rsidR="00D00090" w:rsidRPr="00B57428">
        <w:rPr>
          <w:spacing w:val="-2"/>
          <w:szCs w:val="28"/>
          <w:shd w:val="clear" w:color="auto" w:fill="FFFFFF"/>
        </w:rPr>
        <w:t>.</w:t>
      </w:r>
      <w:r w:rsidR="00B57428">
        <w:rPr>
          <w:spacing w:val="-2"/>
          <w:szCs w:val="28"/>
          <w:shd w:val="clear" w:color="auto" w:fill="FFFFFF"/>
        </w:rPr>
        <w:t>10</w:t>
      </w:r>
      <w:r w:rsidR="00D00090" w:rsidRPr="00B57428">
        <w:rPr>
          <w:spacing w:val="-2"/>
          <w:szCs w:val="28"/>
          <w:shd w:val="clear" w:color="auto" w:fill="FFFFFF"/>
        </w:rPr>
        <w:t>.2025 </w:t>
      </w:r>
      <w:r w:rsidR="00C52C0F">
        <w:rPr>
          <w:spacing w:val="-2"/>
          <w:kern w:val="2"/>
          <w:szCs w:val="28"/>
          <w:shd w:val="clear" w:color="auto" w:fill="FFFFFF"/>
        </w:rPr>
        <w:t>№ 1</w:t>
      </w:r>
      <w:r w:rsidR="00D00090" w:rsidRPr="00B57428">
        <w:rPr>
          <w:spacing w:val="-2"/>
          <w:kern w:val="2"/>
          <w:szCs w:val="28"/>
          <w:shd w:val="clear" w:color="auto" w:fill="FFFFFF"/>
        </w:rPr>
        <w:t>8</w:t>
      </w:r>
      <w:r w:rsidR="00C52C0F">
        <w:rPr>
          <w:spacing w:val="-2"/>
          <w:kern w:val="2"/>
          <w:szCs w:val="28"/>
          <w:shd w:val="clear" w:color="auto" w:fill="FFFFFF"/>
        </w:rPr>
        <w:t>80</w:t>
      </w:r>
      <w:r w:rsidR="00D00090" w:rsidRPr="00B57428">
        <w:rPr>
          <w:spacing w:val="-2"/>
          <w:kern w:val="2"/>
          <w:szCs w:val="28"/>
          <w:shd w:val="clear" w:color="auto" w:fill="FFFFFF"/>
        </w:rPr>
        <w:t>-П/2025</w:t>
      </w:r>
      <w:r w:rsidR="00D00090">
        <w:rPr>
          <w:spacing w:val="-8"/>
          <w:szCs w:val="28"/>
        </w:rPr>
        <w:t>,</w:t>
      </w:r>
      <w:r w:rsidR="00D00090">
        <w:rPr>
          <w:color w:val="C9211E"/>
          <w:szCs w:val="28"/>
        </w:rPr>
        <w:t xml:space="preserve"> </w:t>
      </w:r>
      <w:r w:rsidR="00D00090">
        <w:rPr>
          <w:color w:val="000000"/>
          <w:szCs w:val="28"/>
        </w:rPr>
        <w:t>керуючись статтями</w:t>
      </w:r>
      <w:r w:rsidR="00D00090" w:rsidRPr="00D603B5">
        <w:rPr>
          <w:color w:val="000000"/>
          <w:szCs w:val="28"/>
        </w:rPr>
        <w:t xml:space="preserve"> 12,</w:t>
      </w:r>
      <w:r w:rsidR="00547691">
        <w:rPr>
          <w:color w:val="000000"/>
          <w:szCs w:val="28"/>
        </w:rPr>
        <w:t xml:space="preserve"> 19, 34, 37,</w:t>
      </w:r>
      <w:r w:rsidR="00D00090" w:rsidRPr="00D603B5">
        <w:rPr>
          <w:color w:val="000000"/>
          <w:szCs w:val="28"/>
        </w:rPr>
        <w:t xml:space="preserve"> 79-1, 93,</w:t>
      </w:r>
      <w:r w:rsidR="00547691">
        <w:rPr>
          <w:color w:val="000000"/>
          <w:szCs w:val="28"/>
        </w:rPr>
        <w:t xml:space="preserve"> 96,</w:t>
      </w:r>
      <w:r w:rsidR="00D00090" w:rsidRPr="00D603B5">
        <w:rPr>
          <w:color w:val="000000"/>
          <w:szCs w:val="28"/>
        </w:rPr>
        <w:t xml:space="preserve"> 122, 123, частиною другою статті 134 Земельного кодексу України, </w:t>
      </w:r>
      <w:r w:rsidR="00D00090">
        <w:rPr>
          <w:color w:val="000000"/>
          <w:szCs w:val="28"/>
        </w:rPr>
        <w:t xml:space="preserve">статтями 4, </w:t>
      </w:r>
      <w:r w:rsidR="00D00090" w:rsidRPr="00D603B5">
        <w:rPr>
          <w:color w:val="000000"/>
          <w:szCs w:val="28"/>
        </w:rPr>
        <w:t>6</w:t>
      </w:r>
      <w:r w:rsidR="00547691">
        <w:rPr>
          <w:color w:val="000000"/>
          <w:szCs w:val="28"/>
        </w:rPr>
        <w:t>, 24, 25</w:t>
      </w:r>
      <w:r w:rsidR="00D00090" w:rsidRPr="00D603B5">
        <w:rPr>
          <w:color w:val="000000"/>
          <w:szCs w:val="28"/>
        </w:rPr>
        <w:t xml:space="preserve"> Закону України «Про оренду землі»</w:t>
      </w:r>
      <w:r w:rsidR="00D00090">
        <w:rPr>
          <w:szCs w:val="28"/>
        </w:rPr>
        <w:t>,</w:t>
      </w:r>
      <w:r w:rsidR="00547691">
        <w:rPr>
          <w:szCs w:val="28"/>
        </w:rPr>
        <w:t xml:space="preserve"> статтею 37 </w:t>
      </w:r>
      <w:r w:rsidR="00547691" w:rsidRPr="00D603B5">
        <w:rPr>
          <w:color w:val="000000"/>
          <w:szCs w:val="28"/>
        </w:rPr>
        <w:t xml:space="preserve">Закону України «Про </w:t>
      </w:r>
      <w:r w:rsidR="00547691">
        <w:rPr>
          <w:color w:val="000000"/>
          <w:szCs w:val="28"/>
        </w:rPr>
        <w:t>охорону земель</w:t>
      </w:r>
      <w:r w:rsidR="00547691" w:rsidRPr="00D603B5">
        <w:rPr>
          <w:color w:val="000000"/>
          <w:szCs w:val="28"/>
        </w:rPr>
        <w:t>»</w:t>
      </w:r>
      <w:r w:rsidR="00547691">
        <w:rPr>
          <w:szCs w:val="28"/>
        </w:rPr>
        <w:t xml:space="preserve">, статтями 53, 55 </w:t>
      </w:r>
      <w:r w:rsidR="00547691">
        <w:rPr>
          <w:color w:val="000000"/>
          <w:szCs w:val="28"/>
        </w:rPr>
        <w:t>Кодекс</w:t>
      </w:r>
      <w:r w:rsidR="00547691" w:rsidRPr="00D603B5">
        <w:rPr>
          <w:color w:val="000000"/>
          <w:szCs w:val="28"/>
        </w:rPr>
        <w:t xml:space="preserve">у України «Про </w:t>
      </w:r>
      <w:r w:rsidR="00547691">
        <w:rPr>
          <w:color w:val="000000"/>
          <w:szCs w:val="28"/>
        </w:rPr>
        <w:t>адміністративні правопорушення</w:t>
      </w:r>
      <w:r w:rsidR="00547691" w:rsidRPr="00D603B5">
        <w:rPr>
          <w:color w:val="000000"/>
          <w:szCs w:val="28"/>
        </w:rPr>
        <w:t>»</w:t>
      </w:r>
      <w:r w:rsidR="00547691">
        <w:rPr>
          <w:szCs w:val="28"/>
        </w:rPr>
        <w:t>,</w:t>
      </w:r>
      <w:r w:rsidR="00D00090">
        <w:rPr>
          <w:szCs w:val="28"/>
        </w:rPr>
        <w:t xml:space="preserve"> Законом України «Про землеустрій», Законом України «Про Державний земельний кадастр», статтею 24 Закону України «Про регулювання містобудівної діяльності»,</w:t>
      </w:r>
      <w:r w:rsidR="00D00090">
        <w:rPr>
          <w:color w:val="000000"/>
          <w:szCs w:val="28"/>
          <w:lang w:eastAsia="uk-UA"/>
        </w:rPr>
        <w:t xml:space="preserve"> </w:t>
      </w:r>
      <w:r w:rsidR="00D00090">
        <w:rPr>
          <w:color w:val="000000"/>
          <w:spacing w:val="-2"/>
          <w:kern w:val="2"/>
          <w:szCs w:val="28"/>
          <w:shd w:val="clear" w:color="auto" w:fill="FFFFFF"/>
        </w:rPr>
        <w:t xml:space="preserve">розпорядженням Кабінету Міністрів України від 12 червня 2020 року № 708-р «Про визначення адміністративних центрів та затвердження територій територіальних громад Волинської області», </w:t>
      </w:r>
      <w:r w:rsidR="00D00090">
        <w:rPr>
          <w:szCs w:val="28"/>
        </w:rPr>
        <w:t>п</w:t>
      </w:r>
      <w:r w:rsidR="00D00090">
        <w:rPr>
          <w:color w:val="000000"/>
          <w:szCs w:val="28"/>
          <w:lang w:eastAsia="uk-UA"/>
        </w:rPr>
        <w:t>остановою Верховної Ради України від 17.07.2020 № 807-ІХ «Про утворення та ліквідацію районів»,</w:t>
      </w:r>
      <w:r w:rsidR="00D00090">
        <w:rPr>
          <w:color w:val="000000"/>
          <w:spacing w:val="-2"/>
          <w:kern w:val="2"/>
          <w:szCs w:val="28"/>
          <w:shd w:val="clear" w:color="auto" w:fill="FFFFFF"/>
        </w:rPr>
        <w:t xml:space="preserve"> </w:t>
      </w:r>
      <w:r w:rsidR="00D00090">
        <w:rPr>
          <w:color w:val="111111"/>
          <w:spacing w:val="-6"/>
          <w:szCs w:val="28"/>
        </w:rPr>
        <w:t>рішенням Луцької міської ради від 17.12.2020 № 1/20 «Про реорганізацію сільських рад шляхом приєднання до Луцької міської ради»</w:t>
      </w:r>
      <w:r w:rsidR="00D00090">
        <w:rPr>
          <w:color w:val="000000"/>
          <w:spacing w:val="-6"/>
          <w:szCs w:val="28"/>
          <w:lang w:eastAsia="uk-UA"/>
        </w:rPr>
        <w:t>,</w:t>
      </w:r>
      <w:r w:rsidR="00D00090">
        <w:rPr>
          <w:bCs/>
          <w:color w:val="000000"/>
          <w:spacing w:val="-4"/>
          <w:kern w:val="2"/>
          <w:szCs w:val="28"/>
          <w:highlight w:val="white"/>
          <w:shd w:val="clear" w:color="auto" w:fill="FFFFFF"/>
          <w:lang w:eastAsia="uk-UA"/>
        </w:rPr>
        <w:t xml:space="preserve"> </w:t>
      </w:r>
      <w:r w:rsidR="00D00090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  <w:lang w:eastAsia="uk-UA"/>
        </w:rPr>
        <w:t xml:space="preserve">рішенням Луцької міської ради від 28.06.2023 № 47/90 </w:t>
      </w:r>
      <w:r w:rsidR="00D00090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</w:rPr>
        <w:t>«Про</w:t>
      </w:r>
      <w:r w:rsidR="00D00090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  <w:lang w:eastAsia="uk-UA"/>
        </w:rPr>
        <w:t xml:space="preserve"> встановлення ставок орендної плати за земельні ділянки комунальної власності на території </w:t>
      </w:r>
      <w:proofErr w:type="spellStart"/>
      <w:r w:rsidR="00D00090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  <w:lang w:eastAsia="uk-UA"/>
        </w:rPr>
        <w:t>старостинських</w:t>
      </w:r>
      <w:proofErr w:type="spellEnd"/>
      <w:r w:rsidR="00D00090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  <w:lang w:eastAsia="uk-UA"/>
        </w:rPr>
        <w:t xml:space="preserve"> округів Луцької міської територіальної громади» </w:t>
      </w:r>
      <w:r w:rsidR="00D00090">
        <w:rPr>
          <w:szCs w:val="28"/>
        </w:rPr>
        <w:t xml:space="preserve">та </w:t>
      </w:r>
      <w:proofErr w:type="spellStart"/>
      <w:r w:rsidR="00D00090">
        <w:rPr>
          <w:szCs w:val="28"/>
        </w:rPr>
        <w:t>ст</w:t>
      </w:r>
      <w:proofErr w:type="spellEnd"/>
      <w:r w:rsidR="00D00090">
        <w:rPr>
          <w:szCs w:val="28"/>
        </w:rPr>
        <w:t xml:space="preserve">аттею 26, </w:t>
      </w:r>
      <w:r w:rsidR="00D00090">
        <w:rPr>
          <w:szCs w:val="28"/>
        </w:rPr>
        <w:lastRenderedPageBreak/>
        <w:t>пунктом 6.1 розділу</w:t>
      </w:r>
      <w:r w:rsidR="00D00090" w:rsidRPr="00D603B5">
        <w:rPr>
          <w:szCs w:val="28"/>
          <w:lang w:val="ru-RU"/>
        </w:rPr>
        <w:t xml:space="preserve"> </w:t>
      </w:r>
      <w:r w:rsidR="00D00090">
        <w:rPr>
          <w:szCs w:val="28"/>
          <w:lang w:val="en-US"/>
        </w:rPr>
        <w:t>V</w:t>
      </w:r>
      <w:r w:rsidR="00D00090">
        <w:rPr>
          <w:szCs w:val="28"/>
        </w:rPr>
        <w:t xml:space="preserve"> Прикінцевих та перехідних положень Закону України «Про місцеве самоврядування в Україні», міська рада</w:t>
      </w:r>
    </w:p>
    <w:p w:rsidR="00D00090" w:rsidRPr="001D2DA4" w:rsidRDefault="00D00090" w:rsidP="00D00090">
      <w:pPr>
        <w:ind w:firstLine="850"/>
        <w:jc w:val="both"/>
        <w:rPr>
          <w:sz w:val="24"/>
        </w:rPr>
      </w:pPr>
    </w:p>
    <w:p w:rsidR="00D00090" w:rsidRPr="00323CEA" w:rsidRDefault="00D00090" w:rsidP="00D00090">
      <w:pPr>
        <w:jc w:val="both"/>
        <w:rPr>
          <w:szCs w:val="28"/>
        </w:rPr>
      </w:pPr>
      <w:r w:rsidRPr="00323CEA">
        <w:rPr>
          <w:szCs w:val="28"/>
        </w:rPr>
        <w:t>ВИРІШИЛА:</w:t>
      </w:r>
    </w:p>
    <w:p w:rsidR="00D00090" w:rsidRPr="001D2DA4" w:rsidRDefault="00D00090" w:rsidP="00D00090">
      <w:pPr>
        <w:tabs>
          <w:tab w:val="left" w:pos="1035"/>
        </w:tabs>
        <w:ind w:right="43"/>
        <w:jc w:val="both"/>
        <w:rPr>
          <w:sz w:val="24"/>
        </w:rPr>
      </w:pPr>
    </w:p>
    <w:p w:rsidR="00D00090" w:rsidRPr="00323CEA" w:rsidRDefault="00D00090" w:rsidP="00D00090">
      <w:pPr>
        <w:tabs>
          <w:tab w:val="left" w:pos="855"/>
        </w:tabs>
        <w:ind w:right="57" w:firstLine="567"/>
        <w:jc w:val="both"/>
        <w:rPr>
          <w:spacing w:val="-4"/>
          <w:szCs w:val="28"/>
        </w:rPr>
      </w:pPr>
      <w:r>
        <w:rPr>
          <w:szCs w:val="28"/>
        </w:rPr>
        <w:t>1.</w:t>
      </w:r>
      <w:r>
        <w:rPr>
          <w:sz w:val="12"/>
          <w:szCs w:val="12"/>
        </w:rPr>
        <w:t xml:space="preserve"> </w:t>
      </w:r>
      <w:r>
        <w:rPr>
          <w:szCs w:val="28"/>
        </w:rPr>
        <w:t>За</w:t>
      </w:r>
      <w:r>
        <w:rPr>
          <w:color w:val="000000"/>
          <w:spacing w:val="-8"/>
          <w:kern w:val="2"/>
          <w:szCs w:val="28"/>
          <w:shd w:val="clear" w:color="auto" w:fill="FFFFFF"/>
        </w:rPr>
        <w:t xml:space="preserve">твердити </w:t>
      </w:r>
      <w:r w:rsidR="004F6A25">
        <w:rPr>
          <w:szCs w:val="28"/>
        </w:rPr>
        <w:t>громадянину</w:t>
      </w:r>
      <w:r>
        <w:rPr>
          <w:szCs w:val="28"/>
        </w:rPr>
        <w:t xml:space="preserve"> </w:t>
      </w:r>
      <w:r w:rsidR="001634FC">
        <w:rPr>
          <w:spacing w:val="-4"/>
          <w:szCs w:val="28"/>
        </w:rPr>
        <w:t>Копійці Сергію Васильовичу</w:t>
      </w:r>
      <w:r>
        <w:rPr>
          <w:color w:val="000000"/>
          <w:spacing w:val="-8"/>
          <w:kern w:val="2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kern w:val="2"/>
          <w:szCs w:val="28"/>
          <w:shd w:val="clear" w:color="auto" w:fill="FFFFFF"/>
        </w:rPr>
        <w:t>проєкт</w:t>
      </w:r>
      <w:proofErr w:type="spellEnd"/>
      <w:r>
        <w:rPr>
          <w:color w:val="000000"/>
          <w:spacing w:val="-8"/>
          <w:kern w:val="2"/>
          <w:szCs w:val="28"/>
          <w:shd w:val="clear" w:color="auto" w:fill="FFFFFF"/>
        </w:rPr>
        <w:t xml:space="preserve"> землеустрою щодо відведення земельної ділянки</w:t>
      </w:r>
      <w:r w:rsidR="00AD0DBA">
        <w:rPr>
          <w:color w:val="000000"/>
          <w:spacing w:val="-8"/>
          <w:kern w:val="2"/>
          <w:szCs w:val="28"/>
          <w:shd w:val="clear" w:color="auto" w:fill="FFFFFF"/>
        </w:rPr>
        <w:t>,</w:t>
      </w:r>
      <w:r w:rsidR="001634FC">
        <w:rPr>
          <w:color w:val="000000"/>
          <w:spacing w:val="-8"/>
          <w:szCs w:val="28"/>
          <w:lang w:eastAsia="uk-UA"/>
        </w:rPr>
        <w:t xml:space="preserve"> площею 1,0</w:t>
      </w:r>
      <w:r w:rsidR="00547691">
        <w:rPr>
          <w:color w:val="000000"/>
          <w:spacing w:val="-8"/>
          <w:szCs w:val="28"/>
          <w:lang w:eastAsia="uk-UA"/>
        </w:rPr>
        <w:t>150</w:t>
      </w:r>
      <w:r>
        <w:rPr>
          <w:color w:val="000000"/>
          <w:spacing w:val="-8"/>
          <w:szCs w:val="28"/>
          <w:lang w:eastAsia="uk-UA"/>
        </w:rPr>
        <w:t xml:space="preserve"> га з кадастровим номером </w:t>
      </w:r>
      <w:r w:rsidR="00F812B4" w:rsidRPr="00F812B4">
        <w:rPr>
          <w:spacing w:val="-8"/>
          <w:szCs w:val="28"/>
          <w:lang w:eastAsia="uk-UA"/>
        </w:rPr>
        <w:t>07228837</w:t>
      </w:r>
      <w:r w:rsidRPr="00F812B4">
        <w:rPr>
          <w:spacing w:val="-8"/>
          <w:szCs w:val="28"/>
          <w:lang w:eastAsia="uk-UA"/>
        </w:rPr>
        <w:t>00:03:001:</w:t>
      </w:r>
      <w:r w:rsidR="000A56B5">
        <w:rPr>
          <w:spacing w:val="-8"/>
          <w:szCs w:val="28"/>
          <w:lang w:eastAsia="uk-UA"/>
        </w:rPr>
        <w:t>0700</w:t>
      </w:r>
      <w:r w:rsidR="00AD0DBA">
        <w:rPr>
          <w:spacing w:val="-8"/>
          <w:szCs w:val="28"/>
          <w:lang w:eastAsia="uk-UA"/>
        </w:rPr>
        <w:t>,</w:t>
      </w:r>
      <w:r>
        <w:rPr>
          <w:color w:val="000000"/>
          <w:spacing w:val="-8"/>
          <w:szCs w:val="28"/>
          <w:lang w:eastAsia="uk-UA"/>
        </w:rPr>
        <w:t xml:space="preserve"> для </w:t>
      </w:r>
      <w:r w:rsidR="001634FC">
        <w:rPr>
          <w:szCs w:val="28"/>
        </w:rPr>
        <w:t>сінокосіння і випасання худоби</w:t>
      </w:r>
      <w:r w:rsidR="001634FC">
        <w:rPr>
          <w:spacing w:val="-4"/>
          <w:szCs w:val="28"/>
        </w:rPr>
        <w:t xml:space="preserve"> (01.08)</w:t>
      </w:r>
      <w:r>
        <w:rPr>
          <w:spacing w:val="-4"/>
          <w:szCs w:val="28"/>
        </w:rPr>
        <w:t xml:space="preserve"> у с. </w:t>
      </w:r>
      <w:proofErr w:type="spellStart"/>
      <w:r w:rsidR="001634FC">
        <w:rPr>
          <w:spacing w:val="-4"/>
          <w:szCs w:val="28"/>
        </w:rPr>
        <w:t>Зміїнець</w:t>
      </w:r>
      <w:proofErr w:type="spellEnd"/>
      <w:r>
        <w:rPr>
          <w:spacing w:val="-4"/>
          <w:szCs w:val="28"/>
        </w:rPr>
        <w:t xml:space="preserve"> Луцького району Волинської області.</w:t>
      </w:r>
    </w:p>
    <w:p w:rsidR="00D00090" w:rsidRDefault="00D00090" w:rsidP="00D00090">
      <w:pPr>
        <w:tabs>
          <w:tab w:val="left" w:pos="855"/>
        </w:tabs>
        <w:ind w:right="57" w:firstLine="567"/>
        <w:jc w:val="both"/>
      </w:pPr>
      <w:r>
        <w:rPr>
          <w:szCs w:val="28"/>
        </w:rPr>
        <w:t>2. Надати</w:t>
      </w:r>
      <w:r>
        <w:rPr>
          <w:spacing w:val="-4"/>
          <w:szCs w:val="28"/>
        </w:rPr>
        <w:t xml:space="preserve"> </w:t>
      </w:r>
      <w:r w:rsidR="001634FC">
        <w:rPr>
          <w:szCs w:val="28"/>
        </w:rPr>
        <w:t xml:space="preserve">громадянину </w:t>
      </w:r>
      <w:r w:rsidR="001634FC">
        <w:rPr>
          <w:spacing w:val="-4"/>
          <w:szCs w:val="28"/>
        </w:rPr>
        <w:t>Копійці Сергію Васильовичу</w:t>
      </w:r>
      <w:r w:rsidR="001634FC">
        <w:rPr>
          <w:szCs w:val="28"/>
        </w:rPr>
        <w:t xml:space="preserve"> земельну ділянку</w:t>
      </w:r>
      <w:r>
        <w:rPr>
          <w:spacing w:val="-4"/>
          <w:szCs w:val="28"/>
        </w:rPr>
        <w:t xml:space="preserve"> у с. </w:t>
      </w:r>
      <w:proofErr w:type="spellStart"/>
      <w:r w:rsidR="001634FC">
        <w:rPr>
          <w:spacing w:val="-4"/>
          <w:szCs w:val="28"/>
        </w:rPr>
        <w:t>Зміїнець</w:t>
      </w:r>
      <w:proofErr w:type="spellEnd"/>
      <w:r>
        <w:rPr>
          <w:spacing w:val="-4"/>
          <w:szCs w:val="28"/>
        </w:rPr>
        <w:t xml:space="preserve"> Луцького району Волинської області </w:t>
      </w:r>
      <w:r w:rsidR="001634FC">
        <w:rPr>
          <w:szCs w:val="28"/>
        </w:rPr>
        <w:t>на умовах оренди строком на 10</w:t>
      </w:r>
      <w:r>
        <w:rPr>
          <w:szCs w:val="28"/>
        </w:rPr>
        <w:t xml:space="preserve"> років з</w:t>
      </w:r>
      <w:r>
        <w:rPr>
          <w:color w:val="C9211E"/>
          <w:spacing w:val="2"/>
          <w:szCs w:val="28"/>
        </w:rPr>
        <w:t xml:space="preserve"> </w:t>
      </w:r>
      <w:r>
        <w:rPr>
          <w:spacing w:val="-4"/>
          <w:szCs w:val="28"/>
        </w:rPr>
        <w:t xml:space="preserve">дати укладення договору оренди землі, </w:t>
      </w:r>
      <w:r w:rsidR="001634FC">
        <w:rPr>
          <w:color w:val="000000"/>
          <w:spacing w:val="-8"/>
          <w:szCs w:val="28"/>
          <w:lang w:eastAsia="uk-UA"/>
        </w:rPr>
        <w:t>площею 1,0</w:t>
      </w:r>
      <w:r w:rsidR="00547691">
        <w:rPr>
          <w:color w:val="000000"/>
          <w:spacing w:val="-8"/>
          <w:szCs w:val="28"/>
          <w:lang w:eastAsia="uk-UA"/>
        </w:rPr>
        <w:t>150</w:t>
      </w:r>
      <w:r>
        <w:rPr>
          <w:color w:val="000000"/>
          <w:spacing w:val="-8"/>
          <w:szCs w:val="28"/>
          <w:lang w:eastAsia="uk-UA"/>
        </w:rPr>
        <w:t xml:space="preserve"> га з кадастровим номером </w:t>
      </w:r>
      <w:r w:rsidR="00F812B4">
        <w:rPr>
          <w:spacing w:val="-8"/>
          <w:szCs w:val="28"/>
          <w:lang w:eastAsia="uk-UA"/>
        </w:rPr>
        <w:t>07228837</w:t>
      </w:r>
      <w:r w:rsidRPr="00F812B4">
        <w:rPr>
          <w:spacing w:val="-8"/>
          <w:szCs w:val="28"/>
          <w:lang w:eastAsia="uk-UA"/>
        </w:rPr>
        <w:t>00:03:001:</w:t>
      </w:r>
      <w:r w:rsidR="00AD0DBA">
        <w:rPr>
          <w:spacing w:val="-8"/>
          <w:szCs w:val="28"/>
          <w:lang w:eastAsia="uk-UA"/>
        </w:rPr>
        <w:t>0700,</w:t>
      </w:r>
      <w:r>
        <w:rPr>
          <w:szCs w:val="28"/>
        </w:rPr>
        <w:t xml:space="preserve"> </w:t>
      </w:r>
      <w:r>
        <w:rPr>
          <w:color w:val="000000"/>
          <w:spacing w:val="-8"/>
          <w:szCs w:val="28"/>
          <w:lang w:eastAsia="uk-UA"/>
        </w:rPr>
        <w:t xml:space="preserve">для </w:t>
      </w:r>
      <w:r w:rsidR="001634FC">
        <w:rPr>
          <w:szCs w:val="28"/>
        </w:rPr>
        <w:t>сінокосіння і випасання худоби</w:t>
      </w:r>
      <w:r w:rsidR="001634FC">
        <w:rPr>
          <w:spacing w:val="-4"/>
          <w:szCs w:val="28"/>
        </w:rPr>
        <w:t xml:space="preserve"> (01.08)</w:t>
      </w:r>
      <w:r>
        <w:rPr>
          <w:spacing w:val="-4"/>
          <w:szCs w:val="28"/>
        </w:rPr>
        <w:t>, згідно з додатком.</w:t>
      </w:r>
    </w:p>
    <w:p w:rsidR="00D00090" w:rsidRDefault="00D00090" w:rsidP="00D00090">
      <w:pPr>
        <w:tabs>
          <w:tab w:val="left" w:pos="855"/>
        </w:tabs>
        <w:ind w:right="57" w:firstLine="567"/>
        <w:jc w:val="both"/>
      </w:pPr>
      <w:r>
        <w:rPr>
          <w:szCs w:val="28"/>
        </w:rPr>
        <w:t>3.</w:t>
      </w:r>
      <w:r>
        <w:rPr>
          <w:color w:val="000000"/>
          <w:spacing w:val="-8"/>
          <w:szCs w:val="28"/>
          <w:lang w:eastAsia="uk-UA"/>
        </w:rPr>
        <w:t xml:space="preserve"> Укласти з </w:t>
      </w:r>
      <w:r w:rsidR="000B523E">
        <w:rPr>
          <w:szCs w:val="28"/>
        </w:rPr>
        <w:t>громадянином</w:t>
      </w:r>
      <w:r>
        <w:rPr>
          <w:szCs w:val="28"/>
        </w:rPr>
        <w:t xml:space="preserve"> </w:t>
      </w:r>
      <w:r w:rsidR="008B649A">
        <w:rPr>
          <w:spacing w:val="-4"/>
          <w:szCs w:val="28"/>
        </w:rPr>
        <w:t>Копійкою Сергієм Васильовичем</w:t>
      </w:r>
      <w:r>
        <w:rPr>
          <w:color w:val="000000"/>
          <w:spacing w:val="-8"/>
          <w:szCs w:val="28"/>
          <w:lang w:eastAsia="uk-UA"/>
        </w:rPr>
        <w:t xml:space="preserve"> договір оренди землі на земельну ділянку з кадастровим номером </w:t>
      </w:r>
      <w:r w:rsidRPr="00F812B4">
        <w:rPr>
          <w:spacing w:val="-8"/>
          <w:szCs w:val="28"/>
          <w:lang w:eastAsia="uk-UA"/>
        </w:rPr>
        <w:t>0722</w:t>
      </w:r>
      <w:r w:rsidR="00F812B4">
        <w:rPr>
          <w:spacing w:val="-8"/>
          <w:szCs w:val="28"/>
          <w:lang w:eastAsia="uk-UA"/>
        </w:rPr>
        <w:t>8837</w:t>
      </w:r>
      <w:r w:rsidRPr="00F812B4">
        <w:rPr>
          <w:spacing w:val="-8"/>
          <w:szCs w:val="28"/>
          <w:lang w:eastAsia="uk-UA"/>
        </w:rPr>
        <w:t>00:03:001:</w:t>
      </w:r>
      <w:r w:rsidR="000F5F9B">
        <w:rPr>
          <w:spacing w:val="-8"/>
          <w:szCs w:val="28"/>
          <w:lang w:eastAsia="uk-UA"/>
        </w:rPr>
        <w:t>0700</w:t>
      </w:r>
      <w:r>
        <w:rPr>
          <w:color w:val="000000"/>
          <w:spacing w:val="-8"/>
          <w:szCs w:val="28"/>
          <w:lang w:eastAsia="uk-UA"/>
        </w:rPr>
        <w:t xml:space="preserve"> на вказаних в даному рішенні умовах, а також оформити інші документи, необхідні для вчинення цієї угоди.</w:t>
      </w:r>
    </w:p>
    <w:p w:rsidR="00D00090" w:rsidRDefault="00D00090" w:rsidP="00D00090">
      <w:pPr>
        <w:tabs>
          <w:tab w:val="left" w:pos="855"/>
        </w:tabs>
        <w:ind w:right="57" w:firstLine="567"/>
        <w:jc w:val="both"/>
      </w:pPr>
      <w:r>
        <w:rPr>
          <w:color w:val="000000"/>
          <w:spacing w:val="-8"/>
          <w:szCs w:val="28"/>
          <w:lang w:eastAsia="uk-UA"/>
        </w:rPr>
        <w:t xml:space="preserve">4. Зобов’язати </w:t>
      </w:r>
      <w:r w:rsidR="004F6A25">
        <w:rPr>
          <w:szCs w:val="28"/>
        </w:rPr>
        <w:t>громадянина</w:t>
      </w:r>
      <w:r>
        <w:rPr>
          <w:szCs w:val="28"/>
        </w:rPr>
        <w:t xml:space="preserve"> </w:t>
      </w:r>
      <w:r w:rsidR="004F6A25">
        <w:rPr>
          <w:spacing w:val="-4"/>
          <w:szCs w:val="28"/>
        </w:rPr>
        <w:t>Копійку Сергія Васильовича</w:t>
      </w:r>
      <w:r>
        <w:rPr>
          <w:color w:val="000000"/>
          <w:spacing w:val="-8"/>
          <w:szCs w:val="28"/>
          <w:lang w:eastAsia="uk-UA"/>
        </w:rPr>
        <w:t>:</w:t>
      </w:r>
    </w:p>
    <w:p w:rsidR="00D00090" w:rsidRDefault="00D00090" w:rsidP="00D00090">
      <w:pPr>
        <w:widowControl w:val="0"/>
        <w:ind w:firstLine="567"/>
        <w:jc w:val="both"/>
        <w:rPr>
          <w:color w:val="000000"/>
          <w:spacing w:val="-8"/>
          <w:szCs w:val="28"/>
          <w:lang w:eastAsia="uk-UA"/>
        </w:rPr>
      </w:pPr>
      <w:r>
        <w:rPr>
          <w:color w:val="000000"/>
          <w:spacing w:val="-8"/>
          <w:szCs w:val="28"/>
          <w:lang w:eastAsia="uk-UA"/>
        </w:rPr>
        <w:t>4.1. Укласти з міською радою договір оренди землі.</w:t>
      </w:r>
    </w:p>
    <w:p w:rsidR="00D00090" w:rsidRDefault="00D00090" w:rsidP="00D00090">
      <w:pPr>
        <w:widowControl w:val="0"/>
        <w:ind w:firstLine="567"/>
        <w:jc w:val="both"/>
        <w:rPr>
          <w:color w:val="000000"/>
          <w:spacing w:val="-8"/>
          <w:szCs w:val="28"/>
          <w:lang w:eastAsia="uk-UA"/>
        </w:rPr>
      </w:pPr>
      <w:r>
        <w:rPr>
          <w:color w:val="000000"/>
          <w:spacing w:val="-8"/>
          <w:szCs w:val="28"/>
          <w:lang w:eastAsia="uk-UA"/>
        </w:rPr>
        <w:t>4.2. Зареєструвати право оренди земельної ділянки в порядку, визначеному чинним законодавством України.</w:t>
      </w:r>
    </w:p>
    <w:p w:rsidR="00D00090" w:rsidRDefault="00D00090" w:rsidP="00D00090">
      <w:pPr>
        <w:widowControl w:val="0"/>
        <w:ind w:firstLine="567"/>
        <w:jc w:val="both"/>
        <w:rPr>
          <w:color w:val="000000"/>
          <w:spacing w:val="-8"/>
          <w:szCs w:val="28"/>
          <w:lang w:eastAsia="uk-UA"/>
        </w:rPr>
      </w:pPr>
      <w:r>
        <w:rPr>
          <w:color w:val="000000"/>
          <w:spacing w:val="-8"/>
          <w:szCs w:val="28"/>
          <w:lang w:eastAsia="uk-UA"/>
        </w:rPr>
        <w:t>4.3. Виконувати обов’язки землекористувача відповідно до вимог статті 96 Земельного кодексу України.</w:t>
      </w:r>
    </w:p>
    <w:p w:rsidR="00D00090" w:rsidRDefault="00D00090" w:rsidP="00D00090">
      <w:pPr>
        <w:widowControl w:val="0"/>
        <w:ind w:firstLine="567"/>
        <w:jc w:val="both"/>
        <w:rPr>
          <w:color w:val="000000"/>
          <w:spacing w:val="-8"/>
          <w:szCs w:val="28"/>
          <w:lang w:eastAsia="uk-UA"/>
        </w:rPr>
      </w:pPr>
      <w:r>
        <w:rPr>
          <w:color w:val="000000"/>
          <w:spacing w:val="-8"/>
          <w:szCs w:val="28"/>
          <w:lang w:eastAsia="uk-UA"/>
        </w:rPr>
        <w:t>4.4. Забезпечувати збереження та вільний доступ до мереж інженерних комунікацій, що проходять по зазначеній території, для проведення ремонтних та профілактичних робіт.</w:t>
      </w:r>
    </w:p>
    <w:p w:rsidR="00D00090" w:rsidRDefault="00D00090" w:rsidP="00D00090">
      <w:pPr>
        <w:widowControl w:val="0"/>
        <w:ind w:firstLine="567"/>
        <w:jc w:val="both"/>
        <w:rPr>
          <w:color w:val="000000"/>
          <w:spacing w:val="-8"/>
          <w:szCs w:val="28"/>
          <w:lang w:eastAsia="uk-UA"/>
        </w:rPr>
      </w:pPr>
      <w:r>
        <w:rPr>
          <w:color w:val="000000"/>
          <w:spacing w:val="-8"/>
          <w:szCs w:val="28"/>
          <w:lang w:eastAsia="uk-UA"/>
        </w:rPr>
        <w:t xml:space="preserve">5. У разі, </w:t>
      </w:r>
      <w:r w:rsidR="008106C1">
        <w:rPr>
          <w:color w:val="000000"/>
          <w:spacing w:val="-8"/>
          <w:szCs w:val="28"/>
          <w:lang w:eastAsia="uk-UA"/>
        </w:rPr>
        <w:t xml:space="preserve">якщо громадянином </w:t>
      </w:r>
      <w:r w:rsidR="008106C1">
        <w:rPr>
          <w:spacing w:val="-4"/>
          <w:szCs w:val="28"/>
        </w:rPr>
        <w:t>Копійкою Сергієм Васильовичем</w:t>
      </w:r>
      <w:r w:rsidR="008106C1">
        <w:rPr>
          <w:color w:val="000000"/>
          <w:spacing w:val="-8"/>
          <w:szCs w:val="28"/>
          <w:lang w:eastAsia="uk-UA"/>
        </w:rPr>
        <w:t xml:space="preserve"> не підписано</w:t>
      </w:r>
      <w:r>
        <w:rPr>
          <w:color w:val="000000"/>
          <w:spacing w:val="-8"/>
          <w:szCs w:val="28"/>
          <w:lang w:eastAsia="uk-UA"/>
        </w:rPr>
        <w:t xml:space="preserve"> договір оренди землі впродовж шести календарних місяців з моменту прийняття рішення, </w:t>
      </w:r>
      <w:r w:rsidR="00AD4E09">
        <w:rPr>
          <w:color w:val="000000"/>
          <w:spacing w:val="-8"/>
          <w:szCs w:val="28"/>
          <w:lang w:eastAsia="uk-UA"/>
        </w:rPr>
        <w:t>пункти 2-4 будуть відкликані</w:t>
      </w:r>
      <w:r>
        <w:rPr>
          <w:color w:val="000000"/>
          <w:spacing w:val="-8"/>
          <w:szCs w:val="28"/>
          <w:lang w:eastAsia="uk-UA"/>
        </w:rPr>
        <w:t>.</w:t>
      </w:r>
    </w:p>
    <w:p w:rsidR="0004454E" w:rsidRDefault="00D00090" w:rsidP="00D00090">
      <w:pPr>
        <w:ind w:firstLine="567"/>
        <w:jc w:val="both"/>
      </w:pPr>
      <w:r>
        <w:rPr>
          <w:color w:val="000000"/>
          <w:spacing w:val="-8"/>
          <w:szCs w:val="28"/>
          <w:lang w:eastAsia="uk-UA"/>
        </w:rPr>
        <w:t xml:space="preserve">6. Контроль за виконанням рішення покласти на заступника міського голови Ірину </w:t>
      </w:r>
      <w:proofErr w:type="spellStart"/>
      <w:r>
        <w:rPr>
          <w:color w:val="000000"/>
          <w:spacing w:val="-8"/>
          <w:szCs w:val="28"/>
          <w:lang w:eastAsia="uk-UA"/>
        </w:rPr>
        <w:t>Чебелюк</w:t>
      </w:r>
      <w:proofErr w:type="spellEnd"/>
      <w:r>
        <w:rPr>
          <w:color w:val="000000"/>
          <w:spacing w:val="-8"/>
          <w:szCs w:val="28"/>
          <w:lang w:eastAsia="uk-UA"/>
        </w:rPr>
        <w:t>, постійну комісію міської ради з питань земельних відносин та земельного кадастру.</w:t>
      </w:r>
      <w:bookmarkStart w:id="0" w:name="_GoBack"/>
      <w:bookmarkEnd w:id="0"/>
    </w:p>
    <w:p w:rsidR="0004454E" w:rsidRPr="0036359D" w:rsidRDefault="0004454E">
      <w:pPr>
        <w:jc w:val="both"/>
        <w:rPr>
          <w:szCs w:val="28"/>
          <w:lang w:val="ru-RU"/>
        </w:rPr>
      </w:pPr>
    </w:p>
    <w:p w:rsidR="0004454E" w:rsidRDefault="00D603B5">
      <w:pPr>
        <w:widowControl w:val="0"/>
        <w:ind w:right="-868"/>
        <w:jc w:val="both"/>
      </w:pPr>
      <w:r>
        <w:rPr>
          <w:szCs w:val="28"/>
        </w:rPr>
        <w:t>Міський голова</w:t>
      </w:r>
      <w:r>
        <w:rPr>
          <w:szCs w:val="28"/>
          <w:lang w:val="ru-RU"/>
        </w:rPr>
        <w:t xml:space="preserve">                                                                            </w:t>
      </w:r>
      <w:r w:rsidR="001D2DA4">
        <w:rPr>
          <w:szCs w:val="28"/>
          <w:lang w:val="ru-RU"/>
        </w:rPr>
        <w:t xml:space="preserve">  </w:t>
      </w:r>
      <w:r>
        <w:rPr>
          <w:szCs w:val="28"/>
        </w:rPr>
        <w:t>Ігор ПОЛІЩУК</w:t>
      </w:r>
    </w:p>
    <w:p w:rsidR="0004454E" w:rsidRPr="0036359D" w:rsidRDefault="0004454E">
      <w:pPr>
        <w:widowControl w:val="0"/>
        <w:ind w:right="-868"/>
        <w:jc w:val="both"/>
        <w:rPr>
          <w:sz w:val="24"/>
        </w:rPr>
      </w:pPr>
    </w:p>
    <w:p w:rsidR="0004454E" w:rsidRDefault="00D603B5">
      <w:pPr>
        <w:widowControl w:val="0"/>
        <w:ind w:right="-868"/>
        <w:jc w:val="both"/>
      </w:pPr>
      <w:r>
        <w:rPr>
          <w:sz w:val="24"/>
        </w:rPr>
        <w:t>Туз 777 863</w:t>
      </w:r>
    </w:p>
    <w:sectPr w:rsidR="0004454E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7404"/>
    <w:multiLevelType w:val="multilevel"/>
    <w:tmpl w:val="049082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75070A"/>
    <w:multiLevelType w:val="multilevel"/>
    <w:tmpl w:val="7C74E1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4454E"/>
    <w:rsid w:val="000225A2"/>
    <w:rsid w:val="00034662"/>
    <w:rsid w:val="0004454E"/>
    <w:rsid w:val="00077D4B"/>
    <w:rsid w:val="00080DD1"/>
    <w:rsid w:val="000A1123"/>
    <w:rsid w:val="000A54B6"/>
    <w:rsid w:val="000A56B5"/>
    <w:rsid w:val="000A7419"/>
    <w:rsid w:val="000B523E"/>
    <w:rsid w:val="000B6998"/>
    <w:rsid w:val="000F5F9B"/>
    <w:rsid w:val="00141783"/>
    <w:rsid w:val="0014507B"/>
    <w:rsid w:val="001634FC"/>
    <w:rsid w:val="00164D2C"/>
    <w:rsid w:val="00175C2D"/>
    <w:rsid w:val="001B0CE5"/>
    <w:rsid w:val="001D2DA4"/>
    <w:rsid w:val="001D5D5A"/>
    <w:rsid w:val="001D64A7"/>
    <w:rsid w:val="001E1D6E"/>
    <w:rsid w:val="001E51BD"/>
    <w:rsid w:val="00201019"/>
    <w:rsid w:val="0021064D"/>
    <w:rsid w:val="002206F3"/>
    <w:rsid w:val="002375E1"/>
    <w:rsid w:val="00246605"/>
    <w:rsid w:val="0025578B"/>
    <w:rsid w:val="002746AA"/>
    <w:rsid w:val="00274E46"/>
    <w:rsid w:val="002B6CA8"/>
    <w:rsid w:val="002C6B68"/>
    <w:rsid w:val="002D3366"/>
    <w:rsid w:val="002E5215"/>
    <w:rsid w:val="002F4379"/>
    <w:rsid w:val="00303A9B"/>
    <w:rsid w:val="00323CEA"/>
    <w:rsid w:val="00355751"/>
    <w:rsid w:val="0036279E"/>
    <w:rsid w:val="0036359D"/>
    <w:rsid w:val="00370BAD"/>
    <w:rsid w:val="003A0F4B"/>
    <w:rsid w:val="003B3550"/>
    <w:rsid w:val="003C21A2"/>
    <w:rsid w:val="00411BAF"/>
    <w:rsid w:val="00447A89"/>
    <w:rsid w:val="004565D8"/>
    <w:rsid w:val="004902EC"/>
    <w:rsid w:val="004A5877"/>
    <w:rsid w:val="004B7223"/>
    <w:rsid w:val="004E21AB"/>
    <w:rsid w:val="004F6A25"/>
    <w:rsid w:val="00546E09"/>
    <w:rsid w:val="00547691"/>
    <w:rsid w:val="0057493F"/>
    <w:rsid w:val="00581536"/>
    <w:rsid w:val="00582B9B"/>
    <w:rsid w:val="005841BE"/>
    <w:rsid w:val="005A6DFB"/>
    <w:rsid w:val="00603DEF"/>
    <w:rsid w:val="00630770"/>
    <w:rsid w:val="00633D07"/>
    <w:rsid w:val="006435C4"/>
    <w:rsid w:val="00657BA9"/>
    <w:rsid w:val="00676075"/>
    <w:rsid w:val="00690946"/>
    <w:rsid w:val="006A1964"/>
    <w:rsid w:val="006B4152"/>
    <w:rsid w:val="006B7B17"/>
    <w:rsid w:val="006C1044"/>
    <w:rsid w:val="006E4B34"/>
    <w:rsid w:val="006F6445"/>
    <w:rsid w:val="006F7A8F"/>
    <w:rsid w:val="007342BD"/>
    <w:rsid w:val="00753E3C"/>
    <w:rsid w:val="007625BF"/>
    <w:rsid w:val="0077185C"/>
    <w:rsid w:val="007D1FDE"/>
    <w:rsid w:val="007E192A"/>
    <w:rsid w:val="0080219C"/>
    <w:rsid w:val="008106C1"/>
    <w:rsid w:val="008175AB"/>
    <w:rsid w:val="008211CB"/>
    <w:rsid w:val="00826B5F"/>
    <w:rsid w:val="008529EE"/>
    <w:rsid w:val="008623C0"/>
    <w:rsid w:val="008677FC"/>
    <w:rsid w:val="008853DF"/>
    <w:rsid w:val="00894048"/>
    <w:rsid w:val="008B649A"/>
    <w:rsid w:val="008D69B9"/>
    <w:rsid w:val="00912E6B"/>
    <w:rsid w:val="009D3BC1"/>
    <w:rsid w:val="00A05420"/>
    <w:rsid w:val="00A138FE"/>
    <w:rsid w:val="00A528A9"/>
    <w:rsid w:val="00A61FF2"/>
    <w:rsid w:val="00A64745"/>
    <w:rsid w:val="00A66127"/>
    <w:rsid w:val="00A6740A"/>
    <w:rsid w:val="00AB09EA"/>
    <w:rsid w:val="00AD0DBA"/>
    <w:rsid w:val="00AD4E09"/>
    <w:rsid w:val="00B22EE2"/>
    <w:rsid w:val="00B3558F"/>
    <w:rsid w:val="00B55C7F"/>
    <w:rsid w:val="00B570C3"/>
    <w:rsid w:val="00B57428"/>
    <w:rsid w:val="00B67439"/>
    <w:rsid w:val="00B81AEC"/>
    <w:rsid w:val="00B85A37"/>
    <w:rsid w:val="00BA1FB0"/>
    <w:rsid w:val="00BA2C85"/>
    <w:rsid w:val="00BA5C9C"/>
    <w:rsid w:val="00BB2831"/>
    <w:rsid w:val="00C068FC"/>
    <w:rsid w:val="00C14AAA"/>
    <w:rsid w:val="00C219A5"/>
    <w:rsid w:val="00C52C0F"/>
    <w:rsid w:val="00C61F65"/>
    <w:rsid w:val="00C64CB5"/>
    <w:rsid w:val="00C906BD"/>
    <w:rsid w:val="00CC6783"/>
    <w:rsid w:val="00CC6A41"/>
    <w:rsid w:val="00CC74FF"/>
    <w:rsid w:val="00CE17FE"/>
    <w:rsid w:val="00CF6E8D"/>
    <w:rsid w:val="00D00090"/>
    <w:rsid w:val="00D241C7"/>
    <w:rsid w:val="00D34547"/>
    <w:rsid w:val="00D56BF1"/>
    <w:rsid w:val="00D60221"/>
    <w:rsid w:val="00D603B5"/>
    <w:rsid w:val="00D71691"/>
    <w:rsid w:val="00D817C0"/>
    <w:rsid w:val="00D94437"/>
    <w:rsid w:val="00D95C9F"/>
    <w:rsid w:val="00DE52F5"/>
    <w:rsid w:val="00E159D1"/>
    <w:rsid w:val="00E41C01"/>
    <w:rsid w:val="00E547EA"/>
    <w:rsid w:val="00E7008F"/>
    <w:rsid w:val="00EC5FB2"/>
    <w:rsid w:val="00EC7E28"/>
    <w:rsid w:val="00ED0781"/>
    <w:rsid w:val="00EF0A01"/>
    <w:rsid w:val="00F14A55"/>
    <w:rsid w:val="00F34FEA"/>
    <w:rsid w:val="00F451BB"/>
    <w:rsid w:val="00F7427C"/>
    <w:rsid w:val="00F76F63"/>
    <w:rsid w:val="00F812B4"/>
    <w:rsid w:val="00F96914"/>
    <w:rsid w:val="00FD02E3"/>
    <w:rsid w:val="00FD789D"/>
    <w:rsid w:val="00FE192E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WW-WW8Num1ztrue7111111111111111111111111111111111111">
    <w:name w:val="WW-WW8Num1ztrue7111111111111111111111111111111111111"/>
    <w:qFormat/>
  </w:style>
  <w:style w:type="character" w:customStyle="1" w:styleId="WW-WW8Num1ztrue11111111111111111111111111111111111111">
    <w:name w:val="WW-WW8Num1ztrue11111111111111111111111111111111111111"/>
    <w:qFormat/>
  </w:style>
  <w:style w:type="character" w:customStyle="1" w:styleId="WW-WW8Num1ztrue21111111111111111111111111111111111111">
    <w:name w:val="WW-WW8Num1ztrue21111111111111111111111111111111111111"/>
    <w:qFormat/>
  </w:style>
  <w:style w:type="character" w:customStyle="1" w:styleId="WW-WW8Num1ztrue31111111111111111111111111111111111111">
    <w:name w:val="WW-WW8Num1ztrue31111111111111111111111111111111111111"/>
    <w:qFormat/>
  </w:style>
  <w:style w:type="character" w:customStyle="1" w:styleId="WW-WW8Num1ztrue41111111111111111111111111111111111111">
    <w:name w:val="WW-WW8Num1ztrue41111111111111111111111111111111111111"/>
    <w:qFormat/>
  </w:style>
  <w:style w:type="character" w:customStyle="1" w:styleId="WW-WW8Num1ztrue51111111111111111111111111111111111111">
    <w:name w:val="WW-WW8Num1ztrue51111111111111111111111111111111111111"/>
    <w:qFormat/>
  </w:style>
  <w:style w:type="character" w:customStyle="1" w:styleId="WW-WW8Num1ztrue61111111111111111111111111111111111111">
    <w:name w:val="WW-WW8Num1ztrue61111111111111111111111111111111111111"/>
    <w:qFormat/>
  </w:style>
  <w:style w:type="character" w:customStyle="1" w:styleId="WW-WW8Num1ztrue71111111111111111111111111111111111111">
    <w:name w:val="WW-WW8Num1ztrue71111111111111111111111111111111111111"/>
    <w:qFormat/>
  </w:style>
  <w:style w:type="character" w:customStyle="1" w:styleId="WW-WW8Num1ztrue111111111111111111111111111111111111111">
    <w:name w:val="WW-WW8Num1ztrue111111111111111111111111111111111111111"/>
    <w:qFormat/>
  </w:style>
  <w:style w:type="character" w:customStyle="1" w:styleId="WW-WW8Num1ztrue211111111111111111111111111111111111111">
    <w:name w:val="WW-WW8Num1ztrue211111111111111111111111111111111111111"/>
    <w:qFormat/>
  </w:style>
  <w:style w:type="character" w:customStyle="1" w:styleId="WW-WW8Num1ztrue311111111111111111111111111111111111111">
    <w:name w:val="WW-WW8Num1ztrue311111111111111111111111111111111111111"/>
    <w:qFormat/>
  </w:style>
  <w:style w:type="character" w:customStyle="1" w:styleId="WW-WW8Num1ztrue411111111111111111111111111111111111111">
    <w:name w:val="WW-WW8Num1ztrue411111111111111111111111111111111111111"/>
    <w:qFormat/>
  </w:style>
  <w:style w:type="character" w:customStyle="1" w:styleId="WW-WW8Num1ztrue511111111111111111111111111111111111111">
    <w:name w:val="WW-WW8Num1ztrue511111111111111111111111111111111111111"/>
    <w:qFormat/>
  </w:style>
  <w:style w:type="character" w:customStyle="1" w:styleId="WW-WW8Num1ztrue611111111111111111111111111111111111111">
    <w:name w:val="WW-WW8Num1ztrue611111111111111111111111111111111111111"/>
    <w:qFormat/>
  </w:style>
  <w:style w:type="character" w:customStyle="1" w:styleId="WW-WW8Num1ztrue711111111111111111111111111111111111111">
    <w:name w:val="WW-WW8Num1ztrue711111111111111111111111111111111111111"/>
    <w:qFormat/>
  </w:style>
  <w:style w:type="character" w:customStyle="1" w:styleId="WW-WW8Num1ztrue1111111111111111111111111111111111111111">
    <w:name w:val="WW-WW8Num1ztrue1111111111111111111111111111111111111111"/>
    <w:qFormat/>
  </w:style>
  <w:style w:type="character" w:customStyle="1" w:styleId="WW-WW8Num1ztrue2111111111111111111111111111111111111111">
    <w:name w:val="WW-WW8Num1ztrue2111111111111111111111111111111111111111"/>
    <w:qFormat/>
  </w:style>
  <w:style w:type="character" w:customStyle="1" w:styleId="WW-WW8Num1ztrue3111111111111111111111111111111111111111">
    <w:name w:val="WW-WW8Num1ztrue3111111111111111111111111111111111111111"/>
    <w:qFormat/>
  </w:style>
  <w:style w:type="character" w:customStyle="1" w:styleId="WW-WW8Num1ztrue4111111111111111111111111111111111111111">
    <w:name w:val="WW-WW8Num1ztrue4111111111111111111111111111111111111111"/>
    <w:qFormat/>
  </w:style>
  <w:style w:type="character" w:customStyle="1" w:styleId="WW-WW8Num1ztrue5111111111111111111111111111111111111111">
    <w:name w:val="WW-WW8Num1ztrue5111111111111111111111111111111111111111"/>
    <w:qFormat/>
  </w:style>
  <w:style w:type="character" w:customStyle="1" w:styleId="WW-WW8Num1ztrue6111111111111111111111111111111111111111">
    <w:name w:val="WW-WW8Num1ztrue6111111111111111111111111111111111111111"/>
    <w:qFormat/>
  </w:style>
  <w:style w:type="character" w:customStyle="1" w:styleId="a3">
    <w:name w:val="Символ нумерации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c">
    <w:name w:val="Block Text"/>
    <w:basedOn w:val="a"/>
    <w:qFormat/>
    <w:pPr>
      <w:tabs>
        <w:tab w:val="left" w:pos="616"/>
        <w:tab w:val="left" w:pos="5954"/>
        <w:tab w:val="left" w:pos="6096"/>
      </w:tabs>
      <w:ind w:left="284" w:right="-426" w:hanging="284"/>
      <w:jc w:val="both"/>
    </w:pPr>
    <w:rPr>
      <w:sz w:val="22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677"/>
        <w:tab w:val="right" w:pos="9354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2819</Words>
  <Characters>1607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burko</dc:creator>
  <cp:lastModifiedBy>Пользователь</cp:lastModifiedBy>
  <cp:revision>29</cp:revision>
  <cp:lastPrinted>2025-10-15T06:47:00Z</cp:lastPrinted>
  <dcterms:created xsi:type="dcterms:W3CDTF">2025-10-15T06:50:00Z</dcterms:created>
  <dcterms:modified xsi:type="dcterms:W3CDTF">2025-10-31T08:46:00Z</dcterms:modified>
  <dc:language>uk-UA</dc:language>
</cp:coreProperties>
</file>