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77116691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 </w:t>
      </w:r>
      <w:r>
        <w:rPr>
          <w:lang w:val="uk-UA"/>
        </w:rPr>
        <w:t xml:space="preserve">ділянки   площею  0,0031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с. </w:t>
      </w:r>
      <w:r>
        <w:rPr>
          <w:spacing w:val="2"/>
          <w:sz w:val="28"/>
          <w:szCs w:val="28"/>
          <w:lang w:val="uk-UA" w:eastAsia="zh-CN"/>
        </w:rPr>
        <w:t>Княгининок</w:t>
      </w:r>
      <w:r>
        <w:rPr>
          <w:spacing w:val="2"/>
          <w:szCs w:val="28"/>
          <w:lang w:val="uk-UA"/>
        </w:rPr>
        <w:t xml:space="preserve">    </w:t>
      </w:r>
      <w:r>
        <w:rPr>
          <w:color w:val="000000"/>
          <w:spacing w:val="-12"/>
          <w:szCs w:val="28"/>
          <w:lang w:val="uk-UA"/>
        </w:rPr>
        <w:t xml:space="preserve">Луцького  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color w:val="000000"/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>янки Олещук Ольги Йосипівни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0,0031 га з кадастровим номером 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00:01:001:0221 у с. 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Княгининок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 </w:t>
      </w:r>
      <w:r>
        <w:rPr>
          <w:bCs/>
          <w:color w:val="000000"/>
          <w:spacing w:val="2"/>
          <w:szCs w:val="28"/>
          <w:highlight w:val="white"/>
          <w:lang w:val="uk-UA"/>
        </w:rPr>
        <w:t>для забезпечення доїзду до земельної ділянки запроєктованої для будівництва і обслуговування житлового будинку, господарських будівель і споруд,</w:t>
      </w:r>
      <w:r>
        <w:rPr>
          <w:bCs/>
          <w:spacing w:val="2"/>
          <w:szCs w:val="28"/>
          <w:highlight w:val="white"/>
          <w:lang w:val="uk-UA"/>
        </w:rPr>
        <w:t xml:space="preserve"> враховуючи витяг з Державного реєстру речових прав від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19.08.2025</w:t>
      </w:r>
      <w:r>
        <w:rPr>
          <w:bCs/>
          <w:spacing w:val="2"/>
          <w:szCs w:val="28"/>
          <w:highlight w:val="white"/>
          <w:lang w:val="uk-UA"/>
        </w:rPr>
        <w:t xml:space="preserve"> відповідно до якого земельна ділянка з кадастровим номером 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00:01:001:0221, належить на праві приватної власності громадянці Олещук Ользі Йосипівні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spacing w:val="2"/>
          <w:szCs w:val="28"/>
          <w:highlight w:val="white"/>
          <w:lang w:val="uk-UA"/>
        </w:rPr>
        <w:t xml:space="preserve">номер відомостей про речове право: 61217295, на підставі Державного акта на право власності на земельну ділянку серії ЯД № 351073, зареєстрованого в Книзі записів реєстрації державних актів на право власності на землю та на право постійного користування землею, договорів оренди землі від 09.07.2009 № 010907600366,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 xml:space="preserve">13.08.2025 </w:t>
      </w:r>
      <w:r>
        <w:rPr>
          <w:color w:val="000000"/>
          <w:szCs w:val="28"/>
        </w:rPr>
        <w:t>№ НВ-</w:t>
      </w:r>
      <w:r>
        <w:rPr>
          <w:color w:val="000000"/>
          <w:szCs w:val="28"/>
          <w:lang w:val="uk-UA"/>
        </w:rPr>
        <w:t>7400912462025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</w:t>
      </w:r>
      <w:bookmarkStart w:id="0" w:name="_GoBack"/>
      <w:bookmarkEnd w:id="0"/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 xml:space="preserve">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1. </w:t>
      </w:r>
      <w:r>
        <w:rPr>
          <w:spacing w:val="2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ділянки, площею 0,0031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00:01:001:0221, для ведення особистого селянського господарства (01.03) у с. Княгининок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>громадянці Олещук Ользі Йосипівні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 Зобов’язати громадянку Олещук Ольгу Йосипівну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площею 0,0031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00:01:001:0221</w:t>
      </w:r>
      <w:r>
        <w:rPr>
          <w:bCs/>
          <w:spacing w:val="2"/>
          <w:szCs w:val="28"/>
          <w:highlight w:val="white"/>
        </w:rPr>
        <w:t xml:space="preserve"> </w:t>
      </w:r>
      <w:r>
        <w:rPr>
          <w:bCs/>
          <w:spacing w:val="2"/>
          <w:szCs w:val="28"/>
          <w:lang w:val="uk-UA"/>
        </w:rPr>
        <w:t xml:space="preserve">           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Витрати по здійсненню нотаріального посвідчення угоди, зазначеної             у пункті 2 рішення, покласти на </w:t>
      </w:r>
      <w:r>
        <w:rPr>
          <w:spacing w:val="2"/>
          <w:szCs w:val="28"/>
          <w:lang w:val="uk-UA"/>
        </w:rPr>
        <w:t>громадянку Олещук Ольгу Йосипівну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державної реєстрації права комунальної власності на земельну ділянку площею 0,0031 га                           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1</w:t>
      </w:r>
      <w:r>
        <w:rPr>
          <w:bCs/>
          <w:spacing w:val="2"/>
          <w:szCs w:val="28"/>
          <w:highlight w:val="white"/>
          <w:lang w:val="uk-UA"/>
        </w:rPr>
        <w:t>:001:0221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5. 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це </w:t>
      </w:r>
      <w:r>
        <w:rPr>
          <w:spacing w:val="-10"/>
          <w:szCs w:val="28"/>
          <w:lang w:val="uk-UA"/>
        </w:rPr>
        <w:t>рішення буде відкликане.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1e153a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9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LibreOffice/7.1.2.2$Windows_X86_64 LibreOffice_project/8a45595d069ef5570103caea1b71cc9d82b2aae4</Application>
  <AppVersion>15.0000</AppVersion>
  <Pages>2</Pages>
  <Words>464</Words>
  <Characters>3075</Characters>
  <CharactersWithSpaces>3753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2025-05-08T13:43:00Z</dcterms:created>
  <dc:creator>*</dc:creator>
  <dc:description/>
  <dc:language>uk-UA</dc:language>
  <cp:lastModifiedBy/>
  <cp:lastPrinted>2025-11-05T16:14:31Z</cp:lastPrinted>
  <dcterms:modified xsi:type="dcterms:W3CDTF">2025-11-06T16:42:19Z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