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f" o:ole="">
            <v:imagedata r:id="rId3" o:title=""/>
          </v:shape>
          <o:OLEObject Type="Embed" ProgID="PBrush" ShapeID="ole_rId2" DrawAspect="Content" ObjectID="_168130409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земельної  ділянки   площею  0,0526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  с. Великий     Омеляник   </w:t>
      </w:r>
      <w:r>
        <w:rPr>
          <w:color w:val="000000"/>
          <w:spacing w:val="-12"/>
          <w:szCs w:val="28"/>
          <w:lang w:val="uk-UA"/>
        </w:rPr>
        <w:t xml:space="preserve">Луцького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району 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>янки</w:t>
      </w:r>
      <w:r>
        <w:rPr>
          <w:color w:val="000000"/>
          <w:spacing w:val="2"/>
          <w:szCs w:val="28"/>
          <w:lang w:val="uk-UA"/>
        </w:rPr>
        <w:t xml:space="preserve"> Сидун Юлії Сергіївни,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0,0526 га з кадастровим номером 0722881800:03:001:0346 у с. </w:t>
      </w:r>
      <w:r>
        <w:rPr>
          <w:bCs/>
          <w:spacing w:val="2"/>
          <w:szCs w:val="28"/>
          <w:highlight w:val="white"/>
          <w:lang w:val="en-US"/>
        </w:rPr>
        <w:t>В</w:t>
      </w:r>
      <w:r>
        <w:rPr>
          <w:bCs/>
          <w:spacing w:val="2"/>
          <w:szCs w:val="28"/>
          <w:highlight w:val="white"/>
          <w:lang w:val="uk-UA"/>
        </w:rPr>
        <w:t>еликий Омеляник Луцького району Волинської області для забезпечення доїзду до земельних ділянок – запроєктованих для будівництва і обслуговування житлового будинку, господарських будівель і споруд з кадастровими номерами: 0722881800:03:001:034</w:t>
      </w:r>
      <w:r>
        <w:rPr>
          <w:bCs/>
          <w:spacing w:val="2"/>
          <w:szCs w:val="28"/>
          <w:highlight w:val="white"/>
          <w:lang w:val="en-US"/>
        </w:rPr>
        <w:t>0</w:t>
      </w:r>
      <w:r>
        <w:rPr>
          <w:bCs/>
          <w:spacing w:val="2"/>
          <w:szCs w:val="28"/>
          <w:highlight w:val="white"/>
          <w:lang w:val="uk-UA"/>
        </w:rPr>
        <w:t>, 0722881800:03:001:034</w:t>
      </w:r>
      <w:r>
        <w:rPr>
          <w:bCs/>
          <w:spacing w:val="2"/>
          <w:szCs w:val="28"/>
          <w:highlight w:val="white"/>
          <w:lang w:val="en-US"/>
        </w:rPr>
        <w:t>1</w:t>
      </w:r>
      <w:r>
        <w:rPr>
          <w:bCs/>
          <w:spacing w:val="2"/>
          <w:szCs w:val="28"/>
          <w:highlight w:val="white"/>
          <w:lang w:val="uk-UA"/>
        </w:rPr>
        <w:t>, 0722881800:03:001:034</w:t>
      </w:r>
      <w:r>
        <w:rPr>
          <w:bCs/>
          <w:spacing w:val="2"/>
          <w:szCs w:val="28"/>
          <w:highlight w:val="white"/>
          <w:lang w:val="en-US"/>
        </w:rPr>
        <w:t>2</w:t>
      </w:r>
      <w:r>
        <w:rPr>
          <w:bCs/>
          <w:spacing w:val="2"/>
          <w:szCs w:val="28"/>
          <w:highlight w:val="white"/>
          <w:lang w:val="uk-UA"/>
        </w:rPr>
        <w:t>, 0722881800:03:001:034</w:t>
      </w:r>
      <w:r>
        <w:rPr>
          <w:bCs/>
          <w:spacing w:val="2"/>
          <w:szCs w:val="28"/>
          <w:highlight w:val="white"/>
          <w:lang w:val="en-US"/>
        </w:rPr>
        <w:t>3</w:t>
      </w:r>
      <w:r>
        <w:rPr>
          <w:bCs/>
          <w:spacing w:val="2"/>
          <w:szCs w:val="28"/>
          <w:highlight w:val="white"/>
          <w:lang w:val="uk-UA"/>
        </w:rPr>
        <w:t>, 0722881800:03:001:034</w:t>
      </w:r>
      <w:r>
        <w:rPr>
          <w:bCs/>
          <w:spacing w:val="2"/>
          <w:szCs w:val="28"/>
          <w:highlight w:val="white"/>
          <w:lang w:val="en-US"/>
        </w:rPr>
        <w:t xml:space="preserve">4, </w:t>
      </w:r>
      <w:r>
        <w:rPr>
          <w:bCs/>
          <w:spacing w:val="2"/>
          <w:szCs w:val="28"/>
          <w:highlight w:val="white"/>
          <w:lang w:val="uk-UA"/>
        </w:rPr>
        <w:t>0722881800:03:001:034</w:t>
      </w:r>
      <w:r>
        <w:rPr>
          <w:bCs/>
          <w:spacing w:val="2"/>
          <w:szCs w:val="28"/>
          <w:highlight w:val="white"/>
          <w:lang w:val="en-US"/>
        </w:rPr>
        <w:t xml:space="preserve">5, </w:t>
      </w:r>
      <w:r>
        <w:rPr>
          <w:bCs/>
          <w:spacing w:val="2"/>
          <w:szCs w:val="28"/>
          <w:highlight w:val="white"/>
          <w:lang w:val="uk-UA"/>
        </w:rPr>
        <w:t xml:space="preserve">враховуючи витяг з Державного реєстру речових прав від 27.07.2025, відповідно до якого земельна ділянка з кадастровим номером 0722881800:03:001:0346, належить на праві приватної власності громадянці 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Сидун Юлії Сергіївні, </w:t>
      </w:r>
      <w:r>
        <w:rPr>
          <w:bCs/>
          <w:spacing w:val="2"/>
          <w:szCs w:val="28"/>
          <w:highlight w:val="white"/>
          <w:lang w:val="uk-UA"/>
        </w:rPr>
        <w:t>номер відомостей про речове право: 55998285</w:t>
      </w:r>
      <w:r>
        <w:rPr>
          <w:bCs/>
          <w:spacing w:val="2"/>
          <w:szCs w:val="28"/>
          <w:highlight w:val="white"/>
          <w:lang w:val="uk-UA"/>
        </w:rPr>
        <w:t xml:space="preserve"> </w:t>
      </w:r>
      <w:r>
        <w:rPr>
          <w:bCs/>
          <w:spacing w:val="2"/>
          <w:szCs w:val="28"/>
          <w:highlight w:val="white"/>
          <w:lang w:val="uk-UA"/>
        </w:rPr>
        <w:t>на підставі</w:t>
      </w:r>
      <w:r>
        <w:rPr>
          <w:bCs/>
          <w:spacing w:val="2"/>
          <w:szCs w:val="28"/>
          <w:highlight w:val="white"/>
          <w:lang w:val="uk-UA"/>
        </w:rPr>
        <w:t xml:space="preserve"> </w:t>
      </w:r>
      <w:r>
        <w:rPr>
          <w:bCs/>
          <w:spacing w:val="2"/>
          <w:szCs w:val="28"/>
          <w:highlight w:val="white"/>
          <w:lang w:val="uk-UA"/>
        </w:rPr>
        <w:t>догов</w:t>
      </w:r>
      <w:r>
        <w:rPr>
          <w:bCs/>
          <w:spacing w:val="2"/>
          <w:szCs w:val="28"/>
          <w:highlight w:val="white"/>
          <w:lang w:val="en-US"/>
        </w:rPr>
        <w:t>о</w:t>
      </w:r>
      <w:r>
        <w:rPr>
          <w:bCs/>
          <w:spacing w:val="2"/>
          <w:szCs w:val="28"/>
          <w:highlight w:val="white"/>
          <w:lang w:val="en-US"/>
        </w:rPr>
        <w:t>р</w:t>
      </w:r>
      <w:r>
        <w:rPr>
          <w:bCs/>
          <w:spacing w:val="2"/>
          <w:szCs w:val="28"/>
          <w:highlight w:val="white"/>
          <w:lang w:val="uk-UA"/>
        </w:rPr>
        <w:t>ів</w:t>
      </w:r>
      <w:r>
        <w:rPr>
          <w:bCs/>
          <w:spacing w:val="2"/>
          <w:szCs w:val="28"/>
          <w:highlight w:val="white"/>
          <w:lang w:val="uk-UA"/>
        </w:rPr>
        <w:t xml:space="preserve"> купівлі-продажу земельн</w:t>
      </w:r>
      <w:r>
        <w:rPr>
          <w:bCs/>
          <w:spacing w:val="2"/>
          <w:szCs w:val="28"/>
          <w:highlight w:val="white"/>
          <w:lang w:val="uk-UA"/>
        </w:rPr>
        <w:t>их</w:t>
      </w:r>
      <w:r>
        <w:rPr>
          <w:bCs/>
          <w:spacing w:val="2"/>
          <w:szCs w:val="28"/>
          <w:highlight w:val="white"/>
          <w:lang w:val="uk-UA"/>
        </w:rPr>
        <w:t xml:space="preserve"> ділян</w:t>
      </w:r>
      <w:r>
        <w:rPr>
          <w:bCs/>
          <w:spacing w:val="2"/>
          <w:szCs w:val="28"/>
          <w:highlight w:val="white"/>
          <w:lang w:val="uk-UA"/>
        </w:rPr>
        <w:t>о</w:t>
      </w:r>
      <w:r>
        <w:rPr>
          <w:bCs/>
          <w:spacing w:val="2"/>
          <w:szCs w:val="28"/>
          <w:highlight w:val="white"/>
          <w:lang w:val="uk-UA"/>
        </w:rPr>
        <w:t>к від 26.04.2024, зареєстрован</w:t>
      </w:r>
      <w:r>
        <w:rPr>
          <w:bCs/>
          <w:spacing w:val="2"/>
          <w:szCs w:val="28"/>
          <w:highlight w:val="white"/>
          <w:lang w:val="uk-UA"/>
        </w:rPr>
        <w:t>их</w:t>
      </w:r>
      <w:r>
        <w:rPr>
          <w:bCs/>
          <w:spacing w:val="2"/>
          <w:szCs w:val="28"/>
          <w:highlight w:val="white"/>
          <w:lang w:val="uk-UA"/>
        </w:rPr>
        <w:t xml:space="preserve"> в реєстрі за № 841, № 842,</w:t>
      </w:r>
      <w:r>
        <w:rPr>
          <w:bCs/>
          <w:spacing w:val="2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Cs w:val="28"/>
          <w:lang w:val="uk-UA"/>
        </w:rPr>
        <w:t>04</w:t>
      </w:r>
      <w:r>
        <w:rPr>
          <w:color w:val="000000"/>
          <w:szCs w:val="28"/>
        </w:rPr>
        <w:t>.</w:t>
      </w:r>
      <w:r>
        <w:rPr>
          <w:color w:val="000000"/>
          <w:szCs w:val="28"/>
          <w:lang w:val="uk-UA"/>
        </w:rPr>
        <w:t>11</w:t>
      </w:r>
      <w:r>
        <w:rPr>
          <w:color w:val="000000"/>
          <w:szCs w:val="28"/>
        </w:rPr>
        <w:t>.202</w:t>
      </w:r>
      <w:r>
        <w:rPr>
          <w:color w:val="000000"/>
          <w:szCs w:val="28"/>
          <w:lang w:val="uk-UA"/>
        </w:rPr>
        <w:t xml:space="preserve">5 </w:t>
      </w:r>
      <w:r>
        <w:rPr>
          <w:color w:val="000000"/>
          <w:szCs w:val="28"/>
        </w:rPr>
        <w:t>№ НВ-</w:t>
      </w:r>
      <w:r>
        <w:rPr>
          <w:color w:val="000000"/>
          <w:szCs w:val="28"/>
          <w:lang w:val="uk-UA"/>
        </w:rPr>
        <w:t>998460647</w:t>
      </w:r>
      <w:r>
        <w:rPr/>
        <w:t>2025</w:t>
      </w:r>
      <w:r>
        <w:rPr>
          <w:color w:val="000000"/>
          <w:szCs w:val="28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 xml:space="preserve">1. </w:t>
      </w:r>
      <w:r>
        <w:rPr>
          <w:spacing w:val="2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0,0526 га з кадастровим номером </w:t>
      </w:r>
      <w:r>
        <w:rPr>
          <w:bCs/>
          <w:spacing w:val="2"/>
          <w:szCs w:val="28"/>
          <w:highlight w:val="white"/>
          <w:lang w:val="uk-UA" w:eastAsia="ru-RU"/>
        </w:rPr>
        <w:t>0722881800:03:001:0346</w:t>
      </w:r>
      <w:r>
        <w:rPr>
          <w:bCs/>
          <w:spacing w:val="2"/>
          <w:szCs w:val="28"/>
          <w:highlight w:val="white"/>
          <w:lang w:val="uk-UA"/>
        </w:rPr>
        <w:t>, для будівництва і обслуговування житлового будинку, господарських будівель і споруд (присадибна ділянка) (02.01) у с. Великий Омеляник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громадянці Сидун Юлії Сергіївні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 Зобов’язати громадянку </w:t>
      </w:r>
      <w:r>
        <w:rPr>
          <w:color w:val="000000"/>
          <w:spacing w:val="2"/>
          <w:szCs w:val="28"/>
          <w:lang w:val="uk-UA"/>
        </w:rPr>
        <w:t>Сидун Юлію Сергіївну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площею 0,0526 га з кадастровим номером 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0722881800:03:001:0346</w:t>
      </w:r>
      <w:r>
        <w:rPr>
          <w:bCs/>
          <w:spacing w:val="2"/>
          <w:szCs w:val="28"/>
          <w:highlight w:val="white"/>
        </w:rPr>
        <w:t xml:space="preserve">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 xml:space="preserve">3.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Витрати по здійсненню нотаріального посвідчення угоди, зазначеної у пункті 2 рішення, покласти на громадянку </w:t>
      </w:r>
      <w:r>
        <w:rPr>
          <w:rFonts w:eastAsia="SimSun"/>
          <w:color w:val="000000"/>
          <w:spacing w:val="2"/>
          <w:kern w:val="2"/>
          <w:szCs w:val="28"/>
          <w:lang w:val="uk-UA"/>
        </w:rPr>
        <w:t>Сидун Юлію Сергіївну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державної реєстрації права комунальної власності на земельну ділянку площею 0,0526 га з кадастровим номером 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0722881800:03:001:0346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5. 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</w:t>
      </w:r>
      <w:r>
        <w:rPr>
          <w:rFonts w:eastAsia="SimSun" w:cs="Times New Roman"/>
          <w:color w:val="000000"/>
          <w:kern w:val="2"/>
          <w:sz w:val="28"/>
          <w:szCs w:val="28"/>
          <w:lang w:val="uk-UA" w:eastAsia="zh-CN" w:bidi="ar-SA"/>
        </w:rPr>
        <w:t>це рішення буде відкликане</w:t>
      </w:r>
      <w:r>
        <w:rPr>
          <w:spacing w:val="-10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35" w:footer="0" w:bottom="195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2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2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Style13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Application>LibreOffice/25.2.6.2$Windows_X86_64 LibreOffice_project/729c5bfe710f5eb71ed3bbde9e06a6065e9c6c5d</Application>
  <AppVersion>15.0000</AppVersion>
  <Pages>2</Pages>
  <Words>460</Words>
  <Characters>3156</Characters>
  <CharactersWithSpaces>3778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2025-11-05T10:13:02Z</cp:lastPrinted>
  <dcterms:modified xsi:type="dcterms:W3CDTF">2025-11-05T10:17:01Z</dcterms:modified>
  <cp:revision>514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