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99751713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bidi w:val="0"/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pacing w:val="4"/>
          <w:sz w:val="28"/>
          <w:szCs w:val="28"/>
          <w:lang w:val="uk-UA" w:eastAsia="zh-CN" w:bidi="ar-SA"/>
        </w:rPr>
        <w:t>громадянці Лобаць</w:t>
      </w:r>
      <w:r>
        <w:rPr>
          <w:sz w:val="28"/>
          <w:szCs w:val="28"/>
          <w:lang w:val="uk-UA" w:eastAsia="zh-CN" w:bidi="ar-SA"/>
        </w:rPr>
        <w:t xml:space="preserve">кій М.О.  </w:t>
      </w:r>
    </w:p>
    <w:p>
      <w:pPr>
        <w:pStyle w:val="Normal"/>
        <w:bidi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дозволу на  розроблення  технічної  доку-</w:t>
      </w:r>
    </w:p>
    <w:p>
      <w:pPr>
        <w:pStyle w:val="Normal"/>
        <w:bidi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ментації із землеустрою щодо  поділу  та </w:t>
      </w:r>
    </w:p>
    <w:p>
      <w:pPr>
        <w:pStyle w:val="Normal"/>
        <w:bidi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об’єднання земельних ділянок  комуналь-</w:t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ної  власності   на  </w:t>
      </w:r>
      <w:r>
        <w:rPr>
          <w:spacing w:val="-4"/>
          <w:sz w:val="28"/>
          <w:szCs w:val="28"/>
          <w:lang w:val="uk-UA" w:eastAsia="zh-CN" w:bidi="hi-IN"/>
        </w:rPr>
        <w:t>вул. </w:t>
      </w:r>
      <w:r>
        <w:rPr>
          <w:sz w:val="28"/>
          <w:szCs w:val="28"/>
          <w:lang w:val="uk-UA" w:eastAsia="zh-CN" w:bidi="hi-IN"/>
        </w:rPr>
        <w:t xml:space="preserve">Копачівській, 4  </w:t>
      </w:r>
      <w:r>
        <w:rPr>
          <w:sz w:val="28"/>
          <w:szCs w:val="28"/>
          <w:lang w:val="uk-UA"/>
        </w:rPr>
        <w:t xml:space="preserve">у </w:t>
      </w:r>
    </w:p>
    <w:p>
      <w:pPr>
        <w:pStyle w:val="Normal"/>
        <w:bidi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 Луцьку</w:t>
      </w:r>
    </w:p>
    <w:p>
      <w:pPr>
        <w:pStyle w:val="Normal"/>
        <w:bidi w:val="0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Розглянувши заяву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громадянки Лобацької Мирослави Олексіївни</w:t>
      </w:r>
      <w:r>
        <w:rPr>
          <w:spacing w:val="-4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щодо </w:t>
      </w:r>
      <w:r>
        <w:rPr>
          <w:spacing w:val="4"/>
          <w:sz w:val="28"/>
          <w:szCs w:val="28"/>
          <w:lang w:val="uk-UA" w:eastAsia="zh-CN"/>
        </w:rPr>
        <w:t>поділу</w:t>
      </w:r>
      <w:r>
        <w:rPr>
          <w:sz w:val="28"/>
          <w:szCs w:val="28"/>
          <w:lang w:val="uk-UA" w:eastAsia="zh-CN"/>
        </w:rPr>
        <w:t xml:space="preserve"> орендованої земельної ділянки комунальної власності </w:t>
      </w:r>
      <w:r>
        <w:rPr>
          <w:spacing w:val="-4"/>
          <w:sz w:val="28"/>
          <w:szCs w:val="28"/>
          <w:lang w:val="uk-UA" w:eastAsia="zh-CN"/>
        </w:rPr>
        <w:t xml:space="preserve">з </w:t>
      </w:r>
      <w:r>
        <w:rPr>
          <w:spacing w:val="2"/>
          <w:sz w:val="28"/>
          <w:szCs w:val="28"/>
          <w:lang w:val="uk-UA" w:eastAsia="zh-CN"/>
        </w:rPr>
        <w:t>кадаст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0710100000:21:106:0103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hi-IN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hi-IN"/>
        </w:rPr>
        <w:t>Копачівській, 4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м. Луцьку,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ru-RU" w:bidi="ar-SA"/>
        </w:rPr>
        <w:t>Лобацькою Мирославою Олексіївною 28.01.2016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земельну ділянку зареєстровано в Державному реєстрі речових прав на нерухоме майно 22.11.2016, номер запису про інше речове право 17665395), зі змінами, внесеними додатковою угодою № 1 до договору оренди землі від 26.09.2025 (реєстрація змін до іншого речового права в Державному реєстрі речових прав на нерухоме майно від 26.09.2025), витяг з Державного земельного кадастру про земельну ділянку від 30.10.2025 № НВ-0002198932025,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схему поділу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hi-IN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hi-IN"/>
        </w:rPr>
        <w:t>Копачівській, 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, у зв’язку із наміром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громадянки Лобацької Мирослави Олексіївни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отримати безоплатно у власність земельну ділянку площею 0,0285 га для будівництва і обслуговування житлового будинку, господарських будівель і споруд (присадибна ділянка), враховуючи документи, що посвідчують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громадянки Лобацької Мирослави Олексіївни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на об’єкт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hi-IN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hi-IN"/>
        </w:rPr>
        <w:t>Копачівській, 4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у м. Луцьку: договір </w:t>
        <w:br/>
        <w:t>купівлі-продажу житлового будинку з відстроченням платежу від 04.11.2014 за № 1128,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04.11.2014, номер відомостей про речове право: 7565029; технічний паспорт на об'єкт нерухомого майна від 11.11.2014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враховуючи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29.03.2017 № 21/64 «Про надання громадянці Лобацькій М.О. згоди на поділ орендованої земельної ділянки комунальної власності на вул. Копачівській, 4»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відповідно до якого договори оренди землі на земельні ділянки, утворені в результаті поділу орендованої земельної ділянки,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Лобацькою Мирославою Олексіївною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укладен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не були</w:t>
      </w:r>
      <w:r>
        <w:rPr>
          <w:rFonts w:eastAsia="SimSun;ЛОМе" w:cs="Mangal"/>
          <w:b w:val="false"/>
          <w:bCs w:val="false"/>
          <w:i w:val="false"/>
          <w:iCs w:val="false"/>
          <w:color w:val="000000"/>
          <w:spacing w:val="-6"/>
          <w:kern w:val="2"/>
          <w:sz w:val="28"/>
          <w:szCs w:val="28"/>
          <w:highlight w:val="white"/>
          <w:lang w:val="uk-UA" w:eastAsia="zh-CN" w:bidi="hi-IN"/>
        </w:rPr>
        <w:t>,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Законом України «Про адміністративну процедуру», </w:t>
      </w:r>
      <w:r>
        <w:rPr>
          <w:sz w:val="28"/>
          <w:szCs w:val="28"/>
          <w:lang w:val="uk-U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suppressAutoHyphens w:val="true"/>
        <w:bidi w:val="0"/>
        <w:ind w:firstLine="567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 Н</w:t>
      </w:r>
      <w:r>
        <w:rPr>
          <w:sz w:val="28"/>
          <w:szCs w:val="28"/>
        </w:rPr>
        <w:t xml:space="preserve">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Лобацькій Мирославі Олексіївні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hi-IN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hi-IN"/>
        </w:rPr>
        <w:t>Копачівській, 4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</w:t>
      </w:r>
      <w:r>
        <w:rPr>
          <w:sz w:val="28"/>
          <w:szCs w:val="28"/>
        </w:rPr>
        <w:t xml:space="preserve"> у м. Луцьку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0710100000:21:106:0103</w:t>
      </w:r>
      <w:r>
        <w:rPr>
          <w:sz w:val="28"/>
          <w:szCs w:val="28"/>
        </w:rPr>
        <w:t xml:space="preserve">, площею 0,0331 га, для </w:t>
      </w:r>
      <w:r>
        <w:rPr>
          <w:spacing w:val="-2"/>
          <w:sz w:val="28"/>
          <w:szCs w:val="28"/>
          <w:lang w:val="uk-UA"/>
        </w:rPr>
        <w:t>будівництва та</w:t>
      </w:r>
      <w:r>
        <w:rPr>
          <w:sz w:val="28"/>
          <w:szCs w:val="28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Розроблену технічну документацію із землеустрою щодо поділу та об’єднання земельних ділянок </w:t>
      </w:r>
      <w:r>
        <w:rPr>
          <w:sz w:val="28"/>
          <w:szCs w:val="28"/>
          <w:lang w:val="uk-UA"/>
        </w:rPr>
        <w:t>комунальної власності подати на затвердження до міської ради.</w:t>
      </w:r>
    </w:p>
    <w:p>
      <w:pPr>
        <w:pStyle w:val="Normal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Відкликати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рішення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29.03.2017 № 21/64 «Про надання громадянці Лобацькій М.О. згоди на поділ орендованої земельної ділянки комунальної власності на вул. Копачівській, 4».</w:t>
      </w:r>
    </w:p>
    <w:p>
      <w:pPr>
        <w:pStyle w:val="Normal"/>
        <w:suppressAutoHyphens w:val="true"/>
        <w:bidi w:val="0"/>
        <w:ind w:firstLine="567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bidi w:val="0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bidi w:val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bidi w:val="0"/>
        <w:jc w:val="left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3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  <w:sz w:val="28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97</TotalTime>
  <Application>LibreOffice/25.2.6.2$Windows_X86_64 LibreOffice_project/729c5bfe710f5eb71ed3bbde9e06a6065e9c6c5d</Application>
  <AppVersion>15.0000</AppVersion>
  <Pages>2</Pages>
  <Words>542</Words>
  <Characters>3573</Characters>
  <CharactersWithSpaces>4276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2025-10-06T15:17:11Z</dcterms:created>
  <dc:creator/>
  <dc:description/>
  <dc:language>uk-UA</dc:language>
  <cp:lastModifiedBy/>
  <cp:lastPrinted>2025-11-04T17:04:42Z</cp:lastPrinted>
  <dcterms:modified xsi:type="dcterms:W3CDTF">2025-11-10T15:24:37Z</dcterms:modified>
  <cp:revision>26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