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731143737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lang w:val="uk-UA"/>
        </w:rPr>
        <w:t>Про  надання  громадян</w:t>
      </w:r>
      <w:r>
        <w:rPr>
          <w:lang w:val="uk-UA" w:eastAsia="zh-CN" w:bidi="ar-SA"/>
        </w:rPr>
        <w:t xml:space="preserve">ці  </w:t>
      </w:r>
      <w:r>
        <w:rPr>
          <w:lang w:val="uk-UA" w:eastAsia="ar-SA" w:bidi="ar-SA"/>
        </w:rPr>
        <w:t>Клець Г.І.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доз-</w:t>
      </w:r>
    </w:p>
    <w:p>
      <w:pPr>
        <w:pStyle w:val="Normal"/>
        <w:rPr/>
      </w:pPr>
      <w:r>
        <w:rPr>
          <w:lang w:val="uk-UA"/>
        </w:rPr>
        <w:t>волу</w:t>
      </w:r>
      <w:r>
        <w:rPr>
          <w:lang w:val="uk-UA" w:eastAsia="zh-CN" w:bidi="ar-SA"/>
        </w:rPr>
        <w:t xml:space="preserve"> на розроблення </w:t>
      </w:r>
      <w:r>
        <w:rPr>
          <w:lang w:val="uk-UA"/>
        </w:rPr>
        <w:t xml:space="preserve"> </w:t>
      </w:r>
      <w:r>
        <w:rPr>
          <w:lang w:val="uk-UA" w:eastAsia="zh-CN" w:bidi="ar-SA"/>
        </w:rPr>
        <w:t>тех</w:t>
      </w:r>
      <w:r>
        <w:rPr>
          <w:lang w:val="uk-UA"/>
        </w:rPr>
        <w:t>нічн</w:t>
      </w:r>
      <w:r>
        <w:rPr>
          <w:lang w:val="uk-UA" w:eastAsia="zh-CN" w:bidi="ar-SA"/>
        </w:rPr>
        <w:t xml:space="preserve">ої </w:t>
      </w:r>
      <w:r>
        <w:rPr>
          <w:lang w:val="uk-UA"/>
        </w:rPr>
        <w:t xml:space="preserve"> докумен-</w:t>
      </w:r>
    </w:p>
    <w:p>
      <w:pPr>
        <w:pStyle w:val="Normal"/>
        <w:rPr/>
      </w:pPr>
      <w:r>
        <w:rPr>
          <w:lang w:val="uk-UA"/>
        </w:rPr>
        <w:t>тац</w:t>
      </w:r>
      <w:r>
        <w:rPr>
          <w:lang w:val="uk-UA" w:eastAsia="zh-CN" w:bidi="ar-SA"/>
        </w:rPr>
        <w:t xml:space="preserve">ії </w:t>
      </w:r>
      <w:r>
        <w:rPr>
          <w:lang w:val="uk-UA"/>
        </w:rPr>
        <w:t xml:space="preserve">із землеустрою щодо  встановлення  </w:t>
      </w:r>
    </w:p>
    <w:p>
      <w:pPr>
        <w:pStyle w:val="Normal"/>
        <w:rPr/>
      </w:pPr>
      <w:r>
        <w:rPr>
          <w:lang w:val="uk-UA"/>
        </w:rPr>
        <w:t>(відновлення)  меж  земельн</w:t>
      </w:r>
      <w:r>
        <w:rPr>
          <w:lang w:val="uk-UA" w:eastAsia="zh-CN" w:bidi="ar-SA"/>
        </w:rPr>
        <w:t>их</w:t>
      </w:r>
      <w:r>
        <w:rPr>
          <w:lang w:val="uk-UA"/>
        </w:rPr>
        <w:t xml:space="preserve">  ділянок в </w:t>
      </w:r>
    </w:p>
    <w:p>
      <w:pPr>
        <w:pStyle w:val="Normal"/>
        <w:rPr/>
      </w:pPr>
      <w:r>
        <w:rPr>
          <w:lang w:val="uk-UA"/>
        </w:rPr>
        <w:t xml:space="preserve">натурі </w:t>
      </w:r>
      <w:r>
        <w:rPr>
          <w:lang w:val="uk-UA" w:eastAsia="zh-CN" w:bidi="ar-SA"/>
        </w:rPr>
        <w:t xml:space="preserve">(на місцевості) </w:t>
      </w:r>
      <w:r>
        <w:rPr>
          <w:lang w:val="uk-UA"/>
        </w:rPr>
        <w:t>н</w:t>
      </w:r>
      <w:r>
        <w:rPr>
          <w:lang w:val="uk-UA" w:eastAsia="zh-CN" w:bidi="ar-SA"/>
        </w:rPr>
        <w:t xml:space="preserve">а </w:t>
      </w:r>
      <w:r>
        <w:rPr>
          <w:lang w:val="uk-UA" w:eastAsia="ar-SA" w:bidi="ar-SA"/>
        </w:rPr>
        <w:t>вул. Східній, 50</w:t>
      </w:r>
      <w:r>
        <w:rPr>
          <w:lang w:val="uk-UA" w:eastAsia="zh-CN" w:bidi="ar-SA"/>
        </w:rPr>
        <w:t xml:space="preserve"> </w:t>
      </w:r>
    </w:p>
    <w:p>
      <w:pPr>
        <w:pStyle w:val="Normal"/>
        <w:rPr/>
      </w:pPr>
      <w:r>
        <w:rPr>
          <w:lang w:val="uk-UA" w:eastAsia="zh-CN" w:bidi="ar-SA"/>
        </w:rPr>
        <w:t>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624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ки </w:t>
      </w:r>
      <w:r>
        <w:rPr>
          <w:rFonts w:eastAsia="Times New Roman" w:cs="Times New Roman"/>
          <w:b w:val="false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Клець Ганни Іванівни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емельних ділянок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Східній, 50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Луцьку, договори оренди земельної ділянки, укладені між Луцькою міською радою та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кою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Клець Ганною Іванівною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зареєстровані в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низі записів державної реєстрації договорів оренди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26.09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.2006 за № 040607700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265,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№ 040607700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266,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строк дії яких закінчився, акти приймання-передачі земельних ділянок від 28.08.2017, 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Клець Ганни Іванівни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на об’єкти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Східній, 50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Луцьку: свідоцтво про право власності на нерухоме майно від 24.05.2006, витяг з Реєстру будівельної діяльності Єдиної державної електронної системи у сфері будівництва від 01.12.2023, реєстраційний номер: ВЛ161231130933, технічний паспорт на об’єкт нерухомого майна від 28.11.2023, відповідно до яких право власності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житловий будинок з надвірними будівлями і спорудами</w:t>
      </w:r>
      <w:r>
        <w:rPr>
          <w:rFonts w:eastAsia="Times New Roman" w:cs="Times New Roman"/>
          <w:b w:val="false"/>
          <w:bCs w:val="false"/>
          <w:i w:val="false"/>
          <w:iCs w:val="false"/>
          <w:color w:val="C9211E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зареєстровано в Державному реєстрі речових прав на нерухоме майно 01.12.2023, номер відомостей про речове право: 52813358;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Державний акт на право власності на земельну ділянку площею 0,0932 га з кадастровим номером 0710100000:34:119:0010,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22.07.2009 за № 010907700903, враховуючи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рішення Луцької міської ради від 25.04.2007 № 13/68 «Про зміну цільового призначення частини земельної ділянки громадянкою Клець Ганною Іванівною на вул. Східній, 50 для обслуговування магазину продтоварів» зі змінами внесеними рішенням Луцької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від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26.08.2020 № 70/23 «Про внесення змін до п. 1 рішення Луцької міської ради від 25.04.2007 № 13/68»,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витяг з протоколу пленарного засідання 56-ї сесії міської ради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21.02.2024,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Законом України «Про адміністративну процедуру»,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firstLine="872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Клець Ганні Іванівні</w:t>
      </w:r>
      <w:r>
        <w:rPr>
          <w:sz w:val="28"/>
          <w:szCs w:val="28"/>
          <w:lang w:val="uk-UA"/>
        </w:rPr>
        <w:t xml:space="preserve"> дозвіл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  <w:lang w:val="uk-UA"/>
        </w:rPr>
        <w:t xml:space="preserve">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Східній, 50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 xml:space="preserve"> у м. Луцьку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громадянку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Клець Ганну Іванівну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ю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  <w:lang w:val="uk-UA"/>
        </w:rPr>
        <w:t xml:space="preserve"> в натурі (на місцевості) та подати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їх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hanging="0" w:left="0" w:right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25" w:right="567" w:gutter="0" w:header="0" w:top="885" w:footer="0" w:bottom="234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Emphasis">
    <w:name w:val="Emphasis"/>
    <w:qFormat/>
    <w:rPr>
      <w:i/>
      <w:iCs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5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6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1556</TotalTime>
  <Application>LibreOffice/25.2.6.2$Windows_X86_64 LibreOffice_project/729c5bfe710f5eb71ed3bbde9e06a6065e9c6c5d</Application>
  <AppVersion>15.0000</AppVersion>
  <Pages>2</Pages>
  <Words>477</Words>
  <Characters>3029</Characters>
  <CharactersWithSpaces>3718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2024-01-29T16:18:28Z</cp:lastPrinted>
  <dcterms:modified xsi:type="dcterms:W3CDTF">2025-11-10T12:04:37Z</dcterms:modified>
  <cp:revision>197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