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391602858"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sz w:val="28"/>
          <w:szCs w:val="28"/>
        </w:rPr>
      </w:pPr>
      <w:r>
        <w:rPr>
          <w:sz w:val="28"/>
          <w:szCs w:val="28"/>
        </w:rPr>
        <w:t xml:space="preserve">Про надання  громадянину Луцику В.А. </w:t>
      </w:r>
    </w:p>
    <w:p>
      <w:pPr>
        <w:pStyle w:val="Normal"/>
        <w:bidi w:val="0"/>
        <w:rPr>
          <w:sz w:val="28"/>
          <w:szCs w:val="28"/>
        </w:rPr>
      </w:pPr>
      <w:r>
        <w:rPr>
          <w:sz w:val="28"/>
          <w:szCs w:val="28"/>
        </w:rPr>
        <w:t>дозволу  на розроблення проєкту  земле-</w:t>
      </w:r>
    </w:p>
    <w:p>
      <w:pPr>
        <w:pStyle w:val="Normal"/>
        <w:bidi w:val="0"/>
        <w:rPr>
          <w:sz w:val="28"/>
          <w:szCs w:val="28"/>
        </w:rPr>
      </w:pPr>
      <w:r>
        <w:rPr>
          <w:sz w:val="28"/>
          <w:szCs w:val="28"/>
        </w:rPr>
        <w:t>устрою  щодо  відведення  земельної  ді-</w:t>
      </w:r>
    </w:p>
    <w:p>
      <w:pPr>
        <w:pStyle w:val="Normal"/>
        <w:bidi w:val="0"/>
        <w:rPr>
          <w:sz w:val="28"/>
          <w:szCs w:val="28"/>
        </w:rPr>
      </w:pPr>
      <w:r>
        <w:rPr>
          <w:sz w:val="28"/>
          <w:szCs w:val="28"/>
        </w:rPr>
        <w:t xml:space="preserve">лянки для  </w:t>
      </w:r>
      <w:r>
        <w:rPr>
          <w:sz w:val="28"/>
          <w:szCs w:val="28"/>
          <w:lang w:val="uk-UA" w:eastAsia="zh-CN" w:bidi="ar-SA"/>
        </w:rPr>
        <w:t xml:space="preserve">будівництва  та </w:t>
      </w:r>
      <w:r>
        <w:rPr>
          <w:sz w:val="28"/>
          <w:szCs w:val="28"/>
        </w:rPr>
        <w:t xml:space="preserve"> обслуговува-</w:t>
      </w:r>
    </w:p>
    <w:p>
      <w:pPr>
        <w:pStyle w:val="Normal"/>
        <w:bidi w:val="0"/>
        <w:rPr>
          <w:sz w:val="28"/>
          <w:szCs w:val="28"/>
        </w:rPr>
      </w:pPr>
      <w:r>
        <w:rPr>
          <w:sz w:val="28"/>
          <w:szCs w:val="28"/>
        </w:rPr>
        <w:t>ння жилого будинку з  нежитловим при-</w:t>
      </w:r>
    </w:p>
    <w:p>
      <w:pPr>
        <w:pStyle w:val="Normal"/>
        <w:bidi w:val="0"/>
        <w:rPr>
          <w:sz w:val="28"/>
          <w:szCs w:val="28"/>
        </w:rPr>
      </w:pPr>
      <w:r>
        <w:rPr>
          <w:sz w:val="28"/>
          <w:szCs w:val="28"/>
        </w:rPr>
        <w:t xml:space="preserve">міщенням </w:t>
      </w:r>
      <w:r>
        <w:rPr>
          <w:b w:val="false"/>
          <w:bCs w:val="false"/>
          <w:sz w:val="28"/>
          <w:szCs w:val="28"/>
        </w:rPr>
        <w:t>(03.07</w:t>
      </w:r>
      <w:r>
        <w:rPr>
          <w:b w:val="false"/>
          <w:bCs w:val="false"/>
          <w:sz w:val="28"/>
          <w:szCs w:val="28"/>
          <w:lang w:val="uk-UA" w:eastAsia="zh-CN" w:bidi="ar-SA"/>
        </w:rPr>
        <w:t>)</w:t>
      </w:r>
      <w:r>
        <w:rPr>
          <w:sz w:val="28"/>
          <w:szCs w:val="28"/>
          <w:lang w:val="uk-UA" w:eastAsia="zh-CN" w:bidi="ar-SA"/>
        </w:rPr>
        <w:t xml:space="preserve"> на </w:t>
      </w:r>
      <w:r>
        <w:rPr>
          <w:sz w:val="28"/>
          <w:szCs w:val="28"/>
        </w:rPr>
        <w:t>вул. Караїмській, 7</w:t>
      </w:r>
    </w:p>
    <w:p>
      <w:pPr>
        <w:pStyle w:val="Normal"/>
        <w:bidi w:val="0"/>
        <w:rPr>
          <w:sz w:val="28"/>
          <w:szCs w:val="28"/>
        </w:rPr>
      </w:pPr>
      <w:r>
        <w:rPr>
          <w:sz w:val="28"/>
          <w:szCs w:val="28"/>
          <w:lang w:val="uk-UA" w:eastAsia="zh-CN" w:bidi="ar-SA"/>
        </w:rPr>
        <w:t>у м. Л</w:t>
      </w:r>
      <w:r>
        <w:rPr>
          <w:sz w:val="28"/>
          <w:szCs w:val="28"/>
        </w:rPr>
        <w:t>уцьку</w:t>
      </w:r>
    </w:p>
    <w:p>
      <w:pPr>
        <w:pStyle w:val="Normal"/>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 xml:space="preserve">Розглянувши </w:t>
      </w:r>
      <w:r>
        <w:rPr>
          <w:b w:val="false"/>
          <w:bCs w:val="false"/>
          <w:sz w:val="28"/>
          <w:szCs w:val="28"/>
          <w:lang w:val="uk-UA" w:eastAsia="zh-CN" w:bidi="ar-SA"/>
        </w:rPr>
        <w:t xml:space="preserve">заяву </w:t>
      </w:r>
      <w:r>
        <w:rPr>
          <w:sz w:val="28"/>
          <w:szCs w:val="28"/>
        </w:rPr>
        <w:t>громадянина Луцика Володимира Анатолійовича</w:t>
      </w:r>
      <w:r>
        <w:rPr>
          <w:rFonts w:eastAsia="Times New Roman" w:cs="Times New Roman"/>
          <w:bCs/>
          <w:color w:val="auto"/>
          <w:kern w:val="0"/>
          <w:sz w:val="28"/>
          <w:szCs w:val="28"/>
          <w:lang w:val="uk-UA" w:eastAsia="zh-CN" w:bidi="ar-SA"/>
        </w:rPr>
        <w:t xml:space="preserve"> про надання дозволу на розроблення проєкт</w:t>
      </w:r>
      <w:r>
        <w:rPr>
          <w:sz w:val="28"/>
          <w:szCs w:val="28"/>
          <w:lang w:val="uk-UA" w:eastAsia="zh-CN" w:bidi="ar-SA"/>
        </w:rPr>
        <w:t xml:space="preserve">у землеустрою щодо відведення земельної ділянки в оренду </w:t>
      </w:r>
      <w:r>
        <w:rPr>
          <w:rFonts w:eastAsia="Times New Roman" w:cs="Times New Roman"/>
          <w:bCs/>
          <w:color w:val="auto"/>
          <w:kern w:val="0"/>
          <w:sz w:val="28"/>
          <w:szCs w:val="28"/>
          <w:lang w:val="uk-UA" w:eastAsia="zh-CN" w:bidi="ar-SA"/>
        </w:rPr>
        <w:t>на вул. Караїмській, 7 у м. Л</w:t>
      </w:r>
      <w:r>
        <w:rPr>
          <w:sz w:val="28"/>
          <w:szCs w:val="28"/>
          <w:lang w:val="uk-UA" w:eastAsia="zh-CN" w:bidi="ar-SA"/>
        </w:rPr>
        <w:t xml:space="preserve">уцьку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lang w:val="uk-UA" w:eastAsia="zh-CN" w:bidi="ar-SA"/>
        </w:rPr>
        <w:t xml:space="preserve"> обслуговування жилого будинку з нежитловим приміщенням </w:t>
      </w:r>
      <w:r>
        <w:rPr>
          <w:rFonts w:eastAsia="Times New Roman" w:cs="Times New Roman"/>
          <w:b w:val="false"/>
          <w:bCs w:val="false"/>
          <w:i w:val="false"/>
          <w:iCs w:val="false"/>
          <w:caps w:val="false"/>
          <w:smallCaps w:val="false"/>
          <w:color w:val="auto"/>
          <w:spacing w:val="-4"/>
          <w:kern w:val="0"/>
          <w:sz w:val="28"/>
          <w:szCs w:val="28"/>
          <w:highlight w:val="white"/>
          <w:lang w:val="en-US" w:eastAsia="zh-CN" w:bidi="ar-SA"/>
        </w:rPr>
        <w:t>(03.07 – для будівництва та обслуговування будівель торгівлі)</w:t>
      </w:r>
      <w:r>
        <w:rPr>
          <w:sz w:val="28"/>
          <w:szCs w:val="28"/>
          <w:lang w:val="uk-UA" w:eastAsia="zh-CN" w:bidi="ar-SA"/>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громадянина Луцика Володимира Анатолійовича на об’єкти нерухомого майна на </w:t>
      </w:r>
      <w:r>
        <w:rPr>
          <w:rFonts w:eastAsia="Times New Roman" w:cs="Times New Roman"/>
          <w:bCs/>
          <w:color w:val="auto"/>
          <w:kern w:val="0"/>
          <w:sz w:val="28"/>
          <w:szCs w:val="28"/>
          <w:lang w:val="uk-UA" w:eastAsia="zh-CN" w:bidi="ar-SA"/>
        </w:rPr>
        <w:t>вул. Караїмській, 7</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договір купівлі-продажу квартири від 08.11.2024 за № 4754, відповідно до якого право власності на квартиру № 1 </w:t>
      </w:r>
      <w:r>
        <w:rPr>
          <w:b w:val="false"/>
          <w:bCs w:val="false"/>
          <w:sz w:val="28"/>
          <w:szCs w:val="28"/>
          <w:lang w:val="uk-UA" w:eastAsia="zh-CN" w:bidi="ar-SA"/>
        </w:rPr>
        <w:t>в житловому будинку № 7 зареєстровано в Державному реєстрі речових прав на нерухоме майно 08.11.2024, номер відомостей про речове право: 57480360, технічний паспорт на об’єкт нерухомого майна; договір купівлі-продажу приміщення від 11.08.2025 за № 4646, відповідно до якого право власності на нежитлове приміщення зареєстровано в Державному реєстрі речових прав на нерухоме майно 11.08.2025, номер відомостей про речове право: 6105921</w:t>
      </w:r>
      <w:r>
        <w:rPr>
          <w:rFonts w:eastAsia="Times New Roman" w:cs="Times New Roman"/>
          <w:b w:val="false"/>
          <w:bCs w:val="false"/>
          <w:color w:val="auto"/>
          <w:kern w:val="0"/>
          <w:sz w:val="28"/>
          <w:szCs w:val="28"/>
          <w:lang w:val="uk-UA" w:eastAsia="zh-CN" w:bidi="ar-SA"/>
        </w:rPr>
        <w:t>0, технічний паспорт на об’єкт нерухомого майна, лист департаменту житлово-комунального господарства Луцької міської ради від 27.10.2025 № 31.1-11/1101, відповідно до якого житловий будинок № 7 на вул. Караїмській є одноквартирним, лист відділу охорони культурної спадщини Луцької міської ради від 31.03.2023 № 10-8/25, відповідно до якого житловий будинок № 7 з н</w:t>
      </w:r>
      <w:r>
        <w:rPr>
          <w:sz w:val="28"/>
          <w:szCs w:val="28"/>
        </w:rPr>
        <w:t xml:space="preserve">ежитловим приміщенням на вул. Караїмській не входить до переліку </w:t>
      </w:r>
      <w:r>
        <w:rPr>
          <w:color w:val="000000"/>
          <w:sz w:val="28"/>
          <w:szCs w:val="28"/>
        </w:rPr>
        <w:t>пам'яток містобудування та архітектури Волинської області,</w:t>
      </w:r>
      <w:r>
        <w:rPr>
          <w:rFonts w:eastAsia="Times New Roman" w:cs="Times New Roman"/>
          <w:b w:val="false"/>
          <w:bCs w:val="false"/>
          <w:i w:val="false"/>
          <w:iCs w:val="false"/>
          <w:color w:val="auto"/>
          <w:kern w:val="0"/>
          <w:sz w:val="28"/>
          <w:szCs w:val="28"/>
          <w:lang w:val="uk-UA" w:eastAsia="zh-CN" w:bidi="ar-SA"/>
        </w:rPr>
        <w:t xml:space="preserve"> </w:t>
      </w:r>
      <w:r>
        <w:rPr>
          <w:sz w:val="28"/>
          <w:szCs w:val="28"/>
          <w:lang w:val="uk-UA" w:eastAsia="zh-CN" w:bidi="ar-SA"/>
        </w:rPr>
        <w:t>керуючись статтями 12,</w:t>
        <w:br/>
        <w:t xml:space="preserve">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8"/>
          <w:szCs w:val="28"/>
          <w:lang w:val="uk-UA" w:eastAsia="zh-CN" w:bidi="ar-SA"/>
        </w:rPr>
        <w:t xml:space="preserve"> </w:t>
      </w:r>
      <w:r>
        <w:rPr>
          <w:sz w:val="28"/>
          <w:szCs w:val="28"/>
          <w:lang w:val="uk-UA" w:eastAsia="zh-CN" w:bidi="ar-SA"/>
        </w:rPr>
        <w:t>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1. Надати громадянину Луцику Володимирові Анатолійовичу</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lang w:val="uk-UA" w:eastAsia="zh-CN" w:bidi="ar-SA"/>
        </w:rPr>
        <w:t xml:space="preserve"> обслуговування жилого будинку з нежитловим приміщенням </w:t>
      </w:r>
      <w:r>
        <w:rPr>
          <w:rFonts w:eastAsia="Times New Roman" w:cs="Times New Roman"/>
          <w:b w:val="false"/>
          <w:bCs w:val="false"/>
          <w:i w:val="false"/>
          <w:iCs w:val="false"/>
          <w:caps w:val="false"/>
          <w:smallCaps w:val="false"/>
          <w:color w:val="auto"/>
          <w:spacing w:val="-4"/>
          <w:kern w:val="0"/>
          <w:sz w:val="28"/>
          <w:szCs w:val="28"/>
          <w:highlight w:val="white"/>
          <w:lang w:val="en-US" w:eastAsia="zh-CN" w:bidi="ar-SA"/>
        </w:rPr>
        <w:t>(03.07 – для будівництва та обслуговування будівель торгівлі)</w:t>
      </w:r>
      <w:r>
        <w:rPr>
          <w:sz w:val="28"/>
          <w:szCs w:val="28"/>
          <w:lang w:val="uk-UA" w:eastAsia="zh-CN" w:bidi="ar-SA"/>
        </w:rPr>
        <w:t xml:space="preserve"> на </w:t>
      </w:r>
      <w:r>
        <w:rPr>
          <w:rFonts w:eastAsia="Times New Roman" w:cs="Times New Roman"/>
          <w:b w:val="false"/>
          <w:bCs/>
          <w:i w:val="false"/>
          <w:iCs w:val="false"/>
          <w:color w:val="auto"/>
          <w:kern w:val="0"/>
          <w:sz w:val="28"/>
          <w:szCs w:val="28"/>
          <w:lang w:val="uk-UA" w:eastAsia="zh-CN" w:bidi="ar-SA"/>
        </w:rPr>
        <w:t>вул. Караїмській, 7</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орієнтовною </w:t>
      </w:r>
      <w:r>
        <w:rPr>
          <w:b w:val="false"/>
          <w:bCs w:val="false"/>
          <w:sz w:val="28"/>
          <w:szCs w:val="28"/>
          <w:lang w:val="uk-UA" w:eastAsia="zh-CN" w:bidi="ar-SA"/>
        </w:rPr>
        <w:t>площею 0,</w:t>
      </w:r>
      <w:r>
        <w:rPr>
          <w:rFonts w:eastAsia="Times New Roman" w:cs="Times New Roman"/>
          <w:b w:val="false"/>
          <w:bCs w:val="false"/>
          <w:color w:val="auto"/>
          <w:kern w:val="0"/>
          <w:sz w:val="28"/>
          <w:szCs w:val="28"/>
          <w:lang w:val="uk-UA" w:eastAsia="zh-CN" w:bidi="ar-SA"/>
        </w:rPr>
        <w:t>02</w:t>
      </w:r>
      <w:r>
        <w:rPr>
          <w:b w:val="false"/>
          <w:bCs w:val="false"/>
          <w:sz w:val="28"/>
          <w:szCs w:val="28"/>
          <w:lang w:val="uk-UA" w:eastAsia="zh-CN" w:bidi="ar-SA"/>
        </w:rPr>
        <w:t> га</w:t>
      </w:r>
      <w:r>
        <w:rPr>
          <w:sz w:val="28"/>
          <w:szCs w:val="28"/>
          <w:lang w:val="uk-UA" w:eastAsia="zh-CN" w:bidi="ar-SA"/>
        </w:rPr>
        <w:t>,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1738</TotalTime>
  <Application>LibreOffice/25.2.6.2$Windows_X86_64 LibreOffice_project/729c5bfe710f5eb71ed3bbde9e06a6065e9c6c5d</Application>
  <AppVersion>15.0000</AppVersion>
  <Pages>2</Pages>
  <Words>493</Words>
  <Characters>3203</Characters>
  <CharactersWithSpaces>3877</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2025-11-07T11:40:48Z</cp:lastPrinted>
  <dcterms:modified xsi:type="dcterms:W3CDTF">2025-11-11T11:21:39Z</dcterms:modified>
  <cp:revision>245</cp:revision>
  <dc:subject/>
  <dc:title> </dc:title>
</cp:coreProperties>
</file>

<file path=docProps/custom.xml><?xml version="1.0" encoding="utf-8"?>
<Properties xmlns="http://schemas.openxmlformats.org/officeDocument/2006/custom-properties" xmlns:vt="http://schemas.openxmlformats.org/officeDocument/2006/docPropsVTypes"/>
</file>