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10B" w14:textId="77777777" w:rsidR="0042127B" w:rsidRPr="00346444" w:rsidRDefault="0000000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58440D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fillcolor="window">
            <v:imagedata r:id="rId5" o:title=""/>
          </v:shape>
        </w:pict>
      </w:r>
    </w:p>
    <w:p w14:paraId="367A2B43" w14:textId="77777777" w:rsidR="0042127B" w:rsidRPr="00346444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7DA8222" w14:textId="77777777" w:rsidR="0042127B" w:rsidRPr="00346444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346444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64BF0F31" w14:textId="77777777" w:rsidR="0042127B" w:rsidRPr="00346444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10B6B786" w14:textId="77777777" w:rsidR="0042127B" w:rsidRPr="00346444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346444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4CAB58A9" w14:textId="77777777" w:rsidR="0042127B" w:rsidRPr="00346444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64752216" w14:textId="77777777" w:rsidR="0042127B" w:rsidRPr="00346444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346444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Луцьк                                         №______________</w:t>
      </w:r>
    </w:p>
    <w:p w14:paraId="7CA985E6" w14:textId="77777777" w:rsidR="0042127B" w:rsidRPr="00346444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A7E5D26" w14:textId="77777777" w:rsidR="007B6874" w:rsidRDefault="007B6874" w:rsidP="007B6874">
      <w:pPr>
        <w:tabs>
          <w:tab w:val="left" w:pos="3969"/>
        </w:tabs>
        <w:ind w:right="566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503E1D" w14:textId="6F2145C4" w:rsidR="007B6874" w:rsidRDefault="007B6874" w:rsidP="007B6874">
      <w:pPr>
        <w:tabs>
          <w:tab w:val="left" w:pos="3969"/>
        </w:tabs>
        <w:ind w:right="566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комунальному підприємству «Луцькводоканал» дозволу на отримання кредиту у формі овердрафт</w:t>
      </w:r>
    </w:p>
    <w:p w14:paraId="239534D3" w14:textId="4AA6769D" w:rsidR="0046198E" w:rsidRPr="00346444" w:rsidRDefault="00FD416E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464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E1837EE" w14:textId="77777777" w:rsidR="00F11BD1" w:rsidRPr="00346444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265E8E" w14:textId="77777777" w:rsidR="0042127B" w:rsidRPr="00346444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065729" w14:textId="10796864" w:rsidR="0075058B" w:rsidRPr="00346444" w:rsidRDefault="00F569D2" w:rsidP="008D2EC3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644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 xml:space="preserve">Бюджетним кодексом України, Цивільним кодексом України </w:t>
      </w:r>
      <w:proofErr w:type="spellStart"/>
      <w:r w:rsidRPr="00346444">
        <w:rPr>
          <w:rFonts w:ascii="Times New Roman" w:hAnsi="Times New Roman"/>
          <w:sz w:val="28"/>
          <w:szCs w:val="28"/>
          <w:lang w:val="uk-UA"/>
        </w:rPr>
        <w:t>ст.</w:t>
      </w:r>
      <w:r w:rsidR="002E265D" w:rsidRPr="00346444"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="002E265D" w:rsidRPr="00346444">
        <w:rPr>
          <w:rFonts w:ascii="Times New Roman" w:hAnsi="Times New Roman"/>
          <w:sz w:val="28"/>
          <w:szCs w:val="28"/>
          <w:lang w:val="uk-UA"/>
        </w:rPr>
        <w:t xml:space="preserve">. 25, </w:t>
      </w:r>
      <w:r w:rsidRPr="00346444">
        <w:rPr>
          <w:rFonts w:ascii="Times New Roman" w:hAnsi="Times New Roman"/>
          <w:sz w:val="28"/>
          <w:szCs w:val="28"/>
          <w:lang w:val="uk-UA"/>
        </w:rPr>
        <w:t>2</w:t>
      </w:r>
      <w:r w:rsidR="008D5A94" w:rsidRPr="00346444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346444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 w:rsidRPr="00346444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55D8" w:rsidRPr="00346444">
        <w:rPr>
          <w:rFonts w:ascii="Times New Roman" w:eastAsia="Times New Roman" w:hAnsi="Times New Roman"/>
          <w:color w:val="00000A"/>
          <w:sz w:val="28"/>
          <w:lang w:val="uk-UA" w:eastAsia="ru-RU"/>
        </w:rPr>
        <w:t xml:space="preserve">з 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 xml:space="preserve">метою </w:t>
      </w:r>
      <w:r w:rsidR="002355D8" w:rsidRPr="00346444">
        <w:rPr>
          <w:rFonts w:ascii="Times New Roman" w:eastAsia="Times New Roman" w:hAnsi="Times New Roman"/>
          <w:sz w:val="28"/>
          <w:szCs w:val="28"/>
          <w:lang w:val="uk-UA"/>
        </w:rPr>
        <w:t>забезпечення стабільної та безперебійної роботи комунального підприємства, для здійснення своєчасної сплати загальнообов’язкових платежів, виплати заробітної плати, оплат</w:t>
      </w:r>
      <w:r w:rsidR="00250BBD" w:rsidRPr="00346444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="002355D8" w:rsidRPr="00346444">
        <w:rPr>
          <w:rFonts w:ascii="Times New Roman" w:eastAsia="Times New Roman" w:hAnsi="Times New Roman"/>
          <w:sz w:val="28"/>
          <w:szCs w:val="28"/>
          <w:lang w:val="uk-UA"/>
        </w:rPr>
        <w:t xml:space="preserve"> матеріалів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>,</w:t>
      </w:r>
      <w:r w:rsidR="002355D8" w:rsidRPr="00346444">
        <w:rPr>
          <w:rFonts w:ascii="Times New Roman" w:eastAsia="Times New Roman" w:hAnsi="Times New Roman"/>
          <w:sz w:val="28"/>
          <w:szCs w:val="28"/>
          <w:lang w:val="uk-UA"/>
        </w:rPr>
        <w:t xml:space="preserve"> електроенергії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 xml:space="preserve"> тощо</w:t>
      </w:r>
      <w:r w:rsidR="002E265D" w:rsidRPr="00346444">
        <w:rPr>
          <w:rFonts w:ascii="Times New Roman" w:hAnsi="Times New Roman"/>
          <w:sz w:val="28"/>
          <w:szCs w:val="28"/>
          <w:lang w:val="uk-UA"/>
        </w:rPr>
        <w:t>,</w:t>
      </w:r>
      <w:r w:rsidR="0075058B" w:rsidRPr="00346444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1F4A9730" w14:textId="77777777" w:rsidR="0075058B" w:rsidRPr="00346444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0B96D75F" w14:textId="77777777" w:rsidR="0075058B" w:rsidRPr="00346444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346444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4D0FD34" w14:textId="77777777" w:rsidR="0075058B" w:rsidRPr="00346444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508E7561" w14:textId="244734BF" w:rsidR="002355D8" w:rsidRPr="00346444" w:rsidRDefault="00A70E54" w:rsidP="00A70E54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6444">
        <w:rPr>
          <w:rFonts w:ascii="Times New Roman" w:hAnsi="Times New Roman"/>
          <w:sz w:val="28"/>
          <w:szCs w:val="28"/>
          <w:lang w:val="uk-UA" w:eastAsia="ar-SA"/>
        </w:rPr>
        <w:t xml:space="preserve">1. </w:t>
      </w:r>
      <w:r w:rsidR="00777FF7" w:rsidRPr="00346444">
        <w:rPr>
          <w:rFonts w:ascii="Times New Roman" w:hAnsi="Times New Roman"/>
          <w:sz w:val="28"/>
          <w:szCs w:val="28"/>
          <w:lang w:val="uk-UA" w:eastAsia="ar-SA"/>
        </w:rPr>
        <w:t xml:space="preserve">Надати 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 xml:space="preserve">комунальному підприємству «Луцькводоканал», код в ЄДРПОУ </w:t>
      </w:r>
      <w:bookmarkStart w:id="0" w:name="__DdeLink__24_1872999896"/>
      <w:bookmarkStart w:id="1" w:name="__DdeLink__14_1872999896"/>
      <w:bookmarkStart w:id="2" w:name="__DdeLink__9_2403824556"/>
      <w:bookmarkStart w:id="3" w:name="__DdeLink__2_2403824556"/>
      <w:bookmarkStart w:id="4" w:name="__DdeLink__1_764915086"/>
      <w:bookmarkStart w:id="5" w:name="__DdeLink__26_764915086"/>
      <w:bookmarkStart w:id="6" w:name="__DdeLink__19_1267403099"/>
      <w:r w:rsidR="002355D8" w:rsidRPr="00346444">
        <w:rPr>
          <w:rFonts w:ascii="Times New Roman" w:hAnsi="Times New Roman"/>
          <w:sz w:val="28"/>
          <w:szCs w:val="28"/>
          <w:lang w:val="uk-UA"/>
        </w:rPr>
        <w:t>03339489</w:t>
      </w:r>
      <w:bookmarkEnd w:id="0"/>
      <w:bookmarkEnd w:id="1"/>
      <w:bookmarkEnd w:id="2"/>
      <w:bookmarkEnd w:id="3"/>
      <w:bookmarkEnd w:id="4"/>
      <w:bookmarkEnd w:id="5"/>
      <w:bookmarkEnd w:id="6"/>
      <w:r w:rsidR="00E67FD0" w:rsidRPr="00346444">
        <w:rPr>
          <w:rFonts w:ascii="Times New Roman" w:hAnsi="Times New Roman"/>
          <w:sz w:val="28"/>
          <w:szCs w:val="28"/>
          <w:lang w:val="uk-UA"/>
        </w:rPr>
        <w:t xml:space="preserve"> (надалі – Підприємство)</w:t>
      </w:r>
      <w:r w:rsidR="00685060" w:rsidRPr="003464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60" w:rsidRPr="00346444">
        <w:rPr>
          <w:rFonts w:ascii="Times New Roman" w:hAnsi="Times New Roman"/>
          <w:sz w:val="28"/>
          <w:szCs w:val="28"/>
          <w:lang w:val="uk-UA" w:eastAsia="ar-SA"/>
        </w:rPr>
        <w:t>дозвіл</w:t>
      </w:r>
      <w:r w:rsidR="00685060" w:rsidRPr="003464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1A5F" w:rsidRPr="0034644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 xml:space="preserve">отримання кредиту у формі овердрафт в </w:t>
      </w:r>
      <w:r w:rsidR="001E4089" w:rsidRPr="00346444">
        <w:rPr>
          <w:rFonts w:ascii="Times New Roman" w:hAnsi="Times New Roman"/>
          <w:sz w:val="28"/>
          <w:szCs w:val="28"/>
          <w:lang w:val="uk-UA"/>
        </w:rPr>
        <w:t>акціонерному товаристві</w:t>
      </w:r>
      <w:r w:rsidR="002355D8" w:rsidRPr="00346444">
        <w:rPr>
          <w:rFonts w:ascii="Times New Roman" w:hAnsi="Times New Roman"/>
          <w:sz w:val="28"/>
          <w:szCs w:val="28"/>
          <w:lang w:val="uk-UA"/>
        </w:rPr>
        <w:t xml:space="preserve"> «Укрексімбанк» (код в ЄДРПОУ 00032112) з наступними істотними умовами:</w:t>
      </w:r>
    </w:p>
    <w:p w14:paraId="0439DAA4" w14:textId="0F2522FD" w:rsidR="002355D8" w:rsidRPr="00346444" w:rsidRDefault="000F7E5A" w:rsidP="000F7E5A">
      <w:pPr>
        <w:pStyle w:val="ac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444">
        <w:rPr>
          <w:rFonts w:ascii="Times New Roman" w:hAnsi="Times New Roman"/>
          <w:sz w:val="28"/>
          <w:szCs w:val="28"/>
        </w:rPr>
        <w:tab/>
      </w:r>
      <w:r w:rsidR="002355D8" w:rsidRPr="00346444">
        <w:rPr>
          <w:rFonts w:ascii="Times New Roman" w:hAnsi="Times New Roman"/>
          <w:sz w:val="28"/>
          <w:szCs w:val="28"/>
        </w:rPr>
        <w:t>сума кредиту</w:t>
      </w:r>
      <w:r w:rsidRPr="0034644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6444">
        <w:rPr>
          <w:rFonts w:ascii="Times New Roman" w:hAnsi="Times New Roman"/>
          <w:sz w:val="28"/>
          <w:szCs w:val="28"/>
        </w:rPr>
        <w:t>(ліміт овердрафту)</w:t>
      </w:r>
      <w:r w:rsidR="002355D8" w:rsidRPr="00346444">
        <w:rPr>
          <w:rFonts w:ascii="Times New Roman" w:hAnsi="Times New Roman"/>
          <w:sz w:val="28"/>
          <w:szCs w:val="28"/>
        </w:rPr>
        <w:t xml:space="preserve"> – не більше </w:t>
      </w:r>
      <w:r w:rsidR="002355D8" w:rsidRPr="00346444">
        <w:rPr>
          <w:rFonts w:ascii="Times New Roman" w:hAnsi="Times New Roman"/>
          <w:sz w:val="28"/>
          <w:szCs w:val="28"/>
          <w:lang w:val="ru-RU"/>
        </w:rPr>
        <w:t>7</w:t>
      </w:r>
      <w:r w:rsidR="002355D8" w:rsidRPr="00346444">
        <w:rPr>
          <w:rFonts w:ascii="Times New Roman" w:hAnsi="Times New Roman"/>
          <w:sz w:val="28"/>
          <w:szCs w:val="28"/>
        </w:rPr>
        <w:t xml:space="preserve"> 000 000,00 (</w:t>
      </w:r>
      <w:r w:rsidR="002355D8" w:rsidRPr="00346444">
        <w:rPr>
          <w:rFonts w:ascii="Times New Roman" w:hAnsi="Times New Roman"/>
          <w:sz w:val="28"/>
          <w:szCs w:val="28"/>
          <w:lang w:val="ru-RU"/>
        </w:rPr>
        <w:t>семи</w:t>
      </w:r>
      <w:r w:rsidR="002355D8" w:rsidRPr="00346444">
        <w:rPr>
          <w:rFonts w:ascii="Times New Roman" w:hAnsi="Times New Roman"/>
          <w:sz w:val="28"/>
          <w:szCs w:val="28"/>
        </w:rPr>
        <w:t xml:space="preserve"> мільйонів) грн 00 коп.;</w:t>
      </w:r>
    </w:p>
    <w:p w14:paraId="3A85753C" w14:textId="1604F171" w:rsidR="002355D8" w:rsidRPr="00346444" w:rsidRDefault="000F7E5A" w:rsidP="000F7E5A">
      <w:pPr>
        <w:pStyle w:val="ac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444">
        <w:rPr>
          <w:rFonts w:ascii="Times New Roman" w:hAnsi="Times New Roman"/>
          <w:sz w:val="28"/>
          <w:szCs w:val="28"/>
        </w:rPr>
        <w:tab/>
      </w:r>
      <w:r w:rsidR="002355D8" w:rsidRPr="00346444">
        <w:rPr>
          <w:rFonts w:ascii="Times New Roman" w:hAnsi="Times New Roman"/>
          <w:sz w:val="28"/>
          <w:szCs w:val="28"/>
        </w:rPr>
        <w:t xml:space="preserve">строк </w:t>
      </w:r>
      <w:r w:rsidRPr="00346444">
        <w:rPr>
          <w:rFonts w:ascii="Times New Roman" w:hAnsi="Times New Roman"/>
          <w:sz w:val="28"/>
          <w:szCs w:val="28"/>
        </w:rPr>
        <w:t>кредитування</w:t>
      </w:r>
      <w:r w:rsidR="002355D8" w:rsidRPr="00346444">
        <w:rPr>
          <w:rFonts w:ascii="Times New Roman" w:hAnsi="Times New Roman"/>
          <w:sz w:val="28"/>
          <w:szCs w:val="28"/>
        </w:rPr>
        <w:t xml:space="preserve"> – 12 місяців від дати підписання </w:t>
      </w:r>
      <w:r w:rsidRPr="00346444">
        <w:rPr>
          <w:rFonts w:ascii="Times New Roman" w:hAnsi="Times New Roman"/>
          <w:sz w:val="28"/>
          <w:szCs w:val="28"/>
        </w:rPr>
        <w:t>кредитного договору</w:t>
      </w:r>
      <w:r w:rsidR="002355D8" w:rsidRPr="00346444">
        <w:rPr>
          <w:rFonts w:ascii="Times New Roman" w:hAnsi="Times New Roman"/>
          <w:sz w:val="28"/>
          <w:szCs w:val="28"/>
        </w:rPr>
        <w:t>;</w:t>
      </w:r>
    </w:p>
    <w:p w14:paraId="2CEF465B" w14:textId="49B3BBCD" w:rsidR="002355D8" w:rsidRPr="00346444" w:rsidRDefault="000F7E5A" w:rsidP="000F7E5A">
      <w:pPr>
        <w:pStyle w:val="ac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444">
        <w:rPr>
          <w:rFonts w:ascii="Times New Roman" w:hAnsi="Times New Roman"/>
          <w:sz w:val="28"/>
          <w:szCs w:val="28"/>
          <w:lang w:val="ru-RU"/>
        </w:rPr>
        <w:tab/>
      </w:r>
      <w:r w:rsidR="002355D8" w:rsidRPr="00346444">
        <w:rPr>
          <w:rFonts w:ascii="Times New Roman" w:hAnsi="Times New Roman"/>
          <w:sz w:val="28"/>
          <w:szCs w:val="28"/>
        </w:rPr>
        <w:t>відсоткова ставка –</w:t>
      </w:r>
      <w:r w:rsidR="002355D8" w:rsidRPr="003464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55D8" w:rsidRPr="00346444">
        <w:rPr>
          <w:rFonts w:ascii="Times New Roman" w:hAnsi="Times New Roman"/>
          <w:sz w:val="28"/>
          <w:szCs w:val="28"/>
        </w:rPr>
        <w:t xml:space="preserve">не більше </w:t>
      </w:r>
      <w:r w:rsidR="002355D8" w:rsidRPr="00346444">
        <w:rPr>
          <w:rFonts w:ascii="Times New Roman" w:hAnsi="Times New Roman"/>
          <w:sz w:val="28"/>
          <w:szCs w:val="28"/>
          <w:lang w:val="ru-RU"/>
        </w:rPr>
        <w:t>25</w:t>
      </w:r>
      <w:r w:rsidR="002355D8" w:rsidRPr="00346444">
        <w:rPr>
          <w:rFonts w:ascii="Times New Roman" w:hAnsi="Times New Roman"/>
          <w:sz w:val="28"/>
          <w:szCs w:val="28"/>
        </w:rPr>
        <w:t xml:space="preserve">% річних; </w:t>
      </w:r>
    </w:p>
    <w:p w14:paraId="726AD670" w14:textId="1386F1B7" w:rsidR="00C678C2" w:rsidRPr="00346444" w:rsidRDefault="000F7E5A" w:rsidP="000F7E5A">
      <w:pPr>
        <w:pStyle w:val="ac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6444">
        <w:rPr>
          <w:rFonts w:ascii="Times New Roman" w:hAnsi="Times New Roman"/>
          <w:sz w:val="28"/>
          <w:szCs w:val="28"/>
        </w:rPr>
        <w:tab/>
        <w:t>комісія за управління кредитом (щомісячна) у розмірі не більше 1,0% від ліміту овердрафту та комісія за надання кредиту (разова) у розмірі не більше 0,2% від ліміту овердрафту</w:t>
      </w:r>
      <w:r w:rsidR="00780D6F" w:rsidRPr="00346444">
        <w:rPr>
          <w:rFonts w:ascii="Times New Roman" w:hAnsi="Times New Roman"/>
          <w:sz w:val="28"/>
          <w:szCs w:val="28"/>
        </w:rPr>
        <w:t>;</w:t>
      </w:r>
    </w:p>
    <w:p w14:paraId="07B18E89" w14:textId="77777777" w:rsidR="0042127B" w:rsidRPr="00346444" w:rsidRDefault="002355D8" w:rsidP="000F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46444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погашення кредиту здійснюється за рахунок надходжень на поточний рахунок з урахуванням відсотків і комісій. Розміри платежів визначаються згідно з умовами кредитного договору.</w:t>
      </w:r>
    </w:p>
    <w:p w14:paraId="41B5DD62" w14:textId="1E733F58" w:rsidR="00BD19FA" w:rsidRPr="00346444" w:rsidRDefault="00A70E54" w:rsidP="00A70E54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46444"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="00346444" w:rsidRPr="00346444">
        <w:rPr>
          <w:rFonts w:ascii="Times New Roman" w:hAnsi="Times New Roman"/>
          <w:sz w:val="28"/>
          <w:szCs w:val="28"/>
          <w:lang w:val="uk-UA" w:eastAsia="uk-UA"/>
        </w:rPr>
        <w:t xml:space="preserve">Надати повноваження директору комунального підприємства «Луцькводоканал» код в ЄДРПОУ </w:t>
      </w:r>
      <w:bookmarkStart w:id="7" w:name="__DdeLink__9_24038245561"/>
      <w:bookmarkStart w:id="8" w:name="__DdeLink__2_24038245561"/>
      <w:bookmarkStart w:id="9" w:name="__DdeLink__1_7649150861"/>
      <w:bookmarkStart w:id="10" w:name="__DdeLink__26_7649150861"/>
      <w:r w:rsidR="00346444" w:rsidRPr="00346444">
        <w:rPr>
          <w:rFonts w:ascii="Times New Roman" w:hAnsi="Times New Roman"/>
          <w:sz w:val="28"/>
          <w:szCs w:val="28"/>
          <w:lang w:val="uk-UA" w:eastAsia="uk-UA"/>
        </w:rPr>
        <w:t>03339489</w:t>
      </w:r>
      <w:bookmarkEnd w:id="7"/>
      <w:bookmarkEnd w:id="8"/>
      <w:bookmarkEnd w:id="9"/>
      <w:bookmarkEnd w:id="10"/>
      <w:r w:rsidR="00346444" w:rsidRPr="00346444">
        <w:rPr>
          <w:rFonts w:ascii="Times New Roman" w:hAnsi="Times New Roman"/>
          <w:sz w:val="28"/>
          <w:szCs w:val="28"/>
          <w:lang w:val="uk-UA" w:eastAsia="uk-UA"/>
        </w:rPr>
        <w:t xml:space="preserve">, Гуменюку Віктору Миколайовичу РНОКПП 2933006634, або на час його відсутності особі, яка його заміщує на підписання від імені Підприємства </w:t>
      </w:r>
      <w:r w:rsidR="00346444" w:rsidRPr="00346444">
        <w:rPr>
          <w:rFonts w:ascii="Times New Roman" w:hAnsi="Times New Roman"/>
          <w:sz w:val="28"/>
          <w:szCs w:val="28"/>
          <w:lang w:val="uk-UA"/>
        </w:rPr>
        <w:t xml:space="preserve">кредитного договору </w:t>
      </w:r>
      <w:r w:rsidR="00346444" w:rsidRPr="00346444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на умовах, визначених </w:t>
      </w:r>
      <w:r w:rsidR="00346444" w:rsidRPr="00346444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lastRenderedPageBreak/>
        <w:t xml:space="preserve">згідно з </w:t>
      </w:r>
      <w:r w:rsidR="00346444" w:rsidRPr="00346444">
        <w:rPr>
          <w:rFonts w:ascii="Times New Roman" w:hAnsi="Times New Roman"/>
          <w:sz w:val="28"/>
          <w:szCs w:val="28"/>
          <w:lang w:val="uk-UA"/>
        </w:rPr>
        <w:t xml:space="preserve">пунктом 1 цього рішення, </w:t>
      </w:r>
      <w:r w:rsidR="00346444" w:rsidRPr="00346444">
        <w:rPr>
          <w:rFonts w:ascii="Times New Roman" w:hAnsi="Times New Roman"/>
          <w:sz w:val="28"/>
          <w:szCs w:val="28"/>
          <w:lang w:val="uk-UA" w:eastAsia="uk-UA"/>
        </w:rPr>
        <w:t>письмового клопотання (заявки) на отримання кредиту,</w:t>
      </w:r>
      <w:r w:rsidR="00346444" w:rsidRPr="00346444">
        <w:rPr>
          <w:rFonts w:ascii="Times New Roman" w:hAnsi="Times New Roman"/>
          <w:sz w:val="28"/>
          <w:szCs w:val="28"/>
          <w:lang w:val="uk-UA"/>
        </w:rPr>
        <w:t xml:space="preserve"> інших необхідних правочинів та документів, пов’язаних з відкриттям овердрафту, із</w:t>
      </w:r>
      <w:r w:rsidR="00346444" w:rsidRPr="00346444">
        <w:rPr>
          <w:rFonts w:ascii="Times New Roman" w:hAnsi="Times New Roman"/>
          <w:bCs/>
          <w:sz w:val="28"/>
          <w:szCs w:val="28"/>
          <w:lang w:val="uk-UA" w:eastAsia="uk-UA"/>
        </w:rPr>
        <w:t xml:space="preserve"> можливістю самостійного визначення інших умов цього договору на власний розсуд. Виконувати усі дії та вчиняти всі правочини, необхідні для реалізації цього рішення (у тому числі підписувати – договори про внесення змін/додаткові угоди до зазначених у цьому рішенні договорів, зокрема, але не виключно, графіків погашення, графіків погашення процентів, комісій, а також довідки, заяви, тощо, які необхідні для виконання цього рішення)</w:t>
      </w:r>
      <w:r w:rsidR="00647EEA" w:rsidRPr="00346444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8FADA9B" w14:textId="57DF4BCA" w:rsidR="008F0BCF" w:rsidRPr="00346444" w:rsidRDefault="00C3478D" w:rsidP="00C02C5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6444">
        <w:rPr>
          <w:rFonts w:ascii="Times New Roman" w:hAnsi="Times New Roman"/>
          <w:sz w:val="28"/>
          <w:szCs w:val="28"/>
          <w:lang w:val="uk-UA" w:eastAsia="uk-UA"/>
        </w:rPr>
        <w:t>3</w:t>
      </w:r>
      <w:r w:rsidR="00BD19FA" w:rsidRPr="00346444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34644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346444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346444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346444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346444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346444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2E265D" w:rsidRPr="00346444">
        <w:rPr>
          <w:rFonts w:ascii="Times New Roman" w:hAnsi="Times New Roman"/>
          <w:kern w:val="2"/>
          <w:sz w:val="28"/>
          <w:szCs w:val="28"/>
          <w:lang w:val="uk-UA"/>
        </w:rPr>
        <w:t xml:space="preserve"> і</w:t>
      </w:r>
      <w:r w:rsidR="00425232" w:rsidRPr="00346444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346444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4AA15CA0" w14:textId="77777777" w:rsidR="008F0BCF" w:rsidRPr="00346444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B6B4AC1" w14:textId="77777777" w:rsidR="0042127B" w:rsidRPr="00346444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F27B110" w14:textId="77777777" w:rsidR="0042127B" w:rsidRPr="00346444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" w:name="_Hlk73524927"/>
      <w:r w:rsidRPr="00346444"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 w:rsidRPr="00346444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 w:rsidRPr="00346444"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1"/>
    </w:p>
    <w:p w14:paraId="20C090A0" w14:textId="77777777" w:rsidR="0042127B" w:rsidRPr="00346444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6790D7D" w14:textId="77777777" w:rsidR="0042127B" w:rsidRPr="00346444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3D073333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 w:rsidRPr="00346444">
        <w:rPr>
          <w:rFonts w:ascii="Times New Roman" w:hAnsi="Times New Roman"/>
          <w:sz w:val="24"/>
          <w:lang w:val="uk-UA"/>
        </w:rPr>
        <w:t>Гуменюк</w:t>
      </w:r>
      <w:r w:rsidR="00BD19FA" w:rsidRPr="00346444">
        <w:rPr>
          <w:rFonts w:ascii="Times New Roman" w:hAnsi="Times New Roman"/>
          <w:sz w:val="24"/>
          <w:lang w:val="uk-UA"/>
        </w:rPr>
        <w:t xml:space="preserve"> 284</w:t>
      </w:r>
      <w:r w:rsidR="00960B43" w:rsidRPr="00346444">
        <w:rPr>
          <w:rFonts w:ascii="Times New Roman" w:hAnsi="Times New Roman"/>
          <w:sz w:val="24"/>
          <w:lang w:val="uk-UA"/>
        </w:rPr>
        <w:t xml:space="preserve"> </w:t>
      </w:r>
      <w:r w:rsidR="00BD19FA" w:rsidRPr="00346444">
        <w:rPr>
          <w:rFonts w:ascii="Times New Roman" w:hAnsi="Times New Roman"/>
          <w:sz w:val="24"/>
          <w:lang w:val="uk-UA"/>
        </w:rPr>
        <w:t>0</w:t>
      </w:r>
      <w:r w:rsidR="004E1CE8" w:rsidRPr="00346444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250BBD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21333191">
    <w:abstractNumId w:val="1"/>
  </w:num>
  <w:num w:numId="2" w16cid:durableId="1059789444">
    <w:abstractNumId w:val="4"/>
  </w:num>
  <w:num w:numId="3" w16cid:durableId="2140370115">
    <w:abstractNumId w:val="2"/>
  </w:num>
  <w:num w:numId="4" w16cid:durableId="621889473">
    <w:abstractNumId w:val="3"/>
  </w:num>
  <w:num w:numId="5" w16cid:durableId="160761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4"/>
    <w:rsid w:val="00002335"/>
    <w:rsid w:val="00003D97"/>
    <w:rsid w:val="000133AD"/>
    <w:rsid w:val="000313E3"/>
    <w:rsid w:val="00036375"/>
    <w:rsid w:val="0005488B"/>
    <w:rsid w:val="00081679"/>
    <w:rsid w:val="00094242"/>
    <w:rsid w:val="000B7116"/>
    <w:rsid w:val="000F7E5A"/>
    <w:rsid w:val="00112561"/>
    <w:rsid w:val="00113410"/>
    <w:rsid w:val="00117C27"/>
    <w:rsid w:val="00121A5F"/>
    <w:rsid w:val="001378E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089"/>
    <w:rsid w:val="001E4964"/>
    <w:rsid w:val="001E7148"/>
    <w:rsid w:val="001F2E31"/>
    <w:rsid w:val="001F5E7F"/>
    <w:rsid w:val="001F62DF"/>
    <w:rsid w:val="0020077A"/>
    <w:rsid w:val="002355D8"/>
    <w:rsid w:val="002475ED"/>
    <w:rsid w:val="00250BBD"/>
    <w:rsid w:val="002623A4"/>
    <w:rsid w:val="00272039"/>
    <w:rsid w:val="00290443"/>
    <w:rsid w:val="002B19F1"/>
    <w:rsid w:val="002C657B"/>
    <w:rsid w:val="002E265D"/>
    <w:rsid w:val="00330802"/>
    <w:rsid w:val="0034118F"/>
    <w:rsid w:val="00346444"/>
    <w:rsid w:val="00363786"/>
    <w:rsid w:val="00370082"/>
    <w:rsid w:val="003902E7"/>
    <w:rsid w:val="00392C2A"/>
    <w:rsid w:val="003A2326"/>
    <w:rsid w:val="003A35D8"/>
    <w:rsid w:val="003B35EB"/>
    <w:rsid w:val="003C117B"/>
    <w:rsid w:val="003D0884"/>
    <w:rsid w:val="003D497F"/>
    <w:rsid w:val="003F4656"/>
    <w:rsid w:val="00404671"/>
    <w:rsid w:val="0041609C"/>
    <w:rsid w:val="00416A26"/>
    <w:rsid w:val="0042127B"/>
    <w:rsid w:val="00422908"/>
    <w:rsid w:val="00423C33"/>
    <w:rsid w:val="0042450B"/>
    <w:rsid w:val="00425232"/>
    <w:rsid w:val="00455BF6"/>
    <w:rsid w:val="0046198E"/>
    <w:rsid w:val="00476056"/>
    <w:rsid w:val="00494A81"/>
    <w:rsid w:val="004A18E1"/>
    <w:rsid w:val="004A3A3E"/>
    <w:rsid w:val="004B2BAB"/>
    <w:rsid w:val="004C7BC6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F4ADA"/>
    <w:rsid w:val="005F4ADE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A67BB"/>
    <w:rsid w:val="006C0DB8"/>
    <w:rsid w:val="006D1B67"/>
    <w:rsid w:val="006D5777"/>
    <w:rsid w:val="006D72AF"/>
    <w:rsid w:val="006E04BB"/>
    <w:rsid w:val="00705C39"/>
    <w:rsid w:val="00707FFB"/>
    <w:rsid w:val="00717F24"/>
    <w:rsid w:val="0072341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6874"/>
    <w:rsid w:val="007B7BBA"/>
    <w:rsid w:val="007D5054"/>
    <w:rsid w:val="007E08DB"/>
    <w:rsid w:val="007E5B48"/>
    <w:rsid w:val="007F0B7F"/>
    <w:rsid w:val="007F4063"/>
    <w:rsid w:val="00813C91"/>
    <w:rsid w:val="0083785F"/>
    <w:rsid w:val="00870629"/>
    <w:rsid w:val="0089604C"/>
    <w:rsid w:val="008B0742"/>
    <w:rsid w:val="008D2EC3"/>
    <w:rsid w:val="008D519B"/>
    <w:rsid w:val="008D5A94"/>
    <w:rsid w:val="008F0BCF"/>
    <w:rsid w:val="00900267"/>
    <w:rsid w:val="0093143B"/>
    <w:rsid w:val="00942551"/>
    <w:rsid w:val="00960B43"/>
    <w:rsid w:val="00992A5C"/>
    <w:rsid w:val="009965D2"/>
    <w:rsid w:val="009B7B15"/>
    <w:rsid w:val="009E48D9"/>
    <w:rsid w:val="009E75C0"/>
    <w:rsid w:val="009F6BA1"/>
    <w:rsid w:val="009F7DC7"/>
    <w:rsid w:val="00A102AC"/>
    <w:rsid w:val="00A70E54"/>
    <w:rsid w:val="00A74FBB"/>
    <w:rsid w:val="00AB750A"/>
    <w:rsid w:val="00AE7494"/>
    <w:rsid w:val="00B26713"/>
    <w:rsid w:val="00B27E03"/>
    <w:rsid w:val="00B32FEB"/>
    <w:rsid w:val="00B55437"/>
    <w:rsid w:val="00B80277"/>
    <w:rsid w:val="00B85154"/>
    <w:rsid w:val="00BA7EEC"/>
    <w:rsid w:val="00BD19FA"/>
    <w:rsid w:val="00BD2C63"/>
    <w:rsid w:val="00C02C59"/>
    <w:rsid w:val="00C05F6E"/>
    <w:rsid w:val="00C3478D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5548"/>
    <w:rsid w:val="00E1072B"/>
    <w:rsid w:val="00E1397F"/>
    <w:rsid w:val="00E216BC"/>
    <w:rsid w:val="00E31AEC"/>
    <w:rsid w:val="00E428F7"/>
    <w:rsid w:val="00E67FD0"/>
    <w:rsid w:val="00E836BA"/>
    <w:rsid w:val="00EA13F1"/>
    <w:rsid w:val="00EB6ABC"/>
    <w:rsid w:val="00EB6CAA"/>
    <w:rsid w:val="00EF3213"/>
    <w:rsid w:val="00F11BD1"/>
    <w:rsid w:val="00F13744"/>
    <w:rsid w:val="00F33FF7"/>
    <w:rsid w:val="00F45F5F"/>
    <w:rsid w:val="00F569D2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9A8"/>
  <w15:chartTrackingRefBased/>
  <w15:docId w15:val="{F7CD7F36-9B10-4304-AE50-F58DA94A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8</cp:revision>
  <cp:lastPrinted>2022-10-05T07:15:00Z</cp:lastPrinted>
  <dcterms:created xsi:type="dcterms:W3CDTF">2024-10-07T09:58:00Z</dcterms:created>
  <dcterms:modified xsi:type="dcterms:W3CDTF">2025-11-07T08:18:00Z</dcterms:modified>
</cp:coreProperties>
</file>