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5860056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Про заміну  сторони  орендаря  у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зобов’язаннях за договором орен-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ди землі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пров. 1-му Збаразько-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му, 1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lang w:val="uk-UA" w:eastAsia="zh-CN" w:bidi="ar-SA"/>
        </w:rPr>
        <w:t xml:space="preserve">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 Влодека Богдана Петровича, </w:t>
      </w:r>
      <w:r>
        <w:rPr>
          <w:color w:val="000000"/>
          <w:sz w:val="28"/>
          <w:szCs w:val="28"/>
          <w:lang w:val="uk-UA"/>
        </w:rPr>
        <w:t xml:space="preserve">Влодек Елли Святославівни,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Влодек Іванни Богданівни 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говорі оренди землі, укладеному між Луцькою міською радою та громадянином Влодеком Богданом Петровичем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28.05.2020 (право оренди на земельну ділянку зареєстровано у Державному реєстрі речових прав на нерухоме майно 05.06.2020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, номер запису про інше речове право: 3682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5633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у зв’язку із переходом права власності на частину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об’єктів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пров. 1-му Збаразькому, 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 від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Влодека Богдана Петровича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Влодек Елли Святославівни, Влодек Іванни Богданівни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: договір про поділ нерухомого майна, що є спільною власністю подружжя від 23.12.2020 за № 1337, відповідно до якого право власності громадянки Влодек Елли Святославівни на 1/3 частк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житлового будинку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з надвірними будівлями і спорудами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зареєстровано в Державному реєстрі речових прав на нерухоме майно 23.12.2020, номер відомостей про речове право: 39889404, договір дарування 1/3 (однієї третьої) частки житлового будинку від 23.12.2020 за № 1338,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відповідно до якого право власності громадянки Влодек Іванни Богданівни на 1/3 частк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житлового будинку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з надвірними будівлями і спорудами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зареєстровано в Державному реєстрі речових прав на нерухоме майно 23.12.2020, номер відомостей про речове право: 39891763,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договір дарування 2/3 (двох третіх) часток земельної ділянки від 23.12.2020 за № 1339, відповідно до якого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право власності громадян Влодек Елли Святославівни,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Влодек Іванни Богданівни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по 1/3 частці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кадастровим номером 0710100000:34:026:0005 загальною площею 0,0592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23.12.2020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, номери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відомостей про речов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: 39948286, 39948380 відповідно, </w:t>
      </w:r>
      <w:r>
        <w:rPr>
          <w:lang w:eastAsia="ar-SA"/>
        </w:rPr>
        <w:t xml:space="preserve">враховуючи документи, що посвідчують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громадянина Влодека Богдана Петровича</w:t>
      </w:r>
      <w:r>
        <w:rPr>
          <w:b/>
          <w:bCs/>
          <w:color w:val="111111"/>
          <w:spacing w:val="4"/>
          <w:u w:val="none"/>
        </w:rPr>
        <w:t xml:space="preserve"> </w:t>
      </w:r>
      <w:r>
        <w:rPr>
          <w:lang w:eastAsia="ar-SA"/>
        </w:rPr>
        <w:t xml:space="preserve">на частину об’єктів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пров. 1-му Збаразькому, 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</w:t>
      </w:r>
      <w:r>
        <w:rPr/>
        <w:t xml:space="preserve">: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договір про поділ нерухомого майна, що є спільною власністю подружжя від 23.12.2020 за № 1337, відповідно до якого право власності на 1/3 частк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житлового будинку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з надвірними будівлями і спорудами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зареєстровано в Державному реєстрі речових прав на нерухоме майно 23.12.2020, номер відомостей про речове право: 39889403</w:t>
      </w:r>
      <w:r>
        <w:rPr>
          <w:bCs/>
        </w:rPr>
        <w:t xml:space="preserve">; технічний паспорт на об’єкт нерухомого майна від </w:t>
      </w:r>
      <w:r>
        <w:rPr>
          <w:bCs/>
          <w:lang w:val="uk-UA"/>
        </w:rPr>
        <w:t>30.04.2020</w:t>
      </w:r>
      <w:r>
        <w:rPr>
          <w:bCs/>
        </w:rPr>
        <w:t>; Д</w:t>
      </w:r>
      <w:r>
        <w:rPr>
          <w:bCs/>
          <w:color w:val="111111"/>
          <w:spacing w:val="2"/>
          <w:szCs w:val="28"/>
          <w:lang w:val="uk-UA"/>
        </w:rPr>
        <w:t xml:space="preserve">ержавний акт на право власності на земельну ділянку, </w:t>
      </w:r>
      <w:r>
        <w:rPr>
          <w:bCs/>
          <w:color w:val="111111"/>
          <w:szCs w:val="28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15.11.2012 за № 071010001001849,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6"/>
          <w:lang w:val="uk-UA" w:eastAsia="ar-SA" w:bidi="ar-SA"/>
        </w:rPr>
        <w:t xml:space="preserve">відповідно до якого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1/3 частк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кадастровим номером 0710100000:34:026:0005 загальною площею 0,0592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6"/>
          <w:highlight w:val="white"/>
          <w:lang w:val="uk-UA" w:eastAsia="ar-SA" w:bidi="ar-SA"/>
        </w:rPr>
        <w:t>зареєстровано в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6"/>
          <w:highlight w:val="whit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23.12.2020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відомостей про речове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право: 39948491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14.10.2025 № НВ-0002074962025,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Законом України «Про адміністративну процедуру»,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>у зобов’язаннях в чинному договорі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28.05.2020 (право оренди на земельну ділянку зареєстровано у Державному реєстрі речових прав на нерухоме майно від 05.06.2020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, номер запису про інше речове право: 3682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5633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0,0113 га з кадастровим номером 0710100000:34:026:0006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пров. 1-му Збаразькому, 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 xml:space="preserve">, а саме: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додати орендаря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 Влодек Елла Святославівна, громадянка Влодек Іванна Богданівна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28.05.2020 (право оренди на земельну ділянку зареєстровано у Державному реєстрі речових прав на нерухоме майно від 05.06.2020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, номер запису про інше речове право: 3682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5633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0,0113 га з кадастровим номером 0710100000:34:026:0006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Влодек Елла Святославівна, Влодек Іванна Богданівна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набувають у повному обсязі з моменту укладення додаткової угоди № 1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Визначити частки в користуванні земельною ділянкою площею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0,0113 га з кадастровим номером 0710100000:34:026:0006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а саме: частка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Влодека Богдана Петровича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1/3, що становить 0,0038 га, частка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Влодек Елли Святославівни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1/3, що становить 0,0038 га, частка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Влодек Іванни Богданівни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1/3, що становить 0,0037 га.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Влодека Богдана Петровича, Влодек Еллу Святославівну, Влодек Іванну Богданівну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4.1.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4.2. Укласти з міською радою додаткову угоду № 1 про заміну сторони в договорі оренди землі,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4.3.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4.4.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4.5.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5. У разі, якщо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Влодек Богдан Петрович, Влодек Елла Святославівна, Влодек Іванна Богданівна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не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підписали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додаткову угоду № 1 про заміну сторони в договорі оренди землі впродовж шести календарних місяців з моменту прийняття рішення, пункти 1-4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рішення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будуть відкликані.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6.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0710100000:34:026:0006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7. </w:t>
      </w:r>
      <w:r>
        <w:rPr/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3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1543</TotalTime>
  <Application>LibreOffice/25.2.6.2$Windows_X86_64 LibreOffice_project/729c5bfe710f5eb71ed3bbde9e06a6065e9c6c5d</Application>
  <AppVersion>15.0000</AppVersion>
  <Pages>3</Pages>
  <Words>1037</Words>
  <Characters>6607</Characters>
  <CharactersWithSpaces>7800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2025-10-29T08:34:15Z</cp:lastPrinted>
  <dcterms:modified xsi:type="dcterms:W3CDTF">2025-11-05T11:55:49Z</dcterms:modified>
  <cp:revision>375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