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5C" w:rsidRDefault="00BD6C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8AE868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042C8D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42C8D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4473486" r:id="rId8"/>
        </w:object>
      </w:r>
    </w:p>
    <w:p w:rsidR="0077665C" w:rsidRDefault="0077665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7665C" w:rsidRDefault="0077665C">
      <w:pPr>
        <w:rPr>
          <w:sz w:val="8"/>
          <w:szCs w:val="8"/>
        </w:rPr>
      </w:pPr>
    </w:p>
    <w:p w:rsidR="0077665C" w:rsidRDefault="00BD6C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7665C" w:rsidRDefault="007766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665C" w:rsidRDefault="00BD6C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7665C" w:rsidRDefault="007766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7665C" w:rsidRDefault="00BD6C6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7665C" w:rsidRDefault="0077665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7665C" w:rsidRDefault="00345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Т.Головій,</w:t>
      </w:r>
    </w:p>
    <w:p w:rsidR="00345109" w:rsidRDefault="00345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А.Світлюка </w:t>
      </w:r>
    </w:p>
    <w:p w:rsidR="0077665C" w:rsidRDefault="00776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1AC" w:rsidRDefault="001E4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65C" w:rsidRDefault="00BD6C6B">
      <w:pPr>
        <w:pStyle w:val="af0"/>
        <w:ind w:left="0" w:firstLine="567"/>
        <w:jc w:val="both"/>
        <w:rPr>
          <w:color w:val="auto"/>
        </w:rPr>
      </w:pPr>
      <w:r w:rsidRPr="00BD6C6B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345109">
        <w:rPr>
          <w:szCs w:val="28"/>
        </w:rPr>
        <w:t>, зі змінами,</w:t>
      </w:r>
      <w:r w:rsidRPr="00BD6C6B">
        <w:rPr>
          <w:szCs w:val="28"/>
        </w:rPr>
        <w:t xml:space="preserve"> Положення про відзнаки міського голови, затвердженого розпорядженням міського голови від 01.06.2021 № 111-ра</w:t>
      </w:r>
      <w:r>
        <w:t xml:space="preserve">, а також враховуючи лист департаменту </w:t>
      </w:r>
      <w:r w:rsidR="00345109">
        <w:t xml:space="preserve">муніципальної варти </w:t>
      </w:r>
      <w:r>
        <w:t xml:space="preserve">Луцької міської ради від </w:t>
      </w:r>
      <w:r w:rsidR="00345109">
        <w:t>10.11.2025 № 32-18/875</w:t>
      </w:r>
      <w:r>
        <w:rPr>
          <w:color w:val="auto"/>
        </w:rPr>
        <w:t>:</w:t>
      </w:r>
    </w:p>
    <w:p w:rsidR="0077665C" w:rsidRDefault="0077665C">
      <w:pPr>
        <w:pStyle w:val="af0"/>
        <w:ind w:left="0" w:firstLine="567"/>
        <w:jc w:val="both"/>
      </w:pPr>
    </w:p>
    <w:p w:rsidR="00345109" w:rsidRPr="00345109" w:rsidRDefault="00345109" w:rsidP="00345109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 w:rsidRPr="00345109">
        <w:rPr>
          <w:color w:val="000000"/>
          <w:szCs w:val="28"/>
        </w:rPr>
        <w:t>1. ОГОЛОСИТИ Подяку</w:t>
      </w:r>
      <w:r w:rsidR="00BD6C6B" w:rsidRPr="00345109">
        <w:rPr>
          <w:color w:val="000000"/>
          <w:szCs w:val="28"/>
        </w:rPr>
        <w:t xml:space="preserve"> міського голови</w:t>
      </w:r>
      <w:r w:rsidRPr="00345109">
        <w:rPr>
          <w:color w:val="000000"/>
          <w:szCs w:val="28"/>
        </w:rPr>
        <w:t xml:space="preserve"> за сумлінну працю, високий професіоналізм, вагомий особистий внесок у забезпеченн</w:t>
      </w:r>
      <w:r w:rsidR="007E5E2A">
        <w:rPr>
          <w:color w:val="000000"/>
          <w:szCs w:val="28"/>
        </w:rPr>
        <w:t>я</w:t>
      </w:r>
      <w:r w:rsidRPr="00345109">
        <w:rPr>
          <w:color w:val="000000"/>
          <w:szCs w:val="28"/>
        </w:rPr>
        <w:t xml:space="preserve"> законності, правопорядку, охорони прав, свобод і законних інтересів Луцької міської територіальної громади, а також з нагоди 5-річчя</w:t>
      </w:r>
      <w:r w:rsidR="00042C8D">
        <w:rPr>
          <w:color w:val="000000"/>
          <w:szCs w:val="28"/>
        </w:rPr>
        <w:t xml:space="preserve"> відділу</w:t>
      </w:r>
      <w:bookmarkStart w:id="0" w:name="_GoBack"/>
      <w:bookmarkEnd w:id="0"/>
      <w:r w:rsidRPr="00345109">
        <w:rPr>
          <w:color w:val="000000"/>
          <w:szCs w:val="28"/>
        </w:rPr>
        <w:t xml:space="preserve"> «Центр безпеки міста Луцьк» департаменту муніципальної варти Луцької міської ради працівникам цього департаменту:</w:t>
      </w:r>
    </w:p>
    <w:p w:rsidR="00345109" w:rsidRPr="00345109" w:rsidRDefault="00345109" w:rsidP="0034510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109">
        <w:rPr>
          <w:rFonts w:ascii="Times New Roman" w:hAnsi="Times New Roman" w:cs="Times New Roman"/>
          <w:color w:val="000000"/>
          <w:sz w:val="28"/>
          <w:szCs w:val="28"/>
        </w:rPr>
        <w:t xml:space="preserve">ГОЛОВІЙ Тетяні − начальнику відділу </w:t>
      </w:r>
      <w:r w:rsidRPr="00345109">
        <w:rPr>
          <w:rFonts w:ascii="Times New Roman" w:hAnsi="Times New Roman" w:cs="Times New Roman"/>
          <w:sz w:val="28"/>
          <w:szCs w:val="28"/>
        </w:rPr>
        <w:t>«Центр безпеки міста Луцьк»;</w:t>
      </w:r>
    </w:p>
    <w:p w:rsidR="00345109" w:rsidRPr="00345109" w:rsidRDefault="00345109" w:rsidP="0034510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109">
        <w:rPr>
          <w:rFonts w:ascii="Times New Roman" w:hAnsi="Times New Roman" w:cs="Times New Roman"/>
          <w:sz w:val="28"/>
          <w:szCs w:val="28"/>
        </w:rPr>
        <w:t>СВІТЛЮКУ Андрію − старшому інспектору-диспетчеру відділу «Центр безпеки міста Луцьк».</w:t>
      </w:r>
    </w:p>
    <w:p w:rsidR="0077665C" w:rsidRDefault="00BD6C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Затвердити кошторис видатків щодо нагородження згідно з додатком.</w:t>
      </w:r>
    </w:p>
    <w:p w:rsidR="0077665C" w:rsidRDefault="007766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65C" w:rsidRDefault="007766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65C" w:rsidRDefault="00BD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7665C" w:rsidRDefault="0077665C">
      <w:pPr>
        <w:jc w:val="both"/>
        <w:rPr>
          <w:sz w:val="28"/>
          <w:szCs w:val="28"/>
        </w:rPr>
      </w:pPr>
    </w:p>
    <w:p w:rsidR="0077665C" w:rsidRDefault="0077665C">
      <w:pPr>
        <w:jc w:val="both"/>
        <w:rPr>
          <w:sz w:val="22"/>
          <w:szCs w:val="22"/>
        </w:rPr>
      </w:pPr>
    </w:p>
    <w:p w:rsidR="0077665C" w:rsidRDefault="00BD6C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7665C" w:rsidRDefault="0034510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77665C" w:rsidRDefault="0077665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7665C" w:rsidRDefault="0077665C">
      <w:pPr>
        <w:rPr>
          <w:rFonts w:ascii="Times New Roman" w:hAnsi="Times New Roman" w:cs="Times New Roman"/>
        </w:rPr>
      </w:pPr>
    </w:p>
    <w:sectPr w:rsidR="0077665C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59" w:rsidRDefault="00BD6C6B">
      <w:r>
        <w:separator/>
      </w:r>
    </w:p>
  </w:endnote>
  <w:endnote w:type="continuationSeparator" w:id="0">
    <w:p w:rsidR="00057059" w:rsidRDefault="00BD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59" w:rsidRDefault="00BD6C6B">
      <w:r>
        <w:separator/>
      </w:r>
    </w:p>
  </w:footnote>
  <w:footnote w:type="continuationSeparator" w:id="0">
    <w:p w:rsidR="00057059" w:rsidRDefault="00BD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5C" w:rsidRDefault="00BD6C6B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34510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7665C" w:rsidRDefault="0077665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429D2"/>
    <w:multiLevelType w:val="hybridMultilevel"/>
    <w:tmpl w:val="D778CBB8"/>
    <w:lvl w:ilvl="0" w:tplc="D444AEC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7665C"/>
    <w:rsid w:val="00042C8D"/>
    <w:rsid w:val="00057059"/>
    <w:rsid w:val="001E41AC"/>
    <w:rsid w:val="002D09A3"/>
    <w:rsid w:val="00345109"/>
    <w:rsid w:val="00496F5D"/>
    <w:rsid w:val="0077665C"/>
    <w:rsid w:val="007E5E2A"/>
    <w:rsid w:val="00B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7D6B5E"/>
  <w15:docId w15:val="{13BA945E-251D-497B-AF73-CE8DC782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49</cp:revision>
  <cp:lastPrinted>2024-12-27T12:25:00Z</cp:lastPrinted>
  <dcterms:created xsi:type="dcterms:W3CDTF">2022-09-15T13:18:00Z</dcterms:created>
  <dcterms:modified xsi:type="dcterms:W3CDTF">2025-11-12T15:25:00Z</dcterms:modified>
  <dc:language>uk-UA</dc:language>
</cp:coreProperties>
</file>