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42" w:rsidRDefault="004E6B42">
      <w:pPr>
        <w:tabs>
          <w:tab w:val="left" w:pos="6090"/>
        </w:tabs>
        <w:ind w:firstLine="5670"/>
        <w:jc w:val="both"/>
        <w:rPr>
          <w:sz w:val="24"/>
        </w:rPr>
      </w:pPr>
    </w:p>
    <w:p w:rsidR="004E6B42" w:rsidRDefault="00BC6D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4E6B42" w:rsidRDefault="00BC6D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4E6B42" w:rsidRDefault="00BC6D3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4E6B42" w:rsidRDefault="004E6B42">
      <w:pPr>
        <w:tabs>
          <w:tab w:val="left" w:pos="6090"/>
        </w:tabs>
        <w:ind w:firstLine="5670"/>
        <w:jc w:val="both"/>
        <w:rPr>
          <w:sz w:val="24"/>
        </w:rPr>
      </w:pPr>
    </w:p>
    <w:p w:rsidR="004E6B42" w:rsidRDefault="004E6B42">
      <w:pPr>
        <w:tabs>
          <w:tab w:val="left" w:pos="6090"/>
        </w:tabs>
        <w:ind w:firstLine="567"/>
        <w:jc w:val="center"/>
        <w:rPr>
          <w:sz w:val="24"/>
        </w:rPr>
      </w:pPr>
    </w:p>
    <w:p w:rsidR="004E6B42" w:rsidRDefault="004E6B42">
      <w:pPr>
        <w:tabs>
          <w:tab w:val="left" w:pos="6090"/>
        </w:tabs>
        <w:ind w:firstLine="567"/>
        <w:jc w:val="center"/>
        <w:rPr>
          <w:szCs w:val="28"/>
        </w:rPr>
      </w:pPr>
    </w:p>
    <w:p w:rsidR="004E6B42" w:rsidRDefault="00BC6D3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4E6B42" w:rsidRDefault="004E6B4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4E6B42">
        <w:tc>
          <w:tcPr>
            <w:tcW w:w="675" w:type="dxa"/>
          </w:tcPr>
          <w:p w:rsidR="004E6B42" w:rsidRDefault="00BC6D3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4E6B42" w:rsidRDefault="00BC6D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3" w:type="dxa"/>
          </w:tcPr>
          <w:p w:rsidR="004E6B42" w:rsidRDefault="00BC6D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4E6B42" w:rsidRDefault="00BC6D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4E6B42" w:rsidRDefault="004E6B4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4E6B42" w:rsidRDefault="00BC6D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4E6B42" w:rsidRDefault="00BC6D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4E6B42" w:rsidRDefault="004E6B4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4E6B42">
        <w:tc>
          <w:tcPr>
            <w:tcW w:w="675" w:type="dxa"/>
          </w:tcPr>
          <w:p w:rsidR="004E6B42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4E6B42" w:rsidRDefault="00BC6D31">
            <w:pPr>
              <w:rPr>
                <w:lang w:bidi="hi-IN"/>
              </w:rPr>
            </w:pPr>
            <w:r>
              <w:rPr>
                <w:lang w:bidi="hi-IN"/>
              </w:rPr>
              <w:t xml:space="preserve">Рамка для відзнаки </w:t>
            </w:r>
          </w:p>
        </w:tc>
        <w:tc>
          <w:tcPr>
            <w:tcW w:w="1913" w:type="dxa"/>
          </w:tcPr>
          <w:p w:rsidR="004E6B42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  <w:p w:rsidR="004E6B42" w:rsidRDefault="004E6B42">
            <w:pPr>
              <w:jc w:val="center"/>
              <w:rPr>
                <w:lang w:bidi="hi-IN"/>
              </w:rPr>
            </w:pPr>
          </w:p>
        </w:tc>
        <w:tc>
          <w:tcPr>
            <w:tcW w:w="1915" w:type="dxa"/>
          </w:tcPr>
          <w:p w:rsidR="004E6B42" w:rsidRDefault="00BC6D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54,00</w:t>
            </w:r>
          </w:p>
        </w:tc>
        <w:tc>
          <w:tcPr>
            <w:tcW w:w="1416" w:type="dxa"/>
          </w:tcPr>
          <w:p w:rsidR="004E6B42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54,00</w:t>
            </w:r>
          </w:p>
        </w:tc>
      </w:tr>
      <w:tr w:rsidR="004E6B42">
        <w:tc>
          <w:tcPr>
            <w:tcW w:w="675" w:type="dxa"/>
          </w:tcPr>
          <w:p w:rsidR="004E6B42" w:rsidRDefault="006630C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</w:t>
            </w:r>
            <w:r w:rsidR="00BC6D31">
              <w:rPr>
                <w:szCs w:val="28"/>
                <w:lang w:bidi="hi-IN"/>
              </w:rPr>
              <w:t>.</w:t>
            </w:r>
          </w:p>
        </w:tc>
        <w:tc>
          <w:tcPr>
            <w:tcW w:w="3715" w:type="dxa"/>
          </w:tcPr>
          <w:p w:rsidR="004E6B42" w:rsidRDefault="00BC6D31">
            <w:pPr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4E6B42" w:rsidRDefault="004E6B42">
            <w:pPr>
              <w:rPr>
                <w:lang w:bidi="hi-IN"/>
              </w:rPr>
            </w:pPr>
          </w:p>
        </w:tc>
        <w:tc>
          <w:tcPr>
            <w:tcW w:w="1913" w:type="dxa"/>
          </w:tcPr>
          <w:p w:rsidR="004E6B42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4E6B42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106,00</w:t>
            </w:r>
          </w:p>
        </w:tc>
        <w:tc>
          <w:tcPr>
            <w:tcW w:w="1416" w:type="dxa"/>
          </w:tcPr>
          <w:p w:rsidR="004E6B42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106,00</w:t>
            </w:r>
          </w:p>
        </w:tc>
      </w:tr>
      <w:tr w:rsidR="006630C5">
        <w:tc>
          <w:tcPr>
            <w:tcW w:w="675" w:type="dxa"/>
          </w:tcPr>
          <w:p w:rsidR="006630C5" w:rsidRDefault="006630C5">
            <w:pPr>
              <w:tabs>
                <w:tab w:val="left" w:pos="6090"/>
              </w:tabs>
              <w:jc w:val="center"/>
              <w:rPr>
                <w:szCs w:val="28"/>
                <w:lang w:bidi="hi-IN"/>
              </w:rPr>
            </w:pPr>
            <w:r>
              <w:rPr>
                <w:szCs w:val="28"/>
                <w:lang w:bidi="hi-IN"/>
              </w:rPr>
              <w:t xml:space="preserve">3. </w:t>
            </w:r>
          </w:p>
        </w:tc>
        <w:tc>
          <w:tcPr>
            <w:tcW w:w="3715" w:type="dxa"/>
          </w:tcPr>
          <w:p w:rsidR="006630C5" w:rsidRDefault="006630C5">
            <w:pPr>
              <w:rPr>
                <w:lang w:bidi="hi-IN"/>
              </w:rPr>
            </w:pPr>
            <w:r>
              <w:rPr>
                <w:lang w:bidi="hi-IN"/>
              </w:rPr>
              <w:t xml:space="preserve">Світильник «Луцьк приємне відкриття» </w:t>
            </w:r>
          </w:p>
          <w:p w:rsidR="006630C5" w:rsidRDefault="006630C5">
            <w:pPr>
              <w:rPr>
                <w:lang w:bidi="hi-IN"/>
              </w:rPr>
            </w:pPr>
          </w:p>
        </w:tc>
        <w:tc>
          <w:tcPr>
            <w:tcW w:w="1913" w:type="dxa"/>
          </w:tcPr>
          <w:p w:rsidR="006630C5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6630C5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625,00</w:t>
            </w:r>
          </w:p>
        </w:tc>
        <w:tc>
          <w:tcPr>
            <w:tcW w:w="1416" w:type="dxa"/>
          </w:tcPr>
          <w:p w:rsidR="006630C5" w:rsidRDefault="006630C5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625,00</w:t>
            </w:r>
          </w:p>
        </w:tc>
      </w:tr>
      <w:tr w:rsidR="006630C5">
        <w:tc>
          <w:tcPr>
            <w:tcW w:w="675" w:type="dxa"/>
          </w:tcPr>
          <w:p w:rsidR="006630C5" w:rsidRDefault="006630C5">
            <w:pPr>
              <w:tabs>
                <w:tab w:val="left" w:pos="6090"/>
              </w:tabs>
              <w:jc w:val="center"/>
              <w:rPr>
                <w:szCs w:val="28"/>
                <w:lang w:bidi="hi-IN"/>
              </w:rPr>
            </w:pPr>
            <w:r>
              <w:rPr>
                <w:szCs w:val="28"/>
                <w:lang w:bidi="hi-IN"/>
              </w:rPr>
              <w:t>4.</w:t>
            </w:r>
          </w:p>
          <w:p w:rsidR="006630C5" w:rsidRDefault="006630C5">
            <w:pPr>
              <w:tabs>
                <w:tab w:val="left" w:pos="6090"/>
              </w:tabs>
              <w:jc w:val="center"/>
              <w:rPr>
                <w:szCs w:val="28"/>
                <w:lang w:bidi="hi-IN"/>
              </w:rPr>
            </w:pPr>
          </w:p>
        </w:tc>
        <w:tc>
          <w:tcPr>
            <w:tcW w:w="3715" w:type="dxa"/>
          </w:tcPr>
          <w:p w:rsidR="006630C5" w:rsidRDefault="006630C5">
            <w:pPr>
              <w:rPr>
                <w:lang w:bidi="hi-IN"/>
              </w:rPr>
            </w:pPr>
            <w:r>
              <w:rPr>
                <w:lang w:bidi="hi-IN"/>
              </w:rPr>
              <w:t xml:space="preserve">Пакет </w:t>
            </w:r>
            <w:proofErr w:type="spellStart"/>
            <w:r>
              <w:rPr>
                <w:lang w:bidi="hi-IN"/>
              </w:rPr>
              <w:t>брендований</w:t>
            </w:r>
            <w:proofErr w:type="spellEnd"/>
            <w:r>
              <w:rPr>
                <w:lang w:bidi="hi-IN"/>
              </w:rPr>
              <w:t xml:space="preserve"> подарунковий </w:t>
            </w:r>
          </w:p>
          <w:p w:rsidR="006630C5" w:rsidRDefault="006630C5">
            <w:pPr>
              <w:rPr>
                <w:lang w:bidi="hi-IN"/>
              </w:rPr>
            </w:pPr>
          </w:p>
        </w:tc>
        <w:tc>
          <w:tcPr>
            <w:tcW w:w="1913" w:type="dxa"/>
          </w:tcPr>
          <w:p w:rsidR="006630C5" w:rsidRDefault="00BC6D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6630C5" w:rsidRDefault="00BC6D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57,00</w:t>
            </w:r>
          </w:p>
        </w:tc>
        <w:tc>
          <w:tcPr>
            <w:tcW w:w="1416" w:type="dxa"/>
          </w:tcPr>
          <w:p w:rsidR="006630C5" w:rsidRDefault="00BC6D31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57,00</w:t>
            </w:r>
          </w:p>
        </w:tc>
      </w:tr>
      <w:tr w:rsidR="004E6B42">
        <w:tc>
          <w:tcPr>
            <w:tcW w:w="8218" w:type="dxa"/>
            <w:gridSpan w:val="4"/>
          </w:tcPr>
          <w:p w:rsidR="004E6B42" w:rsidRDefault="004E6B42">
            <w:pPr>
              <w:tabs>
                <w:tab w:val="left" w:pos="6090"/>
              </w:tabs>
              <w:rPr>
                <w:szCs w:val="28"/>
              </w:rPr>
            </w:pPr>
          </w:p>
          <w:p w:rsidR="004E6B42" w:rsidRDefault="00BC6D3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4E6B42" w:rsidRDefault="004E6B42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4E6B42" w:rsidRDefault="004E6B4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4E6B42" w:rsidRDefault="00BC6D3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842,00</w:t>
            </w:r>
            <w:bookmarkStart w:id="0" w:name="_GoBack"/>
            <w:bookmarkEnd w:id="0"/>
          </w:p>
        </w:tc>
      </w:tr>
    </w:tbl>
    <w:p w:rsidR="004E6B42" w:rsidRDefault="004E6B42">
      <w:pPr>
        <w:tabs>
          <w:tab w:val="left" w:pos="6090"/>
        </w:tabs>
        <w:jc w:val="center"/>
        <w:rPr>
          <w:szCs w:val="28"/>
        </w:rPr>
      </w:pPr>
    </w:p>
    <w:p w:rsidR="004E6B42" w:rsidRDefault="004E6B42">
      <w:pPr>
        <w:tabs>
          <w:tab w:val="left" w:pos="6090"/>
        </w:tabs>
        <w:ind w:firstLine="567"/>
        <w:jc w:val="center"/>
        <w:rPr>
          <w:szCs w:val="28"/>
        </w:rPr>
      </w:pPr>
    </w:p>
    <w:p w:rsidR="004E6B42" w:rsidRDefault="004E6B42">
      <w:pPr>
        <w:tabs>
          <w:tab w:val="left" w:pos="6090"/>
        </w:tabs>
        <w:ind w:firstLine="567"/>
        <w:jc w:val="center"/>
        <w:rPr>
          <w:szCs w:val="28"/>
        </w:rPr>
      </w:pPr>
    </w:p>
    <w:p w:rsidR="004E6B42" w:rsidRDefault="00BC6D31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4E6B42" w:rsidRDefault="00BC6D31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E6B42" w:rsidRDefault="00BC6D31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4E6B42" w:rsidRDefault="004E6B42">
      <w:pPr>
        <w:tabs>
          <w:tab w:val="left" w:pos="6090"/>
        </w:tabs>
        <w:rPr>
          <w:szCs w:val="28"/>
        </w:rPr>
      </w:pPr>
    </w:p>
    <w:p w:rsidR="004E6B42" w:rsidRDefault="004E6B42"/>
    <w:sectPr w:rsidR="004E6B4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42"/>
    <w:rsid w:val="004E6B42"/>
    <w:rsid w:val="006630C5"/>
    <w:rsid w:val="00B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99C0"/>
  <w15:docId w15:val="{BA10D10C-99D3-4C62-B2EC-08557402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169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38</cp:revision>
  <cp:lastPrinted>2024-04-23T06:37:00Z</cp:lastPrinted>
  <dcterms:created xsi:type="dcterms:W3CDTF">2021-07-29T12:29:00Z</dcterms:created>
  <dcterms:modified xsi:type="dcterms:W3CDTF">2025-11-13T09:20:00Z</dcterms:modified>
  <dc:language>uk-UA</dc:language>
</cp:coreProperties>
</file>