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DE18" w14:textId="77777777" w:rsidR="00850E81" w:rsidRDefault="00000000" w:rsidP="00850E81">
      <w:pPr>
        <w:pStyle w:val="1"/>
        <w:rPr>
          <w:sz w:val="28"/>
          <w:szCs w:val="28"/>
          <w:lang w:val="ru-RU"/>
        </w:rPr>
      </w:pPr>
      <w:r>
        <w:object w:dxaOrig="1440" w:dyaOrig="1440" w14:anchorId="6D30E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5510471" r:id="rId8"/>
        </w:object>
      </w:r>
    </w:p>
    <w:p w14:paraId="79E8285D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5A617C55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68EBAF27" w14:textId="77777777" w:rsidR="00850E81" w:rsidRDefault="00850E81" w:rsidP="00850E81">
      <w:pPr>
        <w:pStyle w:val="1"/>
        <w:rPr>
          <w:sz w:val="16"/>
          <w:szCs w:val="16"/>
          <w:lang w:val="ru-RU"/>
        </w:rPr>
      </w:pPr>
    </w:p>
    <w:p w14:paraId="34AB690C" w14:textId="77777777"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14:paraId="2EE9D132" w14:textId="77777777"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14:paraId="5B0B2ADA" w14:textId="77777777"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677D62B" w14:textId="77777777"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14:paraId="4E601BD1" w14:textId="77777777"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81805DA" w14:textId="77777777" w:rsidR="009F2CB2" w:rsidRDefault="009F2CB2" w:rsidP="004E51A4">
      <w:pPr>
        <w:spacing w:line="360" w:lineRule="auto"/>
        <w:ind w:right="4818"/>
        <w:jc w:val="both"/>
      </w:pPr>
    </w:p>
    <w:p w14:paraId="2CA56FBC" w14:textId="77777777" w:rsidR="009F2CB2" w:rsidRPr="001E2B24" w:rsidRDefault="00213520" w:rsidP="00990CFA">
      <w:pPr>
        <w:ind w:right="4818"/>
        <w:jc w:val="both"/>
        <w:rPr>
          <w:szCs w:val="28"/>
        </w:rPr>
      </w:pPr>
      <w:r w:rsidRPr="009052B6">
        <w:rPr>
          <w:szCs w:val="28"/>
        </w:rPr>
        <w:t>Про</w:t>
      </w:r>
      <w:r w:rsidR="00850E81" w:rsidRPr="009052B6">
        <w:rPr>
          <w:szCs w:val="28"/>
        </w:rPr>
        <w:t xml:space="preserve"> проведенн</w:t>
      </w:r>
      <w:r w:rsidR="00EB06C0" w:rsidRPr="009052B6">
        <w:rPr>
          <w:szCs w:val="28"/>
        </w:rPr>
        <w:t>я Всеукраїнської інформаційної акції «16 днів проти насильства</w:t>
      </w:r>
      <w:r w:rsidRPr="009052B6">
        <w:rPr>
          <w:szCs w:val="28"/>
        </w:rPr>
        <w:t>»</w:t>
      </w:r>
      <w:r w:rsidR="007851DC">
        <w:rPr>
          <w:szCs w:val="28"/>
        </w:rPr>
        <w:t xml:space="preserve"> </w:t>
      </w:r>
    </w:p>
    <w:p w14:paraId="61BC5C95" w14:textId="77777777" w:rsidR="004E51A4" w:rsidRPr="009052B6" w:rsidRDefault="004E51A4" w:rsidP="00990CFA">
      <w:pPr>
        <w:ind w:right="4818"/>
        <w:jc w:val="both"/>
        <w:rPr>
          <w:szCs w:val="28"/>
        </w:rPr>
      </w:pPr>
    </w:p>
    <w:p w14:paraId="12389F71" w14:textId="45609E30" w:rsidR="00850E81" w:rsidRPr="009052B6" w:rsidRDefault="00850E81" w:rsidP="00225DAB">
      <w:pPr>
        <w:tabs>
          <w:tab w:val="left" w:pos="3969"/>
        </w:tabs>
        <w:ind w:firstLine="567"/>
        <w:jc w:val="both"/>
        <w:rPr>
          <w:bCs w:val="0"/>
          <w:szCs w:val="28"/>
          <w:lang w:eastAsia="ru-RU"/>
        </w:rPr>
      </w:pPr>
      <w:r w:rsidRPr="009052B6">
        <w:rPr>
          <w:rFonts w:eastAsia="Arial Unicode MS" w:cs="Arial Unicode MS"/>
          <w:szCs w:val="28"/>
        </w:rPr>
        <w:t xml:space="preserve">Відповідно </w:t>
      </w:r>
      <w:r w:rsidR="00213520" w:rsidRPr="009052B6">
        <w:rPr>
          <w:rFonts w:eastAsia="Arial Unicode MS" w:cs="Arial Unicode MS"/>
          <w:szCs w:val="28"/>
        </w:rPr>
        <w:t>до</w:t>
      </w:r>
      <w:r w:rsidRPr="009052B6">
        <w:rPr>
          <w:rFonts w:eastAsia="Arial Unicode MS" w:cs="Arial Unicode MS"/>
          <w:szCs w:val="28"/>
        </w:rPr>
        <w:t xml:space="preserve"> Закону України «Про місцеве самоврядування в Україні», на виконання </w:t>
      </w:r>
      <w:r w:rsidR="00EB06C0" w:rsidRPr="009052B6">
        <w:rPr>
          <w:szCs w:val="28"/>
          <w:lang w:eastAsia="ar-SA"/>
        </w:rPr>
        <w:t>Програми запобігання та протидії домашньому насильству Луцької міської територіальної громади</w:t>
      </w:r>
      <w:r w:rsidR="00213520" w:rsidRPr="009052B6">
        <w:rPr>
          <w:szCs w:val="28"/>
          <w:lang w:eastAsia="ar-SA"/>
        </w:rPr>
        <w:t xml:space="preserve"> на 2021</w:t>
      </w:r>
      <w:r w:rsidR="001363F5" w:rsidRPr="009052B6">
        <w:rPr>
          <w:szCs w:val="28"/>
          <w:lang w:eastAsia="ar-SA"/>
        </w:rPr>
        <w:t>–</w:t>
      </w:r>
      <w:r w:rsidR="00EB06C0" w:rsidRPr="009052B6">
        <w:rPr>
          <w:szCs w:val="28"/>
          <w:lang w:eastAsia="ar-SA"/>
        </w:rPr>
        <w:t>2025</w:t>
      </w:r>
      <w:r w:rsidR="00213520" w:rsidRPr="009052B6">
        <w:rPr>
          <w:szCs w:val="28"/>
          <w:lang w:eastAsia="ar-SA"/>
        </w:rPr>
        <w:t xml:space="preserve"> роки</w:t>
      </w:r>
      <w:r w:rsidRPr="009052B6">
        <w:rPr>
          <w:rFonts w:eastAsia="Arial Unicode MS" w:cs="Arial Unicode MS"/>
          <w:szCs w:val="28"/>
        </w:rPr>
        <w:t>, затвердженої рішенням міс</w:t>
      </w:r>
      <w:r w:rsidR="00F624A0" w:rsidRPr="009052B6">
        <w:rPr>
          <w:rFonts w:eastAsia="Arial Unicode MS" w:cs="Arial Unicode MS"/>
          <w:szCs w:val="28"/>
        </w:rPr>
        <w:t xml:space="preserve">ької ради від </w:t>
      </w:r>
      <w:r w:rsidR="00EB06C0" w:rsidRPr="009052B6">
        <w:rPr>
          <w:szCs w:val="28"/>
        </w:rPr>
        <w:t>23.06.2021 № 13/111</w:t>
      </w:r>
      <w:r w:rsidR="008C5DF1">
        <w:rPr>
          <w:szCs w:val="28"/>
        </w:rPr>
        <w:t>, зі змінами</w:t>
      </w:r>
      <w:r w:rsidR="00213520" w:rsidRPr="009052B6">
        <w:rPr>
          <w:rFonts w:eastAsia="Arial Unicode MS" w:cs="Arial Unicode MS"/>
          <w:szCs w:val="28"/>
        </w:rPr>
        <w:t xml:space="preserve"> та з метою </w:t>
      </w:r>
      <w:r w:rsidR="00EB06C0" w:rsidRPr="009052B6">
        <w:rPr>
          <w:szCs w:val="28"/>
        </w:rPr>
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</w:t>
      </w:r>
      <w:r w:rsidRPr="009052B6">
        <w:rPr>
          <w:szCs w:val="28"/>
        </w:rPr>
        <w:t>:</w:t>
      </w:r>
    </w:p>
    <w:p w14:paraId="21496754" w14:textId="77777777" w:rsidR="00850E81" w:rsidRPr="009052B6" w:rsidRDefault="00850E81" w:rsidP="00225DAB">
      <w:pPr>
        <w:jc w:val="both"/>
        <w:rPr>
          <w:szCs w:val="28"/>
        </w:rPr>
      </w:pPr>
    </w:p>
    <w:p w14:paraId="180DBA9D" w14:textId="77777777" w:rsidR="00213520" w:rsidRPr="009052B6" w:rsidRDefault="00850E81" w:rsidP="00225DAB">
      <w:pPr>
        <w:ind w:firstLine="567"/>
        <w:jc w:val="both"/>
        <w:rPr>
          <w:szCs w:val="28"/>
        </w:rPr>
      </w:pPr>
      <w:r w:rsidRPr="009052B6">
        <w:rPr>
          <w:szCs w:val="28"/>
        </w:rPr>
        <w:t>1. </w:t>
      </w:r>
      <w:r w:rsidR="00213520" w:rsidRPr="009052B6">
        <w:rPr>
          <w:szCs w:val="28"/>
        </w:rPr>
        <w:t>Управлінню соціальних служб для сім’ї, дітей та молоді</w:t>
      </w:r>
      <w:r w:rsidRPr="009052B6">
        <w:rPr>
          <w:szCs w:val="28"/>
        </w:rPr>
        <w:t xml:space="preserve"> </w:t>
      </w:r>
      <w:r w:rsidR="007D039C">
        <w:rPr>
          <w:szCs w:val="28"/>
        </w:rPr>
        <w:t xml:space="preserve">міської ради </w:t>
      </w:r>
      <w:r w:rsidRPr="009052B6">
        <w:rPr>
          <w:szCs w:val="28"/>
        </w:rPr>
        <w:t>організувати та провести заходи</w:t>
      </w:r>
      <w:r w:rsidR="002F4607" w:rsidRPr="009052B6">
        <w:rPr>
          <w:szCs w:val="28"/>
        </w:rPr>
        <w:t xml:space="preserve"> </w:t>
      </w:r>
      <w:r w:rsidR="00EB06C0" w:rsidRPr="009052B6">
        <w:rPr>
          <w:szCs w:val="28"/>
        </w:rPr>
        <w:t>у межах Всеукраїнської інформаційної акції «16 днів проти насильства</w:t>
      </w:r>
      <w:r w:rsidR="00213520" w:rsidRPr="009052B6">
        <w:rPr>
          <w:szCs w:val="28"/>
        </w:rPr>
        <w:t>»:</w:t>
      </w:r>
    </w:p>
    <w:p w14:paraId="5AFCFA65" w14:textId="6B686A7E" w:rsidR="00A362C5" w:rsidRDefault="00CA3C98" w:rsidP="00A362C5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1.1. </w:t>
      </w:r>
      <w:r w:rsidR="00554447">
        <w:rPr>
          <w:color w:val="000009"/>
          <w:szCs w:val="28"/>
        </w:rPr>
        <w:t>25 листопада 2025</w:t>
      </w:r>
      <w:r w:rsidR="00D93AD1">
        <w:rPr>
          <w:color w:val="000009"/>
          <w:szCs w:val="28"/>
        </w:rPr>
        <w:t xml:space="preserve"> року з </w:t>
      </w:r>
      <w:r w:rsidR="00554447">
        <w:rPr>
          <w:szCs w:val="28"/>
        </w:rPr>
        <w:t>16.00 до 17.0</w:t>
      </w:r>
      <w:r w:rsidR="00CF15D8" w:rsidRPr="008C5DF1">
        <w:rPr>
          <w:szCs w:val="28"/>
        </w:rPr>
        <w:t xml:space="preserve">0 </w:t>
      </w:r>
      <w:r w:rsidR="00554447">
        <w:rPr>
          <w:szCs w:val="28"/>
        </w:rPr>
        <w:t>інформаційну кампанію «Тут починається безпека</w:t>
      </w:r>
      <w:r w:rsidR="001E6AAA" w:rsidRPr="008C5DF1">
        <w:rPr>
          <w:szCs w:val="28"/>
        </w:rPr>
        <w:t>»</w:t>
      </w:r>
      <w:r w:rsidR="00CF15D8" w:rsidRPr="008C5DF1">
        <w:rPr>
          <w:szCs w:val="28"/>
        </w:rPr>
        <w:t xml:space="preserve"> за адресою: м. Луцьк,</w:t>
      </w:r>
      <w:r w:rsidR="00554447">
        <w:rPr>
          <w:szCs w:val="28"/>
        </w:rPr>
        <w:t xml:space="preserve"> майдан Київський, 13</w:t>
      </w:r>
      <w:r w:rsidR="005E11E1">
        <w:rPr>
          <w:szCs w:val="28"/>
        </w:rPr>
        <w:t>,</w:t>
      </w:r>
      <w:r w:rsidR="00554447">
        <w:rPr>
          <w:szCs w:val="28"/>
        </w:rPr>
        <w:t xml:space="preserve"> перед </w:t>
      </w:r>
      <w:r w:rsidR="00843941">
        <w:rPr>
          <w:szCs w:val="28"/>
        </w:rPr>
        <w:t xml:space="preserve">входом в </w:t>
      </w:r>
      <w:r w:rsidR="00554447" w:rsidRPr="00554447">
        <w:rPr>
          <w:bCs w:val="0"/>
          <w:szCs w:val="28"/>
          <w:lang w:eastAsia="ru-RU"/>
        </w:rPr>
        <w:t>Денний центр соціально-психологічної допомоги особам, які постражда</w:t>
      </w:r>
      <w:r w:rsidR="007B3B42">
        <w:rPr>
          <w:bCs w:val="0"/>
          <w:szCs w:val="28"/>
          <w:lang w:eastAsia="ru-RU"/>
        </w:rPr>
        <w:t>ли від домашнього насильства та/</w:t>
      </w:r>
      <w:r w:rsidR="00554447" w:rsidRPr="00554447">
        <w:rPr>
          <w:bCs w:val="0"/>
          <w:szCs w:val="28"/>
          <w:lang w:eastAsia="ru-RU"/>
        </w:rPr>
        <w:t>або насильства за ознакою статі</w:t>
      </w:r>
      <w:r w:rsidR="00CF15D8" w:rsidRPr="009052B6">
        <w:rPr>
          <w:color w:val="000009"/>
          <w:szCs w:val="28"/>
        </w:rPr>
        <w:t>.</w:t>
      </w:r>
    </w:p>
    <w:p w14:paraId="344502F2" w14:textId="3A367591" w:rsidR="00413954" w:rsidRDefault="00413954" w:rsidP="00A362C5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1.2. </w:t>
      </w:r>
      <w:r w:rsidR="00A362C5">
        <w:rPr>
          <w:color w:val="000009"/>
          <w:szCs w:val="28"/>
        </w:rPr>
        <w:t>01</w:t>
      </w:r>
      <w:r w:rsidR="00077254">
        <w:rPr>
          <w:color w:val="000009"/>
          <w:szCs w:val="28"/>
        </w:rPr>
        <w:t>–</w:t>
      </w:r>
      <w:r>
        <w:rPr>
          <w:color w:val="000009"/>
          <w:szCs w:val="28"/>
        </w:rPr>
        <w:t xml:space="preserve">04 грудня 2025 року </w:t>
      </w:r>
      <w:proofErr w:type="spellStart"/>
      <w:r w:rsidR="00A362C5">
        <w:rPr>
          <w:color w:val="000009"/>
          <w:szCs w:val="28"/>
        </w:rPr>
        <w:t>тренінгово</w:t>
      </w:r>
      <w:proofErr w:type="spellEnd"/>
      <w:r w:rsidR="00A362C5">
        <w:rPr>
          <w:color w:val="000009"/>
          <w:szCs w:val="28"/>
        </w:rPr>
        <w:t xml:space="preserve">-навчальну програму </w:t>
      </w:r>
      <w:r w:rsidR="00A362C5" w:rsidRPr="00A362C5">
        <w:rPr>
          <w:color w:val="000009"/>
          <w:szCs w:val="28"/>
        </w:rPr>
        <w:t>«Стійкість і підтр</w:t>
      </w:r>
      <w:r w:rsidR="00A362C5">
        <w:rPr>
          <w:color w:val="000009"/>
          <w:szCs w:val="28"/>
        </w:rPr>
        <w:t xml:space="preserve">имка: соціальна робота в умовах </w:t>
      </w:r>
      <w:r w:rsidR="00A362C5" w:rsidRPr="00A362C5">
        <w:rPr>
          <w:color w:val="000009"/>
          <w:szCs w:val="28"/>
        </w:rPr>
        <w:t>травми і стресу»</w:t>
      </w:r>
      <w:r w:rsidR="00A362C5" w:rsidRPr="00A362C5">
        <w:t xml:space="preserve"> </w:t>
      </w:r>
      <w:r w:rsidR="0035312B">
        <w:rPr>
          <w:color w:val="000009"/>
          <w:szCs w:val="28"/>
        </w:rPr>
        <w:t>у межах партнерства з</w:t>
      </w:r>
      <w:r w:rsidR="00A362C5">
        <w:rPr>
          <w:color w:val="000009"/>
          <w:szCs w:val="28"/>
        </w:rPr>
        <w:t xml:space="preserve"> Ізраїльською </w:t>
      </w:r>
      <w:r w:rsidR="00A362C5" w:rsidRPr="00A362C5">
        <w:rPr>
          <w:color w:val="000009"/>
          <w:szCs w:val="28"/>
        </w:rPr>
        <w:t>Коаліцією травми</w:t>
      </w:r>
      <w:r w:rsidR="00A362C5">
        <w:rPr>
          <w:color w:val="000009"/>
          <w:szCs w:val="28"/>
        </w:rPr>
        <w:t>.</w:t>
      </w:r>
    </w:p>
    <w:p w14:paraId="255A341B" w14:textId="4DEC109A" w:rsidR="004E51A4" w:rsidRDefault="00FD3E9E" w:rsidP="004E51A4">
      <w:pPr>
        <w:ind w:firstLine="567"/>
        <w:jc w:val="both"/>
        <w:rPr>
          <w:szCs w:val="28"/>
          <w:lang w:eastAsia="ar-SA"/>
        </w:rPr>
      </w:pPr>
      <w:r>
        <w:rPr>
          <w:color w:val="000009"/>
          <w:szCs w:val="28"/>
        </w:rPr>
        <w:t>1.3</w:t>
      </w:r>
      <w:r w:rsidR="00CA3C98" w:rsidRPr="009052B6">
        <w:rPr>
          <w:color w:val="000009"/>
          <w:szCs w:val="28"/>
        </w:rPr>
        <w:t>. </w:t>
      </w:r>
      <w:r w:rsidR="00AB4DEC">
        <w:rPr>
          <w:color w:val="000009"/>
          <w:szCs w:val="28"/>
        </w:rPr>
        <w:t>02</w:t>
      </w:r>
      <w:r w:rsidR="00CF15D8" w:rsidRPr="009052B6">
        <w:rPr>
          <w:color w:val="000009"/>
          <w:szCs w:val="28"/>
        </w:rPr>
        <w:t xml:space="preserve"> </w:t>
      </w:r>
      <w:r w:rsidR="00AB4DEC">
        <w:rPr>
          <w:color w:val="000009"/>
          <w:szCs w:val="28"/>
        </w:rPr>
        <w:t>грудня 2025 року з</w:t>
      </w:r>
      <w:r w:rsidR="00CF15D8" w:rsidRPr="009052B6">
        <w:rPr>
          <w:color w:val="000009"/>
          <w:szCs w:val="28"/>
        </w:rPr>
        <w:t xml:space="preserve"> </w:t>
      </w:r>
      <w:r w:rsidR="00AB4DEC">
        <w:rPr>
          <w:szCs w:val="28"/>
        </w:rPr>
        <w:t>13.00 до 14</w:t>
      </w:r>
      <w:r w:rsidR="00CF15D8" w:rsidRPr="009052B6">
        <w:rPr>
          <w:szCs w:val="28"/>
        </w:rPr>
        <w:t xml:space="preserve">.00 </w:t>
      </w:r>
      <w:r w:rsidR="00AB4DEC">
        <w:rPr>
          <w:szCs w:val="28"/>
        </w:rPr>
        <w:t>виставу «За кадром</w:t>
      </w:r>
      <w:r w:rsidR="008D3297">
        <w:rPr>
          <w:szCs w:val="28"/>
        </w:rPr>
        <w:t>» форум-театру «Вибір є»</w:t>
      </w:r>
      <w:r w:rsidR="004D1BCF">
        <w:rPr>
          <w:szCs w:val="28"/>
        </w:rPr>
        <w:t xml:space="preserve"> </w:t>
      </w:r>
      <w:r w:rsidR="00AB4DEC">
        <w:rPr>
          <w:szCs w:val="28"/>
        </w:rPr>
        <w:t>у Волинській обласній бібліотеці для юнацтва</w:t>
      </w:r>
      <w:r w:rsidR="008D3297">
        <w:rPr>
          <w:szCs w:val="28"/>
        </w:rPr>
        <w:t xml:space="preserve"> </w:t>
      </w:r>
      <w:r w:rsidR="00CF15D8" w:rsidRPr="009052B6">
        <w:rPr>
          <w:color w:val="000009"/>
          <w:szCs w:val="28"/>
        </w:rPr>
        <w:t>за адресою: м. Луцьк,</w:t>
      </w:r>
      <w:r w:rsidR="00AB4DEC">
        <w:rPr>
          <w:color w:val="000009"/>
          <w:szCs w:val="28"/>
        </w:rPr>
        <w:t xml:space="preserve"> пр</w:t>
      </w:r>
      <w:r w:rsidR="005E11E1">
        <w:rPr>
          <w:color w:val="000009"/>
          <w:szCs w:val="28"/>
        </w:rPr>
        <w:t>-т</w:t>
      </w:r>
      <w:r w:rsidR="008D3297">
        <w:rPr>
          <w:szCs w:val="28"/>
        </w:rPr>
        <w:t xml:space="preserve"> </w:t>
      </w:r>
      <w:r w:rsidR="00AB4DEC">
        <w:rPr>
          <w:szCs w:val="28"/>
        </w:rPr>
        <w:t>Волі, 2</w:t>
      </w:r>
      <w:r w:rsidR="00CE4EFA">
        <w:rPr>
          <w:szCs w:val="28"/>
          <w:lang w:eastAsia="ar-SA"/>
        </w:rPr>
        <w:t>.</w:t>
      </w:r>
    </w:p>
    <w:p w14:paraId="60336490" w14:textId="77991E4D" w:rsidR="00FD3E9E" w:rsidRDefault="00FD3E9E" w:rsidP="00FD3E9E">
      <w:pPr>
        <w:ind w:firstLine="567"/>
        <w:jc w:val="both"/>
        <w:rPr>
          <w:szCs w:val="28"/>
          <w:lang w:eastAsia="ar-SA"/>
        </w:rPr>
      </w:pPr>
      <w:r>
        <w:rPr>
          <w:color w:val="000009"/>
          <w:szCs w:val="28"/>
        </w:rPr>
        <w:t>1.4</w:t>
      </w:r>
      <w:r w:rsidR="00E55C8F" w:rsidRPr="009052B6">
        <w:rPr>
          <w:color w:val="000009"/>
          <w:szCs w:val="28"/>
        </w:rPr>
        <w:t>. </w:t>
      </w:r>
      <w:r>
        <w:rPr>
          <w:color w:val="000009"/>
          <w:szCs w:val="28"/>
        </w:rPr>
        <w:t>05 грудня 2025</w:t>
      </w:r>
      <w:r w:rsidR="00E55C8F" w:rsidRPr="009052B6">
        <w:rPr>
          <w:color w:val="000009"/>
          <w:szCs w:val="28"/>
        </w:rPr>
        <w:t xml:space="preserve"> року з </w:t>
      </w:r>
      <w:r>
        <w:rPr>
          <w:szCs w:val="28"/>
        </w:rPr>
        <w:t>12.00 до 14</w:t>
      </w:r>
      <w:r w:rsidR="00E55C8F" w:rsidRPr="009052B6">
        <w:rPr>
          <w:szCs w:val="28"/>
        </w:rPr>
        <w:t xml:space="preserve">.00 </w:t>
      </w:r>
      <w:r>
        <w:rPr>
          <w:szCs w:val="28"/>
          <w:shd w:val="clear" w:color="auto" w:fill="FFFFFF"/>
        </w:rPr>
        <w:t>настільну гру</w:t>
      </w:r>
      <w:r w:rsidRPr="00FD3E9E">
        <w:rPr>
          <w:szCs w:val="28"/>
          <w:shd w:val="clear" w:color="auto" w:fill="FFFFFF"/>
        </w:rPr>
        <w:t xml:space="preserve"> зі зміни соціальних норм для запобігання домашньому насильству «</w:t>
      </w:r>
      <w:r w:rsidRPr="00FD3E9E">
        <w:rPr>
          <w:rStyle w:val="ab"/>
          <w:bCs w:val="0"/>
          <w:i w:val="0"/>
          <w:iCs w:val="0"/>
          <w:szCs w:val="28"/>
          <w:shd w:val="clear" w:color="auto" w:fill="FFFFFF"/>
        </w:rPr>
        <w:t>Криголами</w:t>
      </w:r>
      <w:r w:rsidRPr="00FD3E9E">
        <w:rPr>
          <w:szCs w:val="28"/>
          <w:shd w:val="clear" w:color="auto" w:fill="FFFFFF"/>
        </w:rPr>
        <w:t>»</w:t>
      </w:r>
      <w:r>
        <w:rPr>
          <w:szCs w:val="28"/>
        </w:rPr>
        <w:t xml:space="preserve"> для студентів Луцького педагогічного інституту </w:t>
      </w:r>
      <w:r w:rsidRPr="009052B6">
        <w:rPr>
          <w:color w:val="000009"/>
          <w:szCs w:val="28"/>
        </w:rPr>
        <w:t>за адресою: м. Луцьк,</w:t>
      </w:r>
      <w:r>
        <w:rPr>
          <w:color w:val="000009"/>
          <w:szCs w:val="28"/>
        </w:rPr>
        <w:t xml:space="preserve"> майдан Київський</w:t>
      </w:r>
      <w:r>
        <w:rPr>
          <w:szCs w:val="28"/>
        </w:rPr>
        <w:t>, 13</w:t>
      </w:r>
      <w:r>
        <w:rPr>
          <w:szCs w:val="28"/>
          <w:lang w:eastAsia="ar-SA"/>
        </w:rPr>
        <w:t>.</w:t>
      </w:r>
    </w:p>
    <w:p w14:paraId="482C6589" w14:textId="77B96BB7" w:rsidR="0024370C" w:rsidRPr="00FD3E9E" w:rsidRDefault="00A362C5" w:rsidP="00A362C5">
      <w:pPr>
        <w:ind w:firstLine="567"/>
        <w:jc w:val="both"/>
        <w:rPr>
          <w:szCs w:val="28"/>
          <w:lang w:eastAsia="ar-SA"/>
        </w:rPr>
      </w:pPr>
      <w:r>
        <w:rPr>
          <w:color w:val="000009"/>
          <w:szCs w:val="28"/>
        </w:rPr>
        <w:t>1.5</w:t>
      </w:r>
      <w:r w:rsidR="0024370C" w:rsidRPr="009052B6">
        <w:rPr>
          <w:color w:val="000009"/>
          <w:szCs w:val="28"/>
        </w:rPr>
        <w:t>. </w:t>
      </w:r>
      <w:r w:rsidR="0024370C">
        <w:rPr>
          <w:color w:val="000009"/>
          <w:szCs w:val="28"/>
        </w:rPr>
        <w:t>05 та 08</w:t>
      </w:r>
      <w:r w:rsidR="0024370C" w:rsidRPr="009052B6">
        <w:rPr>
          <w:color w:val="000009"/>
          <w:szCs w:val="28"/>
        </w:rPr>
        <w:t xml:space="preserve"> </w:t>
      </w:r>
      <w:r w:rsidR="0024370C">
        <w:rPr>
          <w:color w:val="000009"/>
          <w:szCs w:val="28"/>
        </w:rPr>
        <w:t>грудня 2025 року з</w:t>
      </w:r>
      <w:r w:rsidR="0024370C" w:rsidRPr="009052B6">
        <w:rPr>
          <w:color w:val="000009"/>
          <w:szCs w:val="28"/>
        </w:rPr>
        <w:t xml:space="preserve"> </w:t>
      </w:r>
      <w:r w:rsidR="000305F1">
        <w:rPr>
          <w:szCs w:val="28"/>
        </w:rPr>
        <w:t>10.00 до 13</w:t>
      </w:r>
      <w:r w:rsidR="0024370C" w:rsidRPr="009052B6">
        <w:rPr>
          <w:szCs w:val="28"/>
        </w:rPr>
        <w:t xml:space="preserve">.00 </w:t>
      </w:r>
      <w:r w:rsidR="0024370C">
        <w:rPr>
          <w:szCs w:val="28"/>
          <w:shd w:val="clear" w:color="auto" w:fill="FFFFFF"/>
        </w:rPr>
        <w:t>настільну гру</w:t>
      </w:r>
      <w:r w:rsidR="0024370C" w:rsidRPr="00FD3E9E">
        <w:rPr>
          <w:szCs w:val="28"/>
          <w:shd w:val="clear" w:color="auto" w:fill="FFFFFF"/>
        </w:rPr>
        <w:t xml:space="preserve"> зі зміни соціальних норм для запобігання домашньому насильству «</w:t>
      </w:r>
      <w:r w:rsidR="0024370C" w:rsidRPr="00FD3E9E">
        <w:rPr>
          <w:rStyle w:val="ab"/>
          <w:bCs w:val="0"/>
          <w:i w:val="0"/>
          <w:iCs w:val="0"/>
          <w:szCs w:val="28"/>
          <w:shd w:val="clear" w:color="auto" w:fill="FFFFFF"/>
        </w:rPr>
        <w:t>Криголами</w:t>
      </w:r>
      <w:r w:rsidR="0024370C" w:rsidRPr="00FD3E9E">
        <w:rPr>
          <w:szCs w:val="28"/>
          <w:shd w:val="clear" w:color="auto" w:fill="FFFFFF"/>
        </w:rPr>
        <w:t>»</w:t>
      </w:r>
      <w:r w:rsidR="0024370C">
        <w:rPr>
          <w:szCs w:val="28"/>
        </w:rPr>
        <w:t xml:space="preserve"> для студентів факультету «Психології» Волинського національного університету імені Лесі Українки </w:t>
      </w:r>
      <w:r w:rsidR="0024370C" w:rsidRPr="009052B6">
        <w:rPr>
          <w:color w:val="000009"/>
          <w:szCs w:val="28"/>
        </w:rPr>
        <w:t>за адресою: м. Луцьк,</w:t>
      </w:r>
      <w:r w:rsidR="0024370C">
        <w:rPr>
          <w:color w:val="000009"/>
          <w:szCs w:val="28"/>
        </w:rPr>
        <w:t xml:space="preserve"> майдан Київський</w:t>
      </w:r>
      <w:r w:rsidR="0024370C">
        <w:rPr>
          <w:szCs w:val="28"/>
        </w:rPr>
        <w:t>, 13</w:t>
      </w:r>
      <w:r w:rsidR="0024370C">
        <w:rPr>
          <w:szCs w:val="28"/>
          <w:lang w:eastAsia="ar-SA"/>
        </w:rPr>
        <w:t>.</w:t>
      </w:r>
    </w:p>
    <w:p w14:paraId="3882117A" w14:textId="0B7F91EE" w:rsidR="00AB43BB" w:rsidRDefault="00A362C5" w:rsidP="00AB43BB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1.6</w:t>
      </w:r>
      <w:r w:rsidR="00AB43BB">
        <w:rPr>
          <w:szCs w:val="28"/>
          <w:lang w:eastAsia="ar-SA"/>
        </w:rPr>
        <w:t>.</w:t>
      </w:r>
      <w:r w:rsidR="008C5DF1">
        <w:rPr>
          <w:szCs w:val="28"/>
          <w:lang w:eastAsia="ar-SA"/>
        </w:rPr>
        <w:t> </w:t>
      </w:r>
      <w:r w:rsidR="00FD3E9E">
        <w:rPr>
          <w:szCs w:val="28"/>
          <w:lang w:eastAsia="ar-SA"/>
        </w:rPr>
        <w:t>10 грудня 2025</w:t>
      </w:r>
      <w:r w:rsidR="00200E50">
        <w:rPr>
          <w:szCs w:val="28"/>
          <w:lang w:eastAsia="ar-SA"/>
        </w:rPr>
        <w:t xml:space="preserve"> року об</w:t>
      </w:r>
      <w:r w:rsidR="00AB43BB">
        <w:rPr>
          <w:szCs w:val="28"/>
          <w:lang w:eastAsia="ar-SA"/>
        </w:rPr>
        <w:t xml:space="preserve"> </w:t>
      </w:r>
      <w:r w:rsidR="00200E50" w:rsidRPr="00413954">
        <w:rPr>
          <w:szCs w:val="28"/>
          <w:lang w:eastAsia="ar-SA"/>
        </w:rPr>
        <w:t>11.00</w:t>
      </w:r>
      <w:r w:rsidR="00AB43BB">
        <w:rPr>
          <w:szCs w:val="28"/>
          <w:lang w:eastAsia="ar-SA"/>
        </w:rPr>
        <w:t xml:space="preserve"> </w:t>
      </w:r>
      <w:r w:rsidR="00FD3E9E">
        <w:rPr>
          <w:szCs w:val="28"/>
          <w:lang w:eastAsia="ar-SA"/>
        </w:rPr>
        <w:t xml:space="preserve">розширене </w:t>
      </w:r>
      <w:r w:rsidR="00FD3E9E" w:rsidRPr="005E11E1">
        <w:rPr>
          <w:szCs w:val="28"/>
        </w:rPr>
        <w:t xml:space="preserve">засідання </w:t>
      </w:r>
      <w:r w:rsidR="005E11E1" w:rsidRPr="005E11E1">
        <w:rPr>
          <w:szCs w:val="28"/>
        </w:rPr>
        <w:t>к</w:t>
      </w:r>
      <w:r w:rsidR="00FD3E9E" w:rsidRPr="005E11E1">
        <w:rPr>
          <w:szCs w:val="28"/>
        </w:rPr>
        <w:t>оординаційної</w:t>
      </w:r>
      <w:r w:rsidR="00FD3E9E">
        <w:rPr>
          <w:szCs w:val="28"/>
        </w:rPr>
        <w:t xml:space="preserve"> ради</w:t>
      </w:r>
      <w:r w:rsidR="00FD3E9E" w:rsidRPr="00C53D94">
        <w:rPr>
          <w:szCs w:val="28"/>
        </w:rPr>
        <w:t xml:space="preserve"> з питань запобігання та протидії домашньому насильству і насильству </w:t>
      </w:r>
      <w:r w:rsidR="00FD3E9E" w:rsidRPr="00C53D94">
        <w:rPr>
          <w:szCs w:val="28"/>
        </w:rPr>
        <w:lastRenderedPageBreak/>
        <w:t xml:space="preserve">за </w:t>
      </w:r>
      <w:r w:rsidR="00FD3E9E" w:rsidRPr="00774088">
        <w:rPr>
          <w:szCs w:val="28"/>
        </w:rPr>
        <w:t>ознакою</w:t>
      </w:r>
      <w:r w:rsidR="00FD3E9E">
        <w:rPr>
          <w:szCs w:val="28"/>
        </w:rPr>
        <w:t xml:space="preserve"> ста</w:t>
      </w:r>
      <w:r w:rsidR="00FD3E9E" w:rsidRPr="00774088">
        <w:rPr>
          <w:szCs w:val="28"/>
        </w:rPr>
        <w:t>ті</w:t>
      </w:r>
      <w:r w:rsidR="00FD3E9E">
        <w:rPr>
          <w:szCs w:val="28"/>
        </w:rPr>
        <w:t xml:space="preserve"> за участі представників Фонду ООН у галузі народонаселення</w:t>
      </w:r>
      <w:r w:rsidR="00AB43BB">
        <w:rPr>
          <w:szCs w:val="28"/>
          <w:lang w:eastAsia="ar-SA"/>
        </w:rPr>
        <w:t xml:space="preserve"> </w:t>
      </w:r>
      <w:r w:rsidR="00AB43BB" w:rsidRPr="009052B6">
        <w:rPr>
          <w:color w:val="000009"/>
          <w:szCs w:val="28"/>
        </w:rPr>
        <w:t>за адресою: м. Луцьк,</w:t>
      </w:r>
      <w:r w:rsidR="00AB43BB">
        <w:rPr>
          <w:color w:val="000009"/>
          <w:szCs w:val="28"/>
        </w:rPr>
        <w:t xml:space="preserve"> майдан Київський</w:t>
      </w:r>
      <w:r w:rsidR="00AB43BB">
        <w:rPr>
          <w:szCs w:val="28"/>
        </w:rPr>
        <w:t>, 13</w:t>
      </w:r>
      <w:r w:rsidR="00AB43BB" w:rsidRPr="004E51A4">
        <w:rPr>
          <w:szCs w:val="28"/>
          <w:lang w:eastAsia="ar-SA"/>
        </w:rPr>
        <w:t>.</w:t>
      </w:r>
    </w:p>
    <w:p w14:paraId="6C30A1AC" w14:textId="3E2E48B8" w:rsidR="00207E6B" w:rsidRDefault="00A362C5" w:rsidP="00207E6B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1.7</w:t>
      </w:r>
      <w:r w:rsidR="00207E6B">
        <w:rPr>
          <w:szCs w:val="28"/>
          <w:lang w:eastAsia="ar-SA"/>
        </w:rPr>
        <w:t xml:space="preserve">. 10 грудня 2025 </w:t>
      </w:r>
      <w:r w:rsidR="00207E6B" w:rsidRPr="00200E50">
        <w:rPr>
          <w:szCs w:val="28"/>
          <w:lang w:eastAsia="ar-SA"/>
        </w:rPr>
        <w:t xml:space="preserve">року </w:t>
      </w:r>
      <w:r w:rsidR="00200E50" w:rsidRPr="00200E50">
        <w:rPr>
          <w:szCs w:val="28"/>
          <w:lang w:eastAsia="ar-SA"/>
        </w:rPr>
        <w:t xml:space="preserve">о </w:t>
      </w:r>
      <w:r w:rsidR="00413954" w:rsidRPr="00413954">
        <w:rPr>
          <w:szCs w:val="28"/>
          <w:lang w:eastAsia="ar-SA"/>
        </w:rPr>
        <w:t>12</w:t>
      </w:r>
      <w:r w:rsidR="00200E50" w:rsidRPr="00413954">
        <w:rPr>
          <w:szCs w:val="28"/>
          <w:lang w:eastAsia="ar-SA"/>
        </w:rPr>
        <w:t>.30</w:t>
      </w:r>
      <w:r w:rsidR="00207E6B" w:rsidRPr="00200E50">
        <w:rPr>
          <w:szCs w:val="28"/>
          <w:lang w:eastAsia="ar-SA"/>
        </w:rPr>
        <w:t xml:space="preserve"> </w:t>
      </w:r>
      <w:r w:rsidR="00207E6B" w:rsidRPr="00200E50">
        <w:rPr>
          <w:szCs w:val="28"/>
        </w:rPr>
        <w:t>виставу</w:t>
      </w:r>
      <w:r w:rsidR="00207E6B">
        <w:rPr>
          <w:szCs w:val="28"/>
        </w:rPr>
        <w:t xml:space="preserve"> «Як ти?» форум-театру «Крок у завтра»</w:t>
      </w:r>
      <w:r w:rsidR="00207E6B">
        <w:rPr>
          <w:szCs w:val="28"/>
          <w:lang w:eastAsia="ar-SA"/>
        </w:rPr>
        <w:t xml:space="preserve"> </w:t>
      </w:r>
      <w:r w:rsidR="00207E6B" w:rsidRPr="009052B6">
        <w:rPr>
          <w:color w:val="000009"/>
          <w:szCs w:val="28"/>
        </w:rPr>
        <w:t>за адресою: м. Луцьк,</w:t>
      </w:r>
      <w:r w:rsidR="00207E6B">
        <w:rPr>
          <w:color w:val="000009"/>
          <w:szCs w:val="28"/>
        </w:rPr>
        <w:t xml:space="preserve"> майдан Київський</w:t>
      </w:r>
      <w:r w:rsidR="00207E6B">
        <w:rPr>
          <w:szCs w:val="28"/>
        </w:rPr>
        <w:t>, 13</w:t>
      </w:r>
      <w:r w:rsidR="00207E6B" w:rsidRPr="004E51A4">
        <w:rPr>
          <w:szCs w:val="28"/>
          <w:lang w:eastAsia="ar-SA"/>
        </w:rPr>
        <w:t>.</w:t>
      </w:r>
    </w:p>
    <w:p w14:paraId="10A8834D" w14:textId="15B2FF81" w:rsidR="00843941" w:rsidRPr="00AB43BB" w:rsidRDefault="00843941" w:rsidP="00843941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FC660B">
        <w:rPr>
          <w:szCs w:val="28"/>
        </w:rPr>
        <w:t xml:space="preserve">. Членам </w:t>
      </w:r>
      <w:r w:rsidRPr="00FC660B">
        <w:rPr>
          <w:rFonts w:eastAsia="NSimSun"/>
          <w:bCs w:val="0"/>
          <w:kern w:val="2"/>
          <w:szCs w:val="28"/>
          <w:lang w:bidi="hi-IN"/>
        </w:rPr>
        <w:t>координаційної ради з питань запобігання та протидії домашньому насильству та/або насильству за ознакою статі</w:t>
      </w:r>
      <w:r w:rsidRPr="00FC660B">
        <w:rPr>
          <w:szCs w:val="28"/>
        </w:rPr>
        <w:t xml:space="preserve"> долучитися до</w:t>
      </w:r>
      <w:r w:rsidRPr="00FC660B">
        <w:t xml:space="preserve"> проведення 28 листопада 2025 року о 12.00 другого фестивалю жіночого руху «Пломенисті», приуроченого до Всеукраїнської кампанії «16 днів проти насильства</w:t>
      </w:r>
      <w:r>
        <w:t>»</w:t>
      </w:r>
      <w:r w:rsidR="005E11E1">
        <w:t>,</w:t>
      </w:r>
      <w:r w:rsidRPr="00FC660B">
        <w:t xml:space="preserve"> </w:t>
      </w:r>
      <w:r w:rsidR="005E11E1">
        <w:t>у</w:t>
      </w:r>
      <w:r w:rsidRPr="00FC660B">
        <w:t xml:space="preserve"> Луцькому бізнес-просторі за адресою: м. Луцьк, вул. П’ятницька Гірка, 2.</w:t>
      </w:r>
    </w:p>
    <w:p w14:paraId="0E4E4404" w14:textId="0BE57F4A" w:rsidR="00207E6B" w:rsidRPr="001F76F0" w:rsidRDefault="00843941" w:rsidP="001F76F0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  <w:lang w:val="ru-RU"/>
        </w:rPr>
        <w:t>3</w:t>
      </w:r>
      <w:r w:rsidR="001F76F0" w:rsidRPr="009052B6">
        <w:rPr>
          <w:color w:val="000009"/>
          <w:szCs w:val="28"/>
        </w:rPr>
        <w:t>.</w:t>
      </w:r>
      <w:r w:rsidR="001F76F0">
        <w:rPr>
          <w:color w:val="000009"/>
          <w:szCs w:val="28"/>
        </w:rPr>
        <w:t> Департаменту молоді та спорту</w:t>
      </w:r>
      <w:r w:rsidR="001F76F0" w:rsidRPr="00DC73A7">
        <w:rPr>
          <w:szCs w:val="28"/>
        </w:rPr>
        <w:t xml:space="preserve"> міської ради</w:t>
      </w:r>
      <w:r w:rsidR="001F76F0">
        <w:rPr>
          <w:szCs w:val="28"/>
        </w:rPr>
        <w:t xml:space="preserve"> реалізувати онлайн</w:t>
      </w:r>
      <w:r w:rsidR="001F76F0" w:rsidRPr="00DC73A7">
        <w:rPr>
          <w:szCs w:val="28"/>
        </w:rPr>
        <w:t xml:space="preserve"> </w:t>
      </w:r>
      <w:proofErr w:type="spellStart"/>
      <w:r w:rsidR="001F76F0">
        <w:t>відеопроєкт</w:t>
      </w:r>
      <w:proofErr w:type="spellEnd"/>
      <w:r w:rsidR="001F76F0">
        <w:t xml:space="preserve"> «Говори. Ми поруч»</w:t>
      </w:r>
      <w:r w:rsidR="001F76F0" w:rsidRPr="001F76F0">
        <w:rPr>
          <w:color w:val="000009"/>
          <w:szCs w:val="28"/>
        </w:rPr>
        <w:t xml:space="preserve"> </w:t>
      </w:r>
      <w:r w:rsidR="001F76F0" w:rsidRPr="009052B6">
        <w:rPr>
          <w:color w:val="000009"/>
          <w:szCs w:val="28"/>
        </w:rPr>
        <w:t xml:space="preserve">у період з 25 листопада </w:t>
      </w:r>
      <w:r w:rsidR="001F76F0">
        <w:rPr>
          <w:color w:val="000009"/>
          <w:szCs w:val="28"/>
        </w:rPr>
        <w:t>д</w:t>
      </w:r>
      <w:r w:rsidR="001F76F0" w:rsidRPr="009052B6">
        <w:rPr>
          <w:color w:val="000009"/>
          <w:szCs w:val="28"/>
        </w:rPr>
        <w:t>о 10 </w:t>
      </w:r>
      <w:r w:rsidR="001F76F0">
        <w:rPr>
          <w:color w:val="000009"/>
          <w:szCs w:val="28"/>
        </w:rPr>
        <w:t>грудня 2025</w:t>
      </w:r>
      <w:r w:rsidR="008358BF">
        <w:rPr>
          <w:color w:val="000009"/>
          <w:szCs w:val="28"/>
        </w:rPr>
        <w:t> </w:t>
      </w:r>
      <w:r w:rsidR="001F76F0" w:rsidRPr="009052B6">
        <w:rPr>
          <w:color w:val="000009"/>
          <w:szCs w:val="28"/>
        </w:rPr>
        <w:t>року</w:t>
      </w:r>
      <w:r w:rsidR="001F76F0" w:rsidRPr="009052B6">
        <w:rPr>
          <w:szCs w:val="28"/>
        </w:rPr>
        <w:t>.</w:t>
      </w:r>
    </w:p>
    <w:p w14:paraId="70E53B00" w14:textId="7A3E53AC" w:rsidR="00AF5706" w:rsidRPr="009052B6" w:rsidRDefault="00843941" w:rsidP="00225DAB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4</w:t>
      </w:r>
      <w:r w:rsidR="00AF5706" w:rsidRPr="009052B6">
        <w:rPr>
          <w:color w:val="000009"/>
          <w:szCs w:val="28"/>
        </w:rPr>
        <w:t>.</w:t>
      </w:r>
      <w:r w:rsidR="007D039C">
        <w:rPr>
          <w:color w:val="000009"/>
          <w:szCs w:val="28"/>
        </w:rPr>
        <w:t> </w:t>
      </w:r>
      <w:r w:rsidR="00AF5706" w:rsidRPr="009052B6">
        <w:rPr>
          <w:color w:val="000009"/>
          <w:szCs w:val="28"/>
        </w:rPr>
        <w:t xml:space="preserve">Департаменту освіти </w:t>
      </w:r>
      <w:r w:rsidR="00724A96">
        <w:rPr>
          <w:color w:val="000009"/>
          <w:szCs w:val="28"/>
        </w:rPr>
        <w:t>міської ради</w:t>
      </w:r>
      <w:r w:rsidR="00AF5706" w:rsidRPr="007B3B42">
        <w:rPr>
          <w:szCs w:val="28"/>
        </w:rPr>
        <w:t xml:space="preserve"> </w:t>
      </w:r>
      <w:r w:rsidR="00AF5706" w:rsidRPr="004E51A4">
        <w:rPr>
          <w:szCs w:val="28"/>
        </w:rPr>
        <w:t>провести тематичні</w:t>
      </w:r>
      <w:r w:rsidR="00AF5706" w:rsidRPr="009052B6">
        <w:rPr>
          <w:color w:val="000009"/>
          <w:szCs w:val="28"/>
        </w:rPr>
        <w:t xml:space="preserve"> заходи </w:t>
      </w:r>
      <w:r w:rsidR="00D40CAC" w:rsidRPr="009052B6">
        <w:rPr>
          <w:color w:val="000009"/>
          <w:szCs w:val="28"/>
        </w:rPr>
        <w:t xml:space="preserve">в закладах освіти у період з 25 листопада </w:t>
      </w:r>
      <w:r w:rsidR="008C5DF1">
        <w:rPr>
          <w:color w:val="000009"/>
          <w:szCs w:val="28"/>
        </w:rPr>
        <w:t>д</w:t>
      </w:r>
      <w:r w:rsidR="00D40CAC" w:rsidRPr="009052B6">
        <w:rPr>
          <w:color w:val="000009"/>
          <w:szCs w:val="28"/>
        </w:rPr>
        <w:t>о 10 </w:t>
      </w:r>
      <w:r w:rsidR="00207E6B">
        <w:rPr>
          <w:color w:val="000009"/>
          <w:szCs w:val="28"/>
        </w:rPr>
        <w:t>грудня 2025</w:t>
      </w:r>
      <w:r w:rsidR="00AF5706" w:rsidRPr="009052B6">
        <w:rPr>
          <w:color w:val="000009"/>
          <w:szCs w:val="28"/>
        </w:rPr>
        <w:t xml:space="preserve"> року.</w:t>
      </w:r>
    </w:p>
    <w:p w14:paraId="25156C5B" w14:textId="580B161E" w:rsidR="0093645A" w:rsidRDefault="00843941" w:rsidP="001D69E3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5</w:t>
      </w:r>
      <w:r w:rsidR="0093645A" w:rsidRPr="009052B6">
        <w:rPr>
          <w:color w:val="000009"/>
          <w:szCs w:val="28"/>
        </w:rPr>
        <w:t>.</w:t>
      </w:r>
      <w:r w:rsidR="007D039C">
        <w:rPr>
          <w:color w:val="000009"/>
          <w:szCs w:val="28"/>
        </w:rPr>
        <w:t> </w:t>
      </w:r>
      <w:r w:rsidR="0093645A" w:rsidRPr="009052B6">
        <w:rPr>
          <w:color w:val="000009"/>
          <w:szCs w:val="28"/>
        </w:rPr>
        <w:t xml:space="preserve">Службі у справах дітей </w:t>
      </w:r>
      <w:r w:rsidR="007D039C">
        <w:rPr>
          <w:color w:val="000009"/>
          <w:szCs w:val="28"/>
        </w:rPr>
        <w:t xml:space="preserve">міської ради </w:t>
      </w:r>
      <w:r w:rsidR="004B4B83" w:rsidRPr="009052B6">
        <w:rPr>
          <w:color w:val="000009"/>
          <w:szCs w:val="28"/>
        </w:rPr>
        <w:t xml:space="preserve">провести </w:t>
      </w:r>
      <w:r w:rsidR="004729C6">
        <w:rPr>
          <w:color w:val="000009"/>
          <w:szCs w:val="28"/>
        </w:rPr>
        <w:t>засідання міждисциплінарної команди для організації соціального захисту дітей, які перебувають у складних життєвих обставинах</w:t>
      </w:r>
      <w:r w:rsidR="00946EA5" w:rsidRPr="009052B6">
        <w:rPr>
          <w:color w:val="000009"/>
          <w:szCs w:val="28"/>
        </w:rPr>
        <w:t xml:space="preserve"> у період </w:t>
      </w:r>
      <w:r w:rsidR="004729C6">
        <w:rPr>
          <w:color w:val="000009"/>
          <w:szCs w:val="28"/>
        </w:rPr>
        <w:t xml:space="preserve">з 25 листопада </w:t>
      </w:r>
      <w:r w:rsidR="008C5DF1">
        <w:rPr>
          <w:color w:val="000009"/>
          <w:szCs w:val="28"/>
        </w:rPr>
        <w:t>д</w:t>
      </w:r>
      <w:r w:rsidR="000864A2">
        <w:rPr>
          <w:color w:val="000009"/>
          <w:szCs w:val="28"/>
        </w:rPr>
        <w:t>о 10 грудня 2025</w:t>
      </w:r>
      <w:r w:rsidR="00946EA5" w:rsidRPr="009052B6">
        <w:rPr>
          <w:color w:val="000009"/>
          <w:szCs w:val="28"/>
        </w:rPr>
        <w:t xml:space="preserve"> року</w:t>
      </w:r>
      <w:r w:rsidR="004B4B83" w:rsidRPr="009052B6">
        <w:rPr>
          <w:color w:val="000009"/>
          <w:szCs w:val="28"/>
        </w:rPr>
        <w:t>.</w:t>
      </w:r>
    </w:p>
    <w:p w14:paraId="0659294E" w14:textId="64E01AF3" w:rsidR="00A362C5" w:rsidRDefault="00843941" w:rsidP="001D69E3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t>6</w:t>
      </w:r>
      <w:r w:rsidR="00A362C5">
        <w:rPr>
          <w:color w:val="000009"/>
          <w:szCs w:val="28"/>
        </w:rPr>
        <w:t xml:space="preserve">. Управлінню патрульної поліції у Волинській області Департаменту патрульної поліції провести 25 листопада та 09 грудня 2025 року гру для дітей «Ліза та її друзі подорожують </w:t>
      </w:r>
      <w:r>
        <w:rPr>
          <w:color w:val="000009"/>
          <w:szCs w:val="28"/>
        </w:rPr>
        <w:t xml:space="preserve">світом» </w:t>
      </w:r>
      <w:r>
        <w:rPr>
          <w:szCs w:val="28"/>
        </w:rPr>
        <w:t xml:space="preserve">у Волинській обласній бібліотеці для юнацтва </w:t>
      </w:r>
      <w:r w:rsidRPr="009052B6">
        <w:rPr>
          <w:color w:val="000009"/>
          <w:szCs w:val="28"/>
        </w:rPr>
        <w:t>за адресою: м. Луцьк,</w:t>
      </w:r>
      <w:r>
        <w:rPr>
          <w:color w:val="000009"/>
          <w:szCs w:val="28"/>
        </w:rPr>
        <w:t xml:space="preserve"> пр</w:t>
      </w:r>
      <w:r w:rsidR="00D2534E">
        <w:rPr>
          <w:color w:val="000009"/>
          <w:szCs w:val="28"/>
        </w:rPr>
        <w:t>-т</w:t>
      </w:r>
      <w:r>
        <w:rPr>
          <w:szCs w:val="28"/>
        </w:rPr>
        <w:t xml:space="preserve"> Волі, 2</w:t>
      </w:r>
      <w:r>
        <w:rPr>
          <w:szCs w:val="28"/>
          <w:lang w:eastAsia="ar-SA"/>
        </w:rPr>
        <w:t>.</w:t>
      </w:r>
    </w:p>
    <w:p w14:paraId="641D68BA" w14:textId="2B02B2E4" w:rsidR="00006621" w:rsidRPr="00FC660B" w:rsidRDefault="00843941" w:rsidP="00E43EEC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7D039C" w:rsidRPr="00FC660B">
        <w:rPr>
          <w:szCs w:val="28"/>
        </w:rPr>
        <w:t>. </w:t>
      </w:r>
      <w:r w:rsidR="00006621" w:rsidRPr="00FC660B">
        <w:rPr>
          <w:szCs w:val="28"/>
        </w:rPr>
        <w:t>Луцькому районному управлінню поліції ГУНП у Волинській області та департаменту муніципальної варти</w:t>
      </w:r>
      <w:r w:rsidR="007D039C" w:rsidRPr="00FC660B">
        <w:rPr>
          <w:szCs w:val="28"/>
        </w:rPr>
        <w:t xml:space="preserve"> міської ради</w:t>
      </w:r>
      <w:r w:rsidR="00006621" w:rsidRPr="00FC660B">
        <w:rPr>
          <w:szCs w:val="28"/>
        </w:rPr>
        <w:t xml:space="preserve"> забезпечити громадський пор</w:t>
      </w:r>
      <w:r w:rsidR="004B4B83" w:rsidRPr="00FC660B">
        <w:rPr>
          <w:szCs w:val="28"/>
        </w:rPr>
        <w:t>ядок під час про</w:t>
      </w:r>
      <w:r w:rsidR="00485A21" w:rsidRPr="00FC660B">
        <w:rPr>
          <w:szCs w:val="28"/>
        </w:rPr>
        <w:t>ведення заходу 25</w:t>
      </w:r>
      <w:r w:rsidR="004B4B83" w:rsidRPr="00FC660B">
        <w:rPr>
          <w:szCs w:val="28"/>
        </w:rPr>
        <w:t xml:space="preserve"> листопада</w:t>
      </w:r>
      <w:r w:rsidR="007B3B42" w:rsidRPr="00FC660B">
        <w:rPr>
          <w:szCs w:val="28"/>
        </w:rPr>
        <w:t xml:space="preserve"> 2025</w:t>
      </w:r>
      <w:r w:rsidR="00006621" w:rsidRPr="00FC660B">
        <w:rPr>
          <w:szCs w:val="28"/>
        </w:rPr>
        <w:t xml:space="preserve"> року</w:t>
      </w:r>
      <w:r w:rsidR="00485A21" w:rsidRPr="00FC660B">
        <w:rPr>
          <w:szCs w:val="28"/>
        </w:rPr>
        <w:t xml:space="preserve"> </w:t>
      </w:r>
      <w:r w:rsidR="007B3B42" w:rsidRPr="00FC660B">
        <w:rPr>
          <w:szCs w:val="28"/>
        </w:rPr>
        <w:t xml:space="preserve">о 16.00 </w:t>
      </w:r>
      <w:r w:rsidR="00E43EEC" w:rsidRPr="00FC660B">
        <w:rPr>
          <w:szCs w:val="28"/>
        </w:rPr>
        <w:t>за адресою: м. Луцьк, майдан Київський, 13</w:t>
      </w:r>
      <w:r w:rsidR="00D2534E">
        <w:rPr>
          <w:szCs w:val="28"/>
        </w:rPr>
        <w:t>,</w:t>
      </w:r>
      <w:r w:rsidR="00E43EEC" w:rsidRPr="00FC660B">
        <w:rPr>
          <w:szCs w:val="28"/>
        </w:rPr>
        <w:t xml:space="preserve"> перед </w:t>
      </w:r>
      <w:r w:rsidR="00E43EEC" w:rsidRPr="00FC660B">
        <w:rPr>
          <w:bCs w:val="0"/>
          <w:szCs w:val="28"/>
          <w:lang w:eastAsia="ru-RU"/>
        </w:rPr>
        <w:t>Денни</w:t>
      </w:r>
      <w:r w:rsidR="00D2534E">
        <w:rPr>
          <w:bCs w:val="0"/>
          <w:szCs w:val="28"/>
          <w:lang w:eastAsia="ru-RU"/>
        </w:rPr>
        <w:t>м</w:t>
      </w:r>
      <w:r w:rsidR="00E43EEC" w:rsidRPr="00FC660B">
        <w:rPr>
          <w:bCs w:val="0"/>
          <w:szCs w:val="28"/>
          <w:lang w:eastAsia="ru-RU"/>
        </w:rPr>
        <w:t xml:space="preserve"> центр</w:t>
      </w:r>
      <w:r w:rsidR="00D2534E">
        <w:rPr>
          <w:bCs w:val="0"/>
          <w:szCs w:val="28"/>
          <w:lang w:eastAsia="ru-RU"/>
        </w:rPr>
        <w:t>ом</w:t>
      </w:r>
      <w:r w:rsidR="00E43EEC" w:rsidRPr="00FC660B">
        <w:rPr>
          <w:bCs w:val="0"/>
          <w:szCs w:val="28"/>
          <w:lang w:eastAsia="ru-RU"/>
        </w:rPr>
        <w:t xml:space="preserve"> соціально-психологічної допомоги особам, які постраждали від домашнього насильства та/або насильства за ознакою статі</w:t>
      </w:r>
      <w:r w:rsidR="00E43EEC" w:rsidRPr="00FC660B">
        <w:rPr>
          <w:szCs w:val="28"/>
        </w:rPr>
        <w:t>.</w:t>
      </w:r>
    </w:p>
    <w:p w14:paraId="574789CD" w14:textId="138EB0FC" w:rsidR="00037EC6" w:rsidRPr="00FC660B" w:rsidRDefault="00A54DB0" w:rsidP="00225DA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8</w:t>
      </w:r>
      <w:r w:rsidR="00037EC6" w:rsidRPr="00FC660B">
        <w:rPr>
          <w:spacing w:val="-4"/>
          <w:szCs w:val="28"/>
        </w:rPr>
        <w:t>. Управлінню інформаційної роботи забезпечити інформаційний супровід заходів.</w:t>
      </w:r>
    </w:p>
    <w:p w14:paraId="37F465C7" w14:textId="146E8EB3" w:rsidR="00E43EEC" w:rsidRPr="00E43EEC" w:rsidRDefault="00A54DB0" w:rsidP="005C1A39">
      <w:pPr>
        <w:ind w:firstLine="567"/>
        <w:jc w:val="both"/>
        <w:rPr>
          <w:rFonts w:eastAsia="NSimSun"/>
          <w:bCs w:val="0"/>
          <w:kern w:val="2"/>
          <w:szCs w:val="28"/>
          <w:lang w:bidi="hi-IN"/>
        </w:rPr>
      </w:pPr>
      <w:r>
        <w:rPr>
          <w:rFonts w:eastAsia="NSimSun"/>
          <w:bCs w:val="0"/>
          <w:kern w:val="2"/>
          <w:szCs w:val="28"/>
          <w:lang w:bidi="hi-IN"/>
        </w:rPr>
        <w:t>9</w:t>
      </w:r>
      <w:r w:rsidR="00E43EEC" w:rsidRPr="00E43EEC">
        <w:rPr>
          <w:rFonts w:eastAsia="NSimSun"/>
          <w:bCs w:val="0"/>
          <w:kern w:val="2"/>
          <w:szCs w:val="28"/>
          <w:lang w:bidi="hi-IN"/>
        </w:rPr>
        <w:t>. Контроль за виконанням розпорядження покласти на заступника міського голови Ірину Чебелюк.</w:t>
      </w:r>
    </w:p>
    <w:p w14:paraId="00A90113" w14:textId="77777777" w:rsidR="00A70DE7" w:rsidRDefault="00A70DE7" w:rsidP="00225DAB">
      <w:pPr>
        <w:jc w:val="both"/>
        <w:rPr>
          <w:szCs w:val="28"/>
        </w:rPr>
      </w:pPr>
    </w:p>
    <w:p w14:paraId="6E9AE16F" w14:textId="77777777" w:rsidR="007D039C" w:rsidRPr="009052B6" w:rsidRDefault="007D039C" w:rsidP="00225DAB">
      <w:pPr>
        <w:jc w:val="both"/>
        <w:rPr>
          <w:szCs w:val="28"/>
        </w:rPr>
      </w:pPr>
    </w:p>
    <w:p w14:paraId="46C74D9F" w14:textId="77777777" w:rsidR="009F2CB2" w:rsidRDefault="009F2CB2" w:rsidP="00850E81">
      <w:pPr>
        <w:jc w:val="both"/>
        <w:rPr>
          <w:sz w:val="27"/>
          <w:szCs w:val="27"/>
        </w:rPr>
      </w:pPr>
    </w:p>
    <w:p w14:paraId="66F99A29" w14:textId="358E6F9D" w:rsidR="00850E81" w:rsidRPr="009052B6" w:rsidRDefault="00686DF9" w:rsidP="00850E81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2F1B55">
        <w:rPr>
          <w:szCs w:val="28"/>
        </w:rPr>
        <w:t xml:space="preserve"> </w:t>
      </w:r>
      <w:r w:rsidR="002F1B55">
        <w:rPr>
          <w:szCs w:val="28"/>
        </w:rPr>
        <w:tab/>
      </w:r>
      <w:r w:rsidR="002F1B55">
        <w:rPr>
          <w:szCs w:val="28"/>
        </w:rPr>
        <w:tab/>
      </w:r>
      <w:r w:rsidR="002F1B55">
        <w:rPr>
          <w:szCs w:val="28"/>
        </w:rPr>
        <w:tab/>
      </w:r>
      <w:r w:rsidR="002F1B55">
        <w:rPr>
          <w:szCs w:val="28"/>
        </w:rPr>
        <w:tab/>
      </w:r>
      <w:r w:rsidR="002F1B5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09C0917" w14:textId="77777777" w:rsidR="00A70DE7" w:rsidRPr="007D039C" w:rsidRDefault="00A70DE7" w:rsidP="00850E81">
      <w:pPr>
        <w:jc w:val="both"/>
        <w:rPr>
          <w:sz w:val="24"/>
        </w:rPr>
      </w:pPr>
    </w:p>
    <w:p w14:paraId="4D1563F0" w14:textId="77777777" w:rsidR="007D039C" w:rsidRPr="007D039C" w:rsidRDefault="007D039C" w:rsidP="00850E81">
      <w:pPr>
        <w:jc w:val="both"/>
        <w:rPr>
          <w:sz w:val="24"/>
        </w:rPr>
      </w:pPr>
    </w:p>
    <w:p w14:paraId="48A7CAF3" w14:textId="77777777" w:rsidR="0098012A" w:rsidRPr="007D039C" w:rsidRDefault="002A2BB3">
      <w:pPr>
        <w:rPr>
          <w:sz w:val="24"/>
        </w:rPr>
      </w:pPr>
      <w:r w:rsidRPr="007D039C">
        <w:rPr>
          <w:sz w:val="24"/>
        </w:rPr>
        <w:t>Галан 716</w:t>
      </w:r>
      <w:r w:rsidR="007D039C" w:rsidRPr="007D039C">
        <w:rPr>
          <w:sz w:val="24"/>
        </w:rPr>
        <w:t> </w:t>
      </w:r>
      <w:r w:rsidRPr="007D039C">
        <w:rPr>
          <w:sz w:val="24"/>
        </w:rPr>
        <w:t>772</w:t>
      </w:r>
    </w:p>
    <w:p w14:paraId="6821A12B" w14:textId="77777777" w:rsidR="007D039C" w:rsidRPr="007D039C" w:rsidRDefault="007D039C">
      <w:pPr>
        <w:rPr>
          <w:sz w:val="24"/>
        </w:rPr>
      </w:pPr>
    </w:p>
    <w:sectPr w:rsidR="007D039C" w:rsidRPr="007D039C" w:rsidSect="009F2CB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15CD" w14:textId="77777777" w:rsidR="002E6321" w:rsidRDefault="002E6321" w:rsidP="009F2CB2">
      <w:r>
        <w:separator/>
      </w:r>
    </w:p>
  </w:endnote>
  <w:endnote w:type="continuationSeparator" w:id="0">
    <w:p w14:paraId="6457B814" w14:textId="77777777" w:rsidR="002E6321" w:rsidRDefault="002E6321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35F6" w14:textId="77777777" w:rsidR="002E6321" w:rsidRDefault="002E6321" w:rsidP="009F2CB2">
      <w:r>
        <w:separator/>
      </w:r>
    </w:p>
  </w:footnote>
  <w:footnote w:type="continuationSeparator" w:id="0">
    <w:p w14:paraId="639860AC" w14:textId="77777777" w:rsidR="002E6321" w:rsidRDefault="002E6321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717608"/>
      <w:docPartObj>
        <w:docPartGallery w:val="Page Numbers (Top of Page)"/>
        <w:docPartUnique/>
      </w:docPartObj>
    </w:sdtPr>
    <w:sdtContent>
      <w:p w14:paraId="0D639E8C" w14:textId="18EF0D60" w:rsidR="009F2CB2" w:rsidRDefault="00CA5BD3">
        <w:pPr>
          <w:pStyle w:val="a5"/>
          <w:jc w:val="center"/>
        </w:pPr>
        <w:r>
          <w:fldChar w:fldCharType="begin"/>
        </w:r>
        <w:r w:rsidR="009F2CB2">
          <w:instrText>PAGE   \* MERGEFORMAT</w:instrText>
        </w:r>
        <w:r>
          <w:fldChar w:fldCharType="separate"/>
        </w:r>
        <w:r w:rsidR="00A54DB0">
          <w:rPr>
            <w:noProof/>
          </w:rPr>
          <w:t>2</w:t>
        </w:r>
        <w:r>
          <w:fldChar w:fldCharType="end"/>
        </w:r>
      </w:p>
    </w:sdtContent>
  </w:sdt>
  <w:p w14:paraId="41C625A5" w14:textId="77777777" w:rsidR="009F2CB2" w:rsidRDefault="009F2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787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E81"/>
    <w:rsid w:val="00006468"/>
    <w:rsid w:val="00006621"/>
    <w:rsid w:val="000067CE"/>
    <w:rsid w:val="0000713A"/>
    <w:rsid w:val="000305F1"/>
    <w:rsid w:val="00037EC6"/>
    <w:rsid w:val="00047D82"/>
    <w:rsid w:val="000550CE"/>
    <w:rsid w:val="00055228"/>
    <w:rsid w:val="00074B1D"/>
    <w:rsid w:val="00077254"/>
    <w:rsid w:val="000827E2"/>
    <w:rsid w:val="000864A2"/>
    <w:rsid w:val="00087850"/>
    <w:rsid w:val="000C4A13"/>
    <w:rsid w:val="000E7AED"/>
    <w:rsid w:val="001363F5"/>
    <w:rsid w:val="001407E0"/>
    <w:rsid w:val="001B1F23"/>
    <w:rsid w:val="001D69E3"/>
    <w:rsid w:val="001E2B24"/>
    <w:rsid w:val="001E6AAA"/>
    <w:rsid w:val="001F3981"/>
    <w:rsid w:val="001F76F0"/>
    <w:rsid w:val="00200E50"/>
    <w:rsid w:val="002041C7"/>
    <w:rsid w:val="00207E6B"/>
    <w:rsid w:val="00213520"/>
    <w:rsid w:val="00225DAB"/>
    <w:rsid w:val="00233E64"/>
    <w:rsid w:val="00234839"/>
    <w:rsid w:val="0024370C"/>
    <w:rsid w:val="00246B6D"/>
    <w:rsid w:val="0025233D"/>
    <w:rsid w:val="002A2BB3"/>
    <w:rsid w:val="002E6321"/>
    <w:rsid w:val="002F1B55"/>
    <w:rsid w:val="002F4607"/>
    <w:rsid w:val="00310B78"/>
    <w:rsid w:val="0035312B"/>
    <w:rsid w:val="003601FD"/>
    <w:rsid w:val="00365A96"/>
    <w:rsid w:val="00400EA7"/>
    <w:rsid w:val="00413954"/>
    <w:rsid w:val="00464C7E"/>
    <w:rsid w:val="00465248"/>
    <w:rsid w:val="004729C6"/>
    <w:rsid w:val="00485A21"/>
    <w:rsid w:val="00491B16"/>
    <w:rsid w:val="004A3490"/>
    <w:rsid w:val="004B4B83"/>
    <w:rsid w:val="004B7D54"/>
    <w:rsid w:val="004C41DC"/>
    <w:rsid w:val="004D1BCF"/>
    <w:rsid w:val="004E51A4"/>
    <w:rsid w:val="004F60C9"/>
    <w:rsid w:val="00554447"/>
    <w:rsid w:val="0055548D"/>
    <w:rsid w:val="00577F03"/>
    <w:rsid w:val="005A37E2"/>
    <w:rsid w:val="005A3BB4"/>
    <w:rsid w:val="005C1A39"/>
    <w:rsid w:val="005E11E1"/>
    <w:rsid w:val="00604366"/>
    <w:rsid w:val="0061789B"/>
    <w:rsid w:val="006314BF"/>
    <w:rsid w:val="006469BD"/>
    <w:rsid w:val="00647B1B"/>
    <w:rsid w:val="006759D4"/>
    <w:rsid w:val="00685E7E"/>
    <w:rsid w:val="00686DF9"/>
    <w:rsid w:val="0069088E"/>
    <w:rsid w:val="006D2148"/>
    <w:rsid w:val="00724A96"/>
    <w:rsid w:val="00744386"/>
    <w:rsid w:val="00771444"/>
    <w:rsid w:val="007851DC"/>
    <w:rsid w:val="0079613F"/>
    <w:rsid w:val="007B3B42"/>
    <w:rsid w:val="007C3DEC"/>
    <w:rsid w:val="007D039C"/>
    <w:rsid w:val="007D7DD5"/>
    <w:rsid w:val="007E3764"/>
    <w:rsid w:val="007E5912"/>
    <w:rsid w:val="007E66E4"/>
    <w:rsid w:val="007F1838"/>
    <w:rsid w:val="008358BF"/>
    <w:rsid w:val="00843941"/>
    <w:rsid w:val="00846A37"/>
    <w:rsid w:val="00850E81"/>
    <w:rsid w:val="00860627"/>
    <w:rsid w:val="008C5DF1"/>
    <w:rsid w:val="008D3297"/>
    <w:rsid w:val="008D7A5B"/>
    <w:rsid w:val="008E5EDB"/>
    <w:rsid w:val="009052B6"/>
    <w:rsid w:val="0092118A"/>
    <w:rsid w:val="0093645A"/>
    <w:rsid w:val="00946EA5"/>
    <w:rsid w:val="00972025"/>
    <w:rsid w:val="0098012A"/>
    <w:rsid w:val="009826FE"/>
    <w:rsid w:val="00990CFA"/>
    <w:rsid w:val="00990F3A"/>
    <w:rsid w:val="009923F2"/>
    <w:rsid w:val="009A5362"/>
    <w:rsid w:val="009C3D4A"/>
    <w:rsid w:val="009F2CB2"/>
    <w:rsid w:val="00A21562"/>
    <w:rsid w:val="00A30756"/>
    <w:rsid w:val="00A32FAA"/>
    <w:rsid w:val="00A3621F"/>
    <w:rsid w:val="00A362C5"/>
    <w:rsid w:val="00A41072"/>
    <w:rsid w:val="00A54DB0"/>
    <w:rsid w:val="00A60F4E"/>
    <w:rsid w:val="00A70DE7"/>
    <w:rsid w:val="00AB43BB"/>
    <w:rsid w:val="00AB4DEC"/>
    <w:rsid w:val="00AB62BE"/>
    <w:rsid w:val="00AD69B8"/>
    <w:rsid w:val="00AD7E07"/>
    <w:rsid w:val="00AF5706"/>
    <w:rsid w:val="00B135DD"/>
    <w:rsid w:val="00B43F91"/>
    <w:rsid w:val="00BC0D39"/>
    <w:rsid w:val="00C05FDC"/>
    <w:rsid w:val="00C33815"/>
    <w:rsid w:val="00C41158"/>
    <w:rsid w:val="00C71068"/>
    <w:rsid w:val="00C908E3"/>
    <w:rsid w:val="00CA26A5"/>
    <w:rsid w:val="00CA3C98"/>
    <w:rsid w:val="00CA5BD3"/>
    <w:rsid w:val="00CA6D7D"/>
    <w:rsid w:val="00CE4EFA"/>
    <w:rsid w:val="00CF15D8"/>
    <w:rsid w:val="00D06FDE"/>
    <w:rsid w:val="00D12FC0"/>
    <w:rsid w:val="00D16419"/>
    <w:rsid w:val="00D2534E"/>
    <w:rsid w:val="00D40CAC"/>
    <w:rsid w:val="00D4644F"/>
    <w:rsid w:val="00D80E0A"/>
    <w:rsid w:val="00D93AD1"/>
    <w:rsid w:val="00DC73A7"/>
    <w:rsid w:val="00DF73CD"/>
    <w:rsid w:val="00E43EEC"/>
    <w:rsid w:val="00E55C8F"/>
    <w:rsid w:val="00EB06C0"/>
    <w:rsid w:val="00EB07E9"/>
    <w:rsid w:val="00EB560B"/>
    <w:rsid w:val="00EE4BA4"/>
    <w:rsid w:val="00F13BD1"/>
    <w:rsid w:val="00F14A9D"/>
    <w:rsid w:val="00F32AE5"/>
    <w:rsid w:val="00F624A0"/>
    <w:rsid w:val="00F84BB8"/>
    <w:rsid w:val="00F956A9"/>
    <w:rsid w:val="00FB2EE9"/>
    <w:rsid w:val="00FB3B64"/>
    <w:rsid w:val="00FC660B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7F79CF"/>
  <w15:docId w15:val="{10E409FB-231F-4A22-A962-544E3175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EE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7144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71444"/>
    <w:rPr>
      <w:rFonts w:ascii="Segoe UI" w:eastAsia="Times New Roman" w:hAnsi="Segoe UI" w:cs="Segoe UI"/>
      <w:bCs/>
      <w:sz w:val="18"/>
      <w:szCs w:val="18"/>
      <w:lang w:eastAsia="zh-CN"/>
    </w:rPr>
  </w:style>
  <w:style w:type="character" w:styleId="ab">
    <w:name w:val="Emphasis"/>
    <w:basedOn w:val="a0"/>
    <w:uiPriority w:val="20"/>
    <w:qFormat/>
    <w:rsid w:val="00FD3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Нагурна</cp:lastModifiedBy>
  <cp:revision>95</cp:revision>
  <cp:lastPrinted>2025-11-24T07:37:00Z</cp:lastPrinted>
  <dcterms:created xsi:type="dcterms:W3CDTF">2023-08-22T06:18:00Z</dcterms:created>
  <dcterms:modified xsi:type="dcterms:W3CDTF">2025-11-24T15:28:00Z</dcterms:modified>
</cp:coreProperties>
</file>