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6DF2" w14:textId="43C014F4" w:rsidR="00F457B5" w:rsidRPr="00B956B2" w:rsidRDefault="005F2066" w:rsidP="005F2066">
      <w:pPr>
        <w:pStyle w:val="tj"/>
        <w:shd w:val="clear" w:color="auto" w:fill="FFFFFF"/>
        <w:spacing w:before="0" w:beforeAutospacing="0" w:after="0" w:afterAutospacing="0" w:line="360" w:lineRule="atLeast"/>
        <w:ind w:left="4820"/>
        <w:jc w:val="both"/>
        <w:rPr>
          <w:bCs/>
          <w:sz w:val="28"/>
          <w:szCs w:val="28"/>
          <w:lang w:val="uk-UA"/>
        </w:rPr>
      </w:pPr>
      <w:r w:rsidRPr="00B956B2">
        <w:rPr>
          <w:bCs/>
          <w:sz w:val="28"/>
          <w:szCs w:val="28"/>
          <w:lang w:val="uk-UA"/>
        </w:rPr>
        <w:t>ЗАТВЕРДЖЕНО</w:t>
      </w:r>
    </w:p>
    <w:p w14:paraId="40484080" w14:textId="7F0F3F60" w:rsidR="005F2066" w:rsidRPr="005F2066" w:rsidRDefault="005F2066" w:rsidP="005F2066">
      <w:pPr>
        <w:pStyle w:val="tj"/>
        <w:shd w:val="clear" w:color="auto" w:fill="FFFFFF"/>
        <w:spacing w:before="0" w:beforeAutospacing="0" w:after="0" w:afterAutospacing="0" w:line="360" w:lineRule="atLeast"/>
        <w:ind w:left="4820"/>
        <w:jc w:val="both"/>
        <w:rPr>
          <w:bCs/>
          <w:sz w:val="28"/>
          <w:szCs w:val="28"/>
          <w:lang w:val="uk-UA"/>
        </w:rPr>
      </w:pPr>
      <w:r w:rsidRPr="005F2066">
        <w:rPr>
          <w:bCs/>
          <w:sz w:val="28"/>
          <w:szCs w:val="28"/>
          <w:lang w:val="uk-UA"/>
        </w:rPr>
        <w:t>Розпорядження міського голови</w:t>
      </w:r>
    </w:p>
    <w:p w14:paraId="0AB47911" w14:textId="3BE279ED" w:rsidR="005F2066" w:rsidRDefault="005F2066" w:rsidP="005F2066">
      <w:pPr>
        <w:pStyle w:val="tj"/>
        <w:shd w:val="clear" w:color="auto" w:fill="FFFFFF"/>
        <w:spacing w:before="0" w:beforeAutospacing="0" w:after="0" w:afterAutospacing="0" w:line="360" w:lineRule="atLeast"/>
        <w:ind w:left="4820"/>
        <w:jc w:val="both"/>
        <w:rPr>
          <w:bCs/>
          <w:sz w:val="28"/>
          <w:szCs w:val="28"/>
          <w:lang w:val="uk-UA"/>
        </w:rPr>
      </w:pPr>
      <w:r w:rsidRPr="005F2066">
        <w:rPr>
          <w:bCs/>
          <w:sz w:val="28"/>
          <w:szCs w:val="28"/>
          <w:lang w:val="uk-UA"/>
        </w:rPr>
        <w:t>02.01.2019 № 1</w:t>
      </w:r>
    </w:p>
    <w:p w14:paraId="28D63170" w14:textId="4A5259C6" w:rsidR="005F2066" w:rsidRPr="005F2066" w:rsidRDefault="005F2066" w:rsidP="005F2066">
      <w:pPr>
        <w:pStyle w:val="tj"/>
        <w:shd w:val="clear" w:color="auto" w:fill="FFFFFF"/>
        <w:spacing w:before="0" w:beforeAutospacing="0" w:after="0" w:afterAutospacing="0" w:line="360" w:lineRule="atLeast"/>
        <w:ind w:left="4820"/>
        <w:jc w:val="both"/>
        <w:rPr>
          <w:bCs/>
          <w:sz w:val="28"/>
          <w:szCs w:val="28"/>
          <w:lang w:val="uk-UA"/>
        </w:rPr>
      </w:pPr>
      <w:r>
        <w:rPr>
          <w:bCs/>
          <w:sz w:val="28"/>
          <w:szCs w:val="28"/>
          <w:lang w:val="uk-UA"/>
        </w:rPr>
        <w:t>(у редакції розпорядження міського голови від _____________ № ______)</w:t>
      </w:r>
    </w:p>
    <w:p w14:paraId="166A9976" w14:textId="77777777" w:rsidR="00F457B5" w:rsidRDefault="00F457B5" w:rsidP="00CB21A4">
      <w:pPr>
        <w:pStyle w:val="tj"/>
        <w:shd w:val="clear" w:color="auto" w:fill="FFFFFF"/>
        <w:spacing w:before="0" w:beforeAutospacing="0" w:after="0" w:afterAutospacing="0" w:line="360" w:lineRule="atLeast"/>
        <w:jc w:val="center"/>
        <w:rPr>
          <w:b/>
          <w:sz w:val="28"/>
          <w:szCs w:val="28"/>
          <w:lang w:val="uk-UA"/>
        </w:rPr>
      </w:pPr>
    </w:p>
    <w:p w14:paraId="128DEE5B" w14:textId="77777777" w:rsidR="00F457B5" w:rsidRDefault="00F457B5" w:rsidP="00CB21A4">
      <w:pPr>
        <w:pStyle w:val="tj"/>
        <w:shd w:val="clear" w:color="auto" w:fill="FFFFFF"/>
        <w:spacing w:before="0" w:beforeAutospacing="0" w:after="0" w:afterAutospacing="0" w:line="360" w:lineRule="atLeast"/>
        <w:jc w:val="center"/>
        <w:rPr>
          <w:b/>
          <w:sz w:val="28"/>
          <w:szCs w:val="28"/>
          <w:lang w:val="uk-UA"/>
        </w:rPr>
      </w:pPr>
    </w:p>
    <w:p w14:paraId="69FDCC28" w14:textId="77777777" w:rsidR="00CB21A4" w:rsidRPr="00530B1A" w:rsidRDefault="00CB21A4" w:rsidP="00F457B5">
      <w:pPr>
        <w:pStyle w:val="tj"/>
        <w:shd w:val="clear" w:color="auto" w:fill="FFFFFF"/>
        <w:spacing w:before="0" w:beforeAutospacing="0" w:after="0" w:afterAutospacing="0" w:line="276" w:lineRule="auto"/>
        <w:jc w:val="center"/>
        <w:rPr>
          <w:b/>
          <w:sz w:val="28"/>
          <w:szCs w:val="28"/>
          <w:lang w:val="uk-UA"/>
        </w:rPr>
      </w:pPr>
      <w:r w:rsidRPr="00530B1A">
        <w:rPr>
          <w:b/>
          <w:sz w:val="28"/>
          <w:szCs w:val="28"/>
          <w:lang w:val="uk-UA"/>
        </w:rPr>
        <w:t>ІНСТРУКЦІЯ</w:t>
      </w:r>
    </w:p>
    <w:p w14:paraId="488E1616" w14:textId="638E4220" w:rsidR="00F457B5" w:rsidRPr="00530B1A" w:rsidRDefault="00CB21A4" w:rsidP="00F457B5">
      <w:pPr>
        <w:pStyle w:val="tj"/>
        <w:shd w:val="clear" w:color="auto" w:fill="FFFFFF"/>
        <w:spacing w:before="0" w:beforeAutospacing="0" w:after="0" w:afterAutospacing="0" w:line="276" w:lineRule="auto"/>
        <w:jc w:val="center"/>
        <w:rPr>
          <w:b/>
          <w:sz w:val="28"/>
          <w:szCs w:val="28"/>
          <w:lang w:val="uk-UA"/>
        </w:rPr>
      </w:pPr>
      <w:r w:rsidRPr="00530B1A">
        <w:rPr>
          <w:b/>
          <w:sz w:val="28"/>
          <w:szCs w:val="28"/>
          <w:lang w:val="uk-UA"/>
        </w:rPr>
        <w:t>з діловодства у Луцькій міській раді</w:t>
      </w:r>
    </w:p>
    <w:p w14:paraId="0348522B" w14:textId="77777777" w:rsidR="00D251A0" w:rsidRDefault="00D251A0" w:rsidP="00CB21A4">
      <w:pPr>
        <w:pStyle w:val="3"/>
        <w:shd w:val="clear" w:color="auto" w:fill="FFFFFF"/>
        <w:spacing w:before="0" w:beforeAutospacing="0" w:after="0" w:afterAutospacing="0" w:line="435" w:lineRule="atLeast"/>
        <w:jc w:val="center"/>
        <w:rPr>
          <w:bCs w:val="0"/>
          <w:sz w:val="28"/>
          <w:szCs w:val="28"/>
          <w:lang w:val="uk-UA"/>
        </w:rPr>
      </w:pPr>
    </w:p>
    <w:p w14:paraId="439090DA" w14:textId="638BBFC2" w:rsidR="00CB21A4" w:rsidRPr="00530B1A" w:rsidRDefault="00CB21A4" w:rsidP="00CB21A4">
      <w:pPr>
        <w:pStyle w:val="3"/>
        <w:shd w:val="clear" w:color="auto" w:fill="FFFFFF"/>
        <w:spacing w:before="0" w:beforeAutospacing="0" w:after="0" w:afterAutospacing="0" w:line="435" w:lineRule="atLeast"/>
        <w:jc w:val="center"/>
        <w:rPr>
          <w:bCs w:val="0"/>
          <w:sz w:val="28"/>
          <w:szCs w:val="28"/>
          <w:lang w:val="uk-UA"/>
        </w:rPr>
      </w:pPr>
      <w:r w:rsidRPr="00530B1A">
        <w:rPr>
          <w:bCs w:val="0"/>
          <w:sz w:val="28"/>
          <w:szCs w:val="28"/>
          <w:lang w:val="uk-UA"/>
        </w:rPr>
        <w:t>I. Загальні положення</w:t>
      </w:r>
    </w:p>
    <w:p w14:paraId="1C11DB08" w14:textId="77777777" w:rsidR="00CB21A4" w:rsidRPr="00530B1A" w:rsidRDefault="00CB21A4" w:rsidP="00CB21A4">
      <w:pPr>
        <w:pStyle w:val="3"/>
        <w:shd w:val="clear" w:color="auto" w:fill="FFFFFF"/>
        <w:spacing w:before="0" w:beforeAutospacing="0" w:after="0" w:afterAutospacing="0"/>
        <w:jc w:val="center"/>
        <w:rPr>
          <w:b w:val="0"/>
          <w:bCs w:val="0"/>
          <w:sz w:val="16"/>
          <w:szCs w:val="16"/>
          <w:lang w:val="uk-UA"/>
        </w:rPr>
      </w:pPr>
    </w:p>
    <w:p w14:paraId="740C8198" w14:textId="77777777" w:rsidR="00CB21A4" w:rsidRPr="00530B1A" w:rsidRDefault="00CB21A4" w:rsidP="000D3E95">
      <w:pPr>
        <w:pStyle w:val="tj"/>
        <w:shd w:val="clear" w:color="auto" w:fill="FFFFFF"/>
        <w:spacing w:before="0" w:beforeAutospacing="0" w:after="0" w:afterAutospacing="0" w:line="276" w:lineRule="auto"/>
        <w:ind w:firstLine="567"/>
        <w:jc w:val="both"/>
        <w:rPr>
          <w:sz w:val="28"/>
          <w:szCs w:val="28"/>
          <w:lang w:val="uk-UA"/>
        </w:rPr>
      </w:pPr>
      <w:r w:rsidRPr="00530B1A">
        <w:rPr>
          <w:sz w:val="28"/>
          <w:szCs w:val="28"/>
          <w:lang w:val="uk-UA"/>
        </w:rPr>
        <w:t>1. Інструкція з діловодства у Луцькій міській раді (далі – Інструкція) відповідно до</w:t>
      </w:r>
      <w:r w:rsidRPr="00530B1A">
        <w:rPr>
          <w:rStyle w:val="apple-converted-space"/>
          <w:sz w:val="28"/>
          <w:szCs w:val="28"/>
          <w:lang w:val="uk-UA"/>
        </w:rPr>
        <w:t xml:space="preserve"> Закону України «Про електронні документи та електронний документообіг» </w:t>
      </w:r>
      <w:r w:rsidRPr="00530B1A">
        <w:rPr>
          <w:sz w:val="28"/>
          <w:szCs w:val="28"/>
          <w:lang w:val="uk-UA"/>
        </w:rPr>
        <w:t>та інших актів законодавства визначає:</w:t>
      </w:r>
    </w:p>
    <w:p w14:paraId="1ED48D32" w14:textId="77777777" w:rsidR="00CB21A4" w:rsidRPr="00530B1A" w:rsidRDefault="00CB21A4" w:rsidP="000D3E95">
      <w:pPr>
        <w:pStyle w:val="tjbmf"/>
        <w:shd w:val="clear" w:color="auto" w:fill="FFFFFF"/>
        <w:spacing w:before="0" w:beforeAutospacing="0" w:after="0" w:afterAutospacing="0" w:line="276" w:lineRule="auto"/>
        <w:ind w:firstLine="567"/>
        <w:jc w:val="both"/>
        <w:rPr>
          <w:sz w:val="28"/>
          <w:szCs w:val="28"/>
          <w:lang w:val="uk-UA"/>
        </w:rPr>
      </w:pPr>
      <w:r w:rsidRPr="00530B1A">
        <w:rPr>
          <w:sz w:val="28"/>
          <w:szCs w:val="28"/>
          <w:lang w:val="uk-UA"/>
        </w:rPr>
        <w:t>порядок проходження електронного документа з моменту його створення або одержання і до моменту відправлення або передавання до архіву виконавчого органу;</w:t>
      </w:r>
    </w:p>
    <w:p w14:paraId="5B397D1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загальні засади функціонування та використання системи електронної взаємодії органів виконавчої влади (далі – система взаємодії);</w:t>
      </w:r>
    </w:p>
    <w:p w14:paraId="4780077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оперативний інформаційний обмін з використанням службової електронної пошти.</w:t>
      </w:r>
    </w:p>
    <w:p w14:paraId="15AA1CB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Інструкція встановлює загальні правила здійснення моніторингу стану виконання управлінських рішень.</w:t>
      </w:r>
    </w:p>
    <w:p w14:paraId="3A1D82AF" w14:textId="77777777" w:rsidR="005202E2"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Інструкція поширюється на всі електронні документи, що створюються, відправляються або одержуються виконавчими органами Луцької міської ради</w:t>
      </w:r>
      <w:r w:rsidR="00BD2026" w:rsidRPr="00530B1A">
        <w:rPr>
          <w:sz w:val="28"/>
          <w:szCs w:val="28"/>
          <w:lang w:val="uk-UA"/>
        </w:rPr>
        <w:t xml:space="preserve"> та старостами</w:t>
      </w:r>
      <w:r w:rsidR="005202E2" w:rsidRPr="00530B1A">
        <w:rPr>
          <w:sz w:val="28"/>
          <w:szCs w:val="28"/>
          <w:lang w:val="uk-UA"/>
        </w:rPr>
        <w:t>.</w:t>
      </w:r>
    </w:p>
    <w:p w14:paraId="192B4F5D" w14:textId="77777777" w:rsidR="00CB21A4" w:rsidRDefault="005202E2"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w:t>
      </w:r>
      <w:r w:rsidR="00CB21A4" w:rsidRPr="00530B1A">
        <w:rPr>
          <w:sz w:val="28"/>
          <w:szCs w:val="28"/>
          <w:lang w:val="uk-UA"/>
        </w:rPr>
        <w:t>собливості організації діловодства з документами, що містять інформацію з обмеженим доступом, діловодства за зверненнями громадян, запитами на інформацію визначаються окремими нормативно-правовими актами, при цьому вимоги цієї Інструкції поширюються на зазначені види діловодств</w:t>
      </w:r>
      <w:r w:rsidR="00AE25A8" w:rsidRPr="00530B1A">
        <w:rPr>
          <w:sz w:val="28"/>
          <w:szCs w:val="28"/>
          <w:lang w:val="uk-UA"/>
        </w:rPr>
        <w:t>а</w:t>
      </w:r>
      <w:r w:rsidR="00CB21A4" w:rsidRPr="00530B1A">
        <w:rPr>
          <w:sz w:val="28"/>
          <w:szCs w:val="28"/>
          <w:lang w:val="uk-UA"/>
        </w:rPr>
        <w:t xml:space="preserve"> в частині загальних принципів роботи з документами та в тій частині, яка прямо не визначена окремими нормативно-правовими актами.</w:t>
      </w:r>
    </w:p>
    <w:p w14:paraId="7576E6E9" w14:textId="062BF3CD" w:rsidR="00DC774F" w:rsidRPr="00A76A19" w:rsidRDefault="00DC774F" w:rsidP="00DC774F">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A76A19">
        <w:rPr>
          <w:color w:val="000000" w:themeColor="text1"/>
          <w:sz w:val="28"/>
          <w:szCs w:val="28"/>
          <w:lang w:val="uk-UA"/>
        </w:rPr>
        <w:t>Адміністративні акти органів та посадових осіб місцевого самоврядування приймаються, набирають чинності, виконуються, припиняють дію та оскаржуються відповідно до вимог, встановлених Законом України «Про адміністративну процедуру» 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особливостей).</w:t>
      </w:r>
    </w:p>
    <w:p w14:paraId="2D9069D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Вимоги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14:paraId="1838584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 Основною формою провадження діловодства у Луцькій міській раді є електронна.</w:t>
      </w:r>
    </w:p>
    <w:p w14:paraId="449EB3F1" w14:textId="12FEF8D0" w:rsidR="00CB21A4" w:rsidRPr="00530B1A" w:rsidRDefault="00CB21A4" w:rsidP="006D5989">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Документування управлінської інформації у Луцькій міській раді здійснюється в електронній формі із застосуванням кваліфі</w:t>
      </w:r>
      <w:r w:rsidR="00DF2649" w:rsidRPr="00530B1A">
        <w:rPr>
          <w:sz w:val="28"/>
          <w:szCs w:val="28"/>
          <w:lang w:val="uk-UA"/>
        </w:rPr>
        <w:t>к</w:t>
      </w:r>
      <w:r w:rsidRPr="00530B1A">
        <w:rPr>
          <w:sz w:val="28"/>
          <w:szCs w:val="28"/>
          <w:lang w:val="uk-UA"/>
        </w:rPr>
        <w:t xml:space="preserve">ованого </w:t>
      </w:r>
      <w:r w:rsidRPr="00975F68">
        <w:rPr>
          <w:sz w:val="28"/>
          <w:szCs w:val="28"/>
          <w:lang w:val="uk-UA"/>
        </w:rPr>
        <w:t>електронного підпису</w:t>
      </w:r>
      <w:r w:rsidR="006D5989" w:rsidRPr="00975F68">
        <w:rPr>
          <w:sz w:val="28"/>
          <w:szCs w:val="28"/>
          <w:lang w:val="uk-UA"/>
        </w:rPr>
        <w:t xml:space="preserve"> або удосконаленого електронного підпису, що базується на кваліфікованому сертифікаті електронного підпису</w:t>
      </w:r>
      <w:r w:rsidRPr="00975F68">
        <w:rPr>
          <w:sz w:val="28"/>
          <w:szCs w:val="28"/>
          <w:lang w:val="uk-UA"/>
        </w:rPr>
        <w:t xml:space="preserve">, кваліфікованої електронної печатки </w:t>
      </w:r>
      <w:r w:rsidR="006D5989" w:rsidRPr="00975F68">
        <w:rPr>
          <w:sz w:val="28"/>
          <w:szCs w:val="28"/>
          <w:lang w:val="uk-UA"/>
        </w:rPr>
        <w:t xml:space="preserve">або удосконаленої електронної печатки, що базується на кваліфікованому сертифікаті електронної печатки, </w:t>
      </w:r>
      <w:r w:rsidRPr="00975F68">
        <w:rPr>
          <w:sz w:val="28"/>
          <w:szCs w:val="28"/>
          <w:lang w:val="uk-UA"/>
        </w:rPr>
        <w:t xml:space="preserve">та кваліфікованої електронної позначки часу, </w:t>
      </w:r>
      <w:r w:rsidRPr="00530B1A">
        <w:rPr>
          <w:sz w:val="28"/>
          <w:szCs w:val="28"/>
          <w:lang w:val="uk-UA"/>
        </w:rPr>
        <w:t>крім випадків наявності обґрунтованих підстав для документування управлінської інформації у паперовій формі, якими визнаються:</w:t>
      </w:r>
    </w:p>
    <w:p w14:paraId="176A07D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документи, що містять інформацію з обмеженим доступом, вимога щодо захисту якої встановлена законом;</w:t>
      </w:r>
    </w:p>
    <w:p w14:paraId="59BB43B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електронні документи, що не можуть бути застосовані як ори</w:t>
      </w:r>
      <w:r w:rsidR="00900B2D" w:rsidRPr="00530B1A">
        <w:rPr>
          <w:sz w:val="28"/>
          <w:szCs w:val="28"/>
          <w:lang w:val="uk-UA"/>
        </w:rPr>
        <w:t>гінал згідно з вимогами закону</w:t>
      </w:r>
      <w:r w:rsidR="002134D5" w:rsidRPr="00530B1A">
        <w:rPr>
          <w:sz w:val="28"/>
          <w:szCs w:val="28"/>
          <w:lang w:val="uk-UA"/>
        </w:rPr>
        <w:t>;</w:t>
      </w:r>
    </w:p>
    <w:p w14:paraId="00213B9E" w14:textId="37001CEB" w:rsidR="002134D5" w:rsidRPr="00530B1A" w:rsidRDefault="002134D5"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документи, вимога щодо опрацювання яких у паперовій формі встановлена </w:t>
      </w:r>
      <w:r w:rsidRPr="00975F68">
        <w:rPr>
          <w:sz w:val="28"/>
          <w:szCs w:val="28"/>
          <w:lang w:val="uk-UA"/>
        </w:rPr>
        <w:t>вимогами</w:t>
      </w:r>
      <w:r w:rsidR="006D5989" w:rsidRPr="00975F68">
        <w:rPr>
          <w:sz w:val="28"/>
          <w:szCs w:val="28"/>
          <w:lang w:val="uk-UA"/>
        </w:rPr>
        <w:t xml:space="preserve"> (актами)</w:t>
      </w:r>
      <w:r w:rsidRPr="00975F68">
        <w:rPr>
          <w:sz w:val="28"/>
          <w:szCs w:val="28"/>
          <w:lang w:val="uk-UA"/>
        </w:rPr>
        <w:t xml:space="preserve"> Кабінету </w:t>
      </w:r>
      <w:r w:rsidRPr="00530B1A">
        <w:rPr>
          <w:sz w:val="28"/>
          <w:szCs w:val="28"/>
          <w:lang w:val="uk-UA"/>
        </w:rPr>
        <w:t>Міністрів України.</w:t>
      </w:r>
    </w:p>
    <w:p w14:paraId="15F8CD1B" w14:textId="77777777" w:rsidR="003467A6" w:rsidRPr="00530B1A" w:rsidRDefault="003467A6" w:rsidP="003467A6">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 Загальні засади документування управлінської інформації та особливості ведення діловодства в паперовій формі визначаються розділами VIII – XII Інструкції.</w:t>
      </w:r>
    </w:p>
    <w:p w14:paraId="04E13AD6" w14:textId="77777777" w:rsidR="003467A6" w:rsidRPr="00530B1A" w:rsidRDefault="003467A6" w:rsidP="003467A6">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Діловодство у паперовій формі допускається лише:</w:t>
      </w:r>
    </w:p>
    <w:p w14:paraId="4F9AE429" w14:textId="77777777" w:rsidR="003467A6" w:rsidRPr="00530B1A" w:rsidRDefault="003467A6" w:rsidP="003467A6">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для документів, визначених пунктом 2 Інструкції;</w:t>
      </w:r>
    </w:p>
    <w:p w14:paraId="042FE2AE" w14:textId="77777777" w:rsidR="003467A6" w:rsidRPr="00530B1A" w:rsidRDefault="003467A6" w:rsidP="003467A6">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в умовах надзвичайної ситуації, надзвичайного або воєнного стану, а також у разі виникнення технічних збоїв в системі електронного документообігу.</w:t>
      </w:r>
    </w:p>
    <w:p w14:paraId="3C17D479" w14:textId="032AC22D" w:rsidR="00CB21A4" w:rsidRPr="00530B1A" w:rsidRDefault="00CB21A4" w:rsidP="003D3D62">
      <w:pPr>
        <w:pStyle w:val="tjbmf"/>
        <w:shd w:val="clear" w:color="auto" w:fill="FFFFFF"/>
        <w:spacing w:before="0" w:beforeAutospacing="0" w:after="0" w:afterAutospacing="0" w:line="360" w:lineRule="atLeast"/>
        <w:ind w:firstLine="567"/>
        <w:jc w:val="both"/>
        <w:rPr>
          <w:sz w:val="28"/>
          <w:szCs w:val="28"/>
          <w:lang w:val="uk-UA"/>
        </w:rPr>
      </w:pPr>
      <w:r w:rsidRPr="00975F68">
        <w:rPr>
          <w:sz w:val="28"/>
          <w:szCs w:val="28"/>
          <w:lang w:val="uk-UA"/>
        </w:rPr>
        <w:t>4. До електронних документів, підписаних (погоджених) із застосуванням кваліфікованого електронного підпису</w:t>
      </w:r>
      <w:r w:rsidR="003D3D62" w:rsidRPr="00975F68">
        <w:rPr>
          <w:sz w:val="28"/>
          <w:szCs w:val="28"/>
          <w:lang w:val="uk-UA"/>
        </w:rPr>
        <w:t xml:space="preserve"> або удосконаленого електронного підпису, що базується на кваліфікованому сертифікаті електронного підпису,</w:t>
      </w:r>
      <w:r w:rsidRPr="00975F68">
        <w:rPr>
          <w:sz w:val="28"/>
          <w:szCs w:val="28"/>
          <w:lang w:val="uk-UA"/>
        </w:rPr>
        <w:t xml:space="preserve"> або засвідчених кваліфікованою електронною печаткою</w:t>
      </w:r>
      <w:r w:rsidR="003D3D62" w:rsidRPr="00975F68">
        <w:rPr>
          <w:sz w:val="28"/>
          <w:szCs w:val="28"/>
          <w:lang w:val="uk-UA"/>
        </w:rPr>
        <w:t xml:space="preserve"> чи удосконаленою електронною печаткою, що базується на кваліфікованому сертифікаті електронної печатки,</w:t>
      </w:r>
      <w:r w:rsidRPr="00975F68">
        <w:rPr>
          <w:sz w:val="28"/>
          <w:szCs w:val="28"/>
          <w:lang w:val="uk-UA"/>
        </w:rPr>
        <w:t xml:space="preserve"> вимагати </w:t>
      </w:r>
      <w:r w:rsidRPr="00530B1A">
        <w:rPr>
          <w:sz w:val="28"/>
          <w:szCs w:val="28"/>
          <w:lang w:val="uk-UA"/>
        </w:rPr>
        <w:t>відтворення візуального підпису або відбитка печатки незалежно від особливостей оформлення документів не допускається.</w:t>
      </w:r>
    </w:p>
    <w:p w14:paraId="793F06B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5. Проходження в діловодстві міської ради одного й того ж документа в електронній та паперовій формі не допускається.</w:t>
      </w:r>
    </w:p>
    <w:p w14:paraId="01F07AE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6. В Інструкції терміни вживаються в такому значенні:</w:t>
      </w:r>
    </w:p>
    <w:p w14:paraId="01A70E24" w14:textId="6A9CBC92" w:rsidR="00CB21A4" w:rsidRPr="00975F68" w:rsidRDefault="00CB21A4" w:rsidP="00D715EF">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1) електронний аудіовізуальний документ – електронний документ, зміст якого представлено у вигляді відеоряду, зображення і/або запису звуку, для фіксування й/або відтворення яких застосовують відповідну апаратуру, на який накладено </w:t>
      </w:r>
      <w:r w:rsidRPr="00975F68">
        <w:rPr>
          <w:sz w:val="28"/>
          <w:szCs w:val="28"/>
          <w:lang w:val="uk-UA"/>
        </w:rPr>
        <w:t>кваліфікований електронний підпис</w:t>
      </w:r>
      <w:r w:rsidR="00D715EF" w:rsidRPr="00975F68">
        <w:rPr>
          <w:sz w:val="28"/>
          <w:szCs w:val="28"/>
          <w:lang w:val="uk-UA"/>
        </w:rPr>
        <w:t xml:space="preserve"> або удосконалений електронний підпис, що базується на кваліфікованому сертифікаті електронного підпису</w:t>
      </w:r>
      <w:r w:rsidRPr="00975F68">
        <w:rPr>
          <w:sz w:val="28"/>
          <w:szCs w:val="28"/>
          <w:lang w:val="uk-UA"/>
        </w:rPr>
        <w:t>;</w:t>
      </w:r>
    </w:p>
    <w:p w14:paraId="00D62CF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 бланк електронного документа (бланк) – уніфікована форма електронного документа з відповідними реквізитами та полями постійної і змінної інформації;</w:t>
      </w:r>
    </w:p>
    <w:p w14:paraId="338888F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 візуалізація – процес відтворення даних у формі, що є </w:t>
      </w:r>
      <w:proofErr w:type="spellStart"/>
      <w:r w:rsidRPr="00530B1A">
        <w:rPr>
          <w:sz w:val="28"/>
          <w:szCs w:val="28"/>
          <w:lang w:val="uk-UA"/>
        </w:rPr>
        <w:t>сприйнятною</w:t>
      </w:r>
      <w:proofErr w:type="spellEnd"/>
      <w:r w:rsidRPr="00530B1A">
        <w:rPr>
          <w:sz w:val="28"/>
          <w:szCs w:val="28"/>
          <w:lang w:val="uk-UA"/>
        </w:rPr>
        <w:t xml:space="preserve"> людиною;</w:t>
      </w:r>
    </w:p>
    <w:p w14:paraId="17FB7F79" w14:textId="7D133B95" w:rsidR="00CB21A4" w:rsidRPr="00975F68" w:rsidRDefault="00CB21A4" w:rsidP="000741C4">
      <w:pPr>
        <w:pStyle w:val="tjbmf"/>
        <w:shd w:val="clear" w:color="auto" w:fill="FFFFFF"/>
        <w:spacing w:before="0" w:beforeAutospacing="0" w:after="0" w:afterAutospacing="0" w:line="360" w:lineRule="atLeast"/>
        <w:ind w:firstLine="567"/>
        <w:jc w:val="both"/>
        <w:rPr>
          <w:sz w:val="28"/>
          <w:szCs w:val="28"/>
          <w:lang w:val="uk-UA"/>
        </w:rPr>
      </w:pPr>
      <w:r w:rsidRPr="00975F68">
        <w:rPr>
          <w:sz w:val="28"/>
          <w:szCs w:val="28"/>
          <w:lang w:val="uk-UA"/>
        </w:rPr>
        <w:t>4) витяг –</w:t>
      </w:r>
      <w:r w:rsidR="000741C4" w:rsidRPr="00975F68">
        <w:rPr>
          <w:sz w:val="28"/>
          <w:szCs w:val="28"/>
          <w:lang w:val="uk-UA"/>
        </w:rPr>
        <w:t xml:space="preserve"> копія частини тексту оригіналу електронного документа, який містить певний обсяг інформації, відповідність оригіналу та правовий статус якої засвідчено електронною печаткою, що базується на кваліфікованому сертифікаті електронної печатки, або електронним підписом, що базується на кваліфікованому сертифікаті електронного підпису, особи, якою зроблено такий витяг;</w:t>
      </w:r>
    </w:p>
    <w:p w14:paraId="265607CC" w14:textId="52F36306" w:rsidR="00CB21A4" w:rsidRPr="00530B1A" w:rsidRDefault="00CB21A4" w:rsidP="00CA171C">
      <w:pPr>
        <w:pStyle w:val="tjbmf"/>
        <w:shd w:val="clear" w:color="auto" w:fill="FFFFFF"/>
        <w:spacing w:before="0" w:beforeAutospacing="0" w:after="0" w:afterAutospacing="0" w:line="360" w:lineRule="atLeast"/>
        <w:ind w:firstLine="567"/>
        <w:jc w:val="both"/>
        <w:rPr>
          <w:sz w:val="28"/>
          <w:szCs w:val="28"/>
          <w:lang w:val="uk-UA"/>
        </w:rPr>
      </w:pPr>
      <w:r w:rsidRPr="00975F68">
        <w:rPr>
          <w:sz w:val="28"/>
          <w:szCs w:val="28"/>
          <w:lang w:val="uk-UA"/>
        </w:rPr>
        <w:t xml:space="preserve">5) візування </w:t>
      </w:r>
      <w:proofErr w:type="spellStart"/>
      <w:r w:rsidRPr="00975F68">
        <w:rPr>
          <w:sz w:val="28"/>
          <w:szCs w:val="28"/>
          <w:lang w:val="uk-UA"/>
        </w:rPr>
        <w:t>проєкту</w:t>
      </w:r>
      <w:proofErr w:type="spellEnd"/>
      <w:r w:rsidRPr="00975F68">
        <w:rPr>
          <w:sz w:val="28"/>
          <w:szCs w:val="28"/>
          <w:lang w:val="uk-UA"/>
        </w:rPr>
        <w:t xml:space="preserve"> електронного документа (візування) – накладання посадовою особою кваліфікованого електронного підпису </w:t>
      </w:r>
      <w:r w:rsidR="00CA171C" w:rsidRPr="00975F68">
        <w:rPr>
          <w:sz w:val="28"/>
          <w:szCs w:val="28"/>
          <w:lang w:val="uk-UA"/>
        </w:rPr>
        <w:t xml:space="preserve">або удосконаленого електронного підпису, що базується на кваліфікованому сертифікаті електронного підпису, </w:t>
      </w:r>
      <w:r w:rsidRPr="00975F68">
        <w:rPr>
          <w:sz w:val="28"/>
          <w:szCs w:val="28"/>
          <w:lang w:val="uk-UA"/>
        </w:rPr>
        <w:t xml:space="preserve">на </w:t>
      </w:r>
      <w:proofErr w:type="spellStart"/>
      <w:r w:rsidRPr="00975F68">
        <w:rPr>
          <w:sz w:val="28"/>
          <w:szCs w:val="28"/>
          <w:lang w:val="uk-UA"/>
        </w:rPr>
        <w:t>проєкт</w:t>
      </w:r>
      <w:proofErr w:type="spellEnd"/>
      <w:r w:rsidRPr="00975F68">
        <w:rPr>
          <w:sz w:val="28"/>
          <w:szCs w:val="28"/>
          <w:lang w:val="uk-UA"/>
        </w:rPr>
        <w:t xml:space="preserve"> електронного документа для засвідчення факту погодження цією </w:t>
      </w:r>
      <w:r w:rsidRPr="00530B1A">
        <w:rPr>
          <w:sz w:val="28"/>
          <w:szCs w:val="28"/>
          <w:lang w:val="uk-UA"/>
        </w:rPr>
        <w:t xml:space="preserve">особою завізованого </w:t>
      </w:r>
      <w:proofErr w:type="spellStart"/>
      <w:r w:rsidRPr="00530B1A">
        <w:rPr>
          <w:sz w:val="28"/>
          <w:szCs w:val="28"/>
          <w:lang w:val="uk-UA"/>
        </w:rPr>
        <w:t>проєкту</w:t>
      </w:r>
      <w:proofErr w:type="spellEnd"/>
      <w:r w:rsidRPr="00530B1A">
        <w:rPr>
          <w:sz w:val="28"/>
          <w:szCs w:val="28"/>
          <w:lang w:val="uk-UA"/>
        </w:rPr>
        <w:t xml:space="preserve"> документа;</w:t>
      </w:r>
    </w:p>
    <w:p w14:paraId="4D75D17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6) електронний документообіг міської ради – обіг (проходження) службових електронних документів з моменту їх створення або одержання до завершення виконання, відправлення, знищення або передавання до архіву; </w:t>
      </w:r>
    </w:p>
    <w:p w14:paraId="3BF25A9D" w14:textId="749C3FE5" w:rsidR="00CB21A4" w:rsidRPr="00A756B1" w:rsidRDefault="00CB21A4" w:rsidP="009D61E9">
      <w:pPr>
        <w:pStyle w:val="tjbmf"/>
        <w:shd w:val="clear" w:color="auto" w:fill="FFFFFF"/>
        <w:spacing w:before="0" w:beforeAutospacing="0" w:after="0" w:afterAutospacing="0" w:line="360" w:lineRule="atLeast"/>
        <w:ind w:firstLine="567"/>
        <w:jc w:val="both"/>
        <w:rPr>
          <w:color w:val="EE0000"/>
          <w:sz w:val="28"/>
          <w:szCs w:val="28"/>
          <w:lang w:val="uk-UA"/>
        </w:rPr>
      </w:pPr>
      <w:r w:rsidRPr="00530B1A">
        <w:rPr>
          <w:sz w:val="28"/>
          <w:szCs w:val="28"/>
          <w:lang w:val="uk-UA"/>
        </w:rPr>
        <w:t xml:space="preserve">7) електронна копія електронного документа – візуальне подання електронного документа в електронній формі без кваліфікованих електронних підписів, якими його було завізовано та/або підписано, відповідність та правовий статус </w:t>
      </w:r>
      <w:r w:rsidRPr="00975F68">
        <w:rPr>
          <w:sz w:val="28"/>
          <w:szCs w:val="28"/>
          <w:lang w:val="uk-UA"/>
        </w:rPr>
        <w:t>якої засвідчено кваліфікованою електронною печаткою</w:t>
      </w:r>
      <w:r w:rsidR="009D61E9" w:rsidRPr="00975F68">
        <w:rPr>
          <w:sz w:val="28"/>
          <w:szCs w:val="28"/>
          <w:lang w:val="uk-UA"/>
        </w:rPr>
        <w:t xml:space="preserve"> або удосконаленою електронною печаткою, що базується на кваліфікованому сертифікаті електронної печатки, установи;</w:t>
      </w:r>
    </w:p>
    <w:p w14:paraId="5B8B0755" w14:textId="4E82F450" w:rsidR="00CB21A4" w:rsidRPr="00975F68" w:rsidRDefault="00CB21A4" w:rsidP="00A756B1">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8) електронна копія оригіналу паперового документа (фотокопія) –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w:t>
      </w:r>
      <w:r w:rsidRPr="00975F68">
        <w:rPr>
          <w:sz w:val="28"/>
          <w:szCs w:val="28"/>
          <w:lang w:val="uk-UA"/>
        </w:rPr>
        <w:t xml:space="preserve">печаткою </w:t>
      </w:r>
      <w:r w:rsidR="00A756B1" w:rsidRPr="00975F68">
        <w:rPr>
          <w:sz w:val="28"/>
          <w:szCs w:val="28"/>
          <w:lang w:val="uk-UA"/>
        </w:rPr>
        <w:t>або удосконаленою електронною печаткою, що базується на кваліфікованому сертифікаті електронної печатки, установи;</w:t>
      </w:r>
    </w:p>
    <w:p w14:paraId="7FA540F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9) електронний внутрішній опис документів справи – окремий обліковий електронний документ, що містить перелік заголовків до текстів електронних </w:t>
      </w:r>
      <w:r w:rsidRPr="00530B1A">
        <w:rPr>
          <w:sz w:val="28"/>
          <w:szCs w:val="28"/>
          <w:lang w:val="uk-UA"/>
        </w:rPr>
        <w:lastRenderedPageBreak/>
        <w:t>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w:t>
      </w:r>
    </w:p>
    <w:p w14:paraId="01BA0B9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10) електронний журнал – окремий реєстр системи електронного документообігу міської ради, що містить записи про зареєстровані документи, об'єднані за певною ознакою або групою ознак;</w:t>
      </w:r>
    </w:p>
    <w:p w14:paraId="595B5AD3" w14:textId="1A2C2024" w:rsidR="00CB21A4" w:rsidRPr="00530B1A" w:rsidRDefault="00CB21A4" w:rsidP="00775B74">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11) електронна резолюція – реквізит, який створений у системі електронного документообігу установи та який вноситься до </w:t>
      </w:r>
      <w:proofErr w:type="spellStart"/>
      <w:r w:rsidRPr="00530B1A">
        <w:rPr>
          <w:sz w:val="28"/>
          <w:szCs w:val="28"/>
          <w:lang w:val="uk-UA"/>
        </w:rPr>
        <w:t>реєстраційно</w:t>
      </w:r>
      <w:proofErr w:type="spellEnd"/>
      <w:r w:rsidRPr="00530B1A">
        <w:rPr>
          <w:sz w:val="28"/>
          <w:szCs w:val="28"/>
          <w:lang w:val="uk-UA"/>
        </w:rPr>
        <w:t xml:space="preserve">-моніторингової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w:t>
      </w:r>
      <w:r w:rsidRPr="00975F68">
        <w:rPr>
          <w:sz w:val="28"/>
          <w:szCs w:val="28"/>
          <w:lang w:val="uk-UA"/>
        </w:rPr>
        <w:t>підпис</w:t>
      </w:r>
      <w:r w:rsidR="00775B74" w:rsidRPr="00975F68">
        <w:rPr>
          <w:shd w:val="clear" w:color="auto" w:fill="FFFFFF"/>
          <w:lang w:val="uk-UA"/>
        </w:rPr>
        <w:t xml:space="preserve"> </w:t>
      </w:r>
      <w:r w:rsidR="00775B74" w:rsidRPr="00975F68">
        <w:rPr>
          <w:sz w:val="28"/>
          <w:szCs w:val="28"/>
          <w:lang w:val="uk-UA"/>
        </w:rPr>
        <w:t xml:space="preserve"> або удосконалений електронний підпис, що базується на кваліфікованому сертифікаті електронного підпису, </w:t>
      </w:r>
      <w:r w:rsidRPr="00530B1A">
        <w:rPr>
          <w:sz w:val="28"/>
          <w:szCs w:val="28"/>
          <w:lang w:val="uk-UA"/>
        </w:rPr>
        <w:t>цієї посадової особи. Електронна резолюція є єдиною допустимою електронною формою реалізації доручень, виданих у електронній формі, візуалізація якої визначається інструкцією з діловодства установи;</w:t>
      </w:r>
    </w:p>
    <w:p w14:paraId="20B8289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12) електронна справа – сукупність файлів електронн</w:t>
      </w:r>
      <w:r w:rsidR="00830C28" w:rsidRPr="00530B1A">
        <w:rPr>
          <w:sz w:val="28"/>
          <w:szCs w:val="28"/>
          <w:lang w:val="uk-UA"/>
        </w:rPr>
        <w:t>их документів, що входять до неї,</w:t>
      </w:r>
      <w:r w:rsidRPr="00530B1A">
        <w:rPr>
          <w:sz w:val="28"/>
          <w:szCs w:val="28"/>
          <w:lang w:val="uk-UA"/>
        </w:rPr>
        <w:t xml:space="preserve"> </w:t>
      </w:r>
      <w:r w:rsidR="00830C28" w:rsidRPr="00530B1A">
        <w:rPr>
          <w:sz w:val="28"/>
          <w:szCs w:val="28"/>
          <w:lang w:val="uk-UA"/>
        </w:rPr>
        <w:t xml:space="preserve">електронного внутрішнього опису та </w:t>
      </w:r>
      <w:proofErr w:type="spellStart"/>
      <w:r w:rsidR="00830C28" w:rsidRPr="00530B1A">
        <w:rPr>
          <w:sz w:val="28"/>
          <w:szCs w:val="28"/>
          <w:lang w:val="uk-UA"/>
        </w:rPr>
        <w:t>засвідчувального</w:t>
      </w:r>
      <w:proofErr w:type="spellEnd"/>
      <w:r w:rsidR="00830C28" w:rsidRPr="00530B1A">
        <w:rPr>
          <w:sz w:val="28"/>
          <w:szCs w:val="28"/>
          <w:lang w:val="uk-UA"/>
        </w:rPr>
        <w:t xml:space="preserve"> напису справи</w:t>
      </w:r>
      <w:r w:rsidRPr="00530B1A">
        <w:rPr>
          <w:sz w:val="28"/>
          <w:szCs w:val="28"/>
          <w:lang w:val="uk-UA"/>
        </w:rPr>
        <w:t>;</w:t>
      </w:r>
    </w:p>
    <w:p w14:paraId="53FB2FA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13) електронний довідник – електронно-довідковий перелік прикладного характеру, в якому зібрано типові набори даних;</w:t>
      </w:r>
    </w:p>
    <w:p w14:paraId="666110D5" w14:textId="2E5A7A76"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14) електронне повідомлення – автоматично або в разі необхідності автоматизовано створена та передана в електронній формі інформація про доставку</w:t>
      </w:r>
      <w:r w:rsidR="002A67CF">
        <w:rPr>
          <w:sz w:val="28"/>
          <w:szCs w:val="28"/>
          <w:lang w:val="uk-UA"/>
        </w:rPr>
        <w:t> </w:t>
      </w:r>
      <w:r w:rsidRPr="00530B1A">
        <w:rPr>
          <w:sz w:val="28"/>
          <w:szCs w:val="28"/>
          <w:lang w:val="uk-UA"/>
        </w:rPr>
        <w:t>/</w:t>
      </w:r>
      <w:r w:rsidR="002A67CF">
        <w:rPr>
          <w:sz w:val="28"/>
          <w:szCs w:val="28"/>
          <w:lang w:val="uk-UA"/>
        </w:rPr>
        <w:t> </w:t>
      </w:r>
      <w:r w:rsidRPr="00530B1A">
        <w:rPr>
          <w:sz w:val="28"/>
          <w:szCs w:val="28"/>
          <w:lang w:val="uk-UA"/>
        </w:rPr>
        <w:t>отримання</w:t>
      </w:r>
      <w:r w:rsidR="002A67CF">
        <w:rPr>
          <w:sz w:val="28"/>
          <w:szCs w:val="28"/>
          <w:lang w:val="uk-UA"/>
        </w:rPr>
        <w:t> </w:t>
      </w:r>
      <w:r w:rsidRPr="00530B1A">
        <w:rPr>
          <w:sz w:val="28"/>
          <w:szCs w:val="28"/>
          <w:lang w:val="uk-UA"/>
        </w:rPr>
        <w:t>/</w:t>
      </w:r>
      <w:r w:rsidR="002A67CF">
        <w:rPr>
          <w:sz w:val="28"/>
          <w:szCs w:val="28"/>
          <w:lang w:val="uk-UA"/>
        </w:rPr>
        <w:t> </w:t>
      </w:r>
      <w:r w:rsidRPr="00530B1A">
        <w:rPr>
          <w:sz w:val="28"/>
          <w:szCs w:val="28"/>
          <w:lang w:val="uk-UA"/>
        </w:rPr>
        <w:t>відмову в реєстрації</w:t>
      </w:r>
      <w:r w:rsidR="002A67CF">
        <w:rPr>
          <w:sz w:val="28"/>
          <w:szCs w:val="28"/>
          <w:lang w:val="uk-UA"/>
        </w:rPr>
        <w:t> </w:t>
      </w:r>
      <w:r w:rsidRPr="00530B1A">
        <w:rPr>
          <w:sz w:val="28"/>
          <w:szCs w:val="28"/>
          <w:lang w:val="uk-UA"/>
        </w:rPr>
        <w:t>/</w:t>
      </w:r>
      <w:r w:rsidR="002A67CF">
        <w:rPr>
          <w:sz w:val="28"/>
          <w:szCs w:val="28"/>
          <w:lang w:val="uk-UA"/>
        </w:rPr>
        <w:t> </w:t>
      </w:r>
      <w:r w:rsidRPr="00530B1A">
        <w:rPr>
          <w:sz w:val="28"/>
          <w:szCs w:val="28"/>
          <w:lang w:val="uk-UA"/>
        </w:rPr>
        <w:t>реєстрацію електронного документа адресатом та інше;</w:t>
      </w:r>
    </w:p>
    <w:p w14:paraId="34CFA76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15) індикатори стану виконання документів – визначені критерії етапів проходження документів в міській раді з метою їх моніторингу;</w:t>
      </w:r>
    </w:p>
    <w:p w14:paraId="1D56D79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16) контроль – комплекс заходів, що здійснюються для перевірки та оцінки виконання поставлених завдань (управлінських рішень);</w:t>
      </w:r>
    </w:p>
    <w:p w14:paraId="2799914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17) система моніторингу – комплексна автоматизована система безперервного збору, оброб</w:t>
      </w:r>
      <w:r w:rsidR="00830C28" w:rsidRPr="00530B1A">
        <w:rPr>
          <w:sz w:val="28"/>
          <w:szCs w:val="28"/>
          <w:lang w:val="uk-UA"/>
        </w:rPr>
        <w:t>ки</w:t>
      </w:r>
      <w:r w:rsidRPr="00530B1A">
        <w:rPr>
          <w:sz w:val="28"/>
          <w:szCs w:val="28"/>
          <w:lang w:val="uk-UA"/>
        </w:rPr>
        <w:t>, систематизації та аналізу інформації про стан виконання управлінських рішень (електронних документів) в міській раді;</w:t>
      </w:r>
    </w:p>
    <w:p w14:paraId="496706F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18) опис справ в електронній формі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14:paraId="1083181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19) паперова копія оригіналу електронного документа – візуальне подання електронного документа в паперовій формі, засвідчене в порядку, встановленому Інструкцією;</w:t>
      </w:r>
    </w:p>
    <w:p w14:paraId="103FBC1E" w14:textId="54ADC534" w:rsidR="00CB21A4" w:rsidRPr="00530B1A" w:rsidRDefault="00830C28" w:rsidP="00775B74">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20) підписання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(підписання) – накладання уповноваженою особою (уповноваженими особами), зазначеною (зазначеними) в реквізитах </w:t>
      </w:r>
      <w:proofErr w:type="spellStart"/>
      <w:r w:rsidR="00CB21A4" w:rsidRPr="00530B1A">
        <w:rPr>
          <w:sz w:val="28"/>
          <w:szCs w:val="28"/>
          <w:lang w:val="uk-UA"/>
        </w:rPr>
        <w:t>підписувача</w:t>
      </w:r>
      <w:proofErr w:type="spellEnd"/>
      <w:r w:rsidR="00CB21A4" w:rsidRPr="00530B1A">
        <w:rPr>
          <w:sz w:val="28"/>
          <w:szCs w:val="28"/>
          <w:lang w:val="uk-UA"/>
        </w:rPr>
        <w:t xml:space="preserve"> такого документа, </w:t>
      </w:r>
      <w:r w:rsidRPr="00530B1A">
        <w:rPr>
          <w:sz w:val="28"/>
          <w:szCs w:val="28"/>
          <w:lang w:val="uk-UA"/>
        </w:rPr>
        <w:t xml:space="preserve">кваліфікованого </w:t>
      </w:r>
      <w:r w:rsidR="00CB21A4" w:rsidRPr="00530B1A">
        <w:rPr>
          <w:sz w:val="28"/>
          <w:szCs w:val="28"/>
          <w:lang w:val="uk-UA"/>
        </w:rPr>
        <w:t>електронного підп</w:t>
      </w:r>
      <w:r w:rsidRPr="00530B1A">
        <w:rPr>
          <w:sz w:val="28"/>
          <w:szCs w:val="28"/>
          <w:lang w:val="uk-UA"/>
        </w:rPr>
        <w:t xml:space="preserve">ису (підписів) </w:t>
      </w:r>
      <w:r w:rsidR="00775B74" w:rsidRPr="00975F68">
        <w:rPr>
          <w:sz w:val="28"/>
          <w:szCs w:val="28"/>
          <w:lang w:val="uk-UA"/>
        </w:rPr>
        <w:t xml:space="preserve">або удосконаленого електронного підпису (підписів), що базується (базуються) на кваліфікованому сертифікаті електронного підпису, </w:t>
      </w:r>
      <w:r w:rsidRPr="00975F68">
        <w:rPr>
          <w:sz w:val="28"/>
          <w:szCs w:val="28"/>
          <w:lang w:val="uk-UA"/>
        </w:rPr>
        <w:t xml:space="preserve">на </w:t>
      </w:r>
      <w:proofErr w:type="spellStart"/>
      <w:r w:rsidRPr="00975F68">
        <w:rPr>
          <w:sz w:val="28"/>
          <w:szCs w:val="28"/>
          <w:lang w:val="uk-UA"/>
        </w:rPr>
        <w:t>проє</w:t>
      </w:r>
      <w:r w:rsidR="00CB21A4" w:rsidRPr="00975F68">
        <w:rPr>
          <w:sz w:val="28"/>
          <w:szCs w:val="28"/>
          <w:lang w:val="uk-UA"/>
        </w:rPr>
        <w:t>кт</w:t>
      </w:r>
      <w:proofErr w:type="spellEnd"/>
      <w:r w:rsidR="00CB21A4" w:rsidRPr="00975F68">
        <w:rPr>
          <w:sz w:val="28"/>
          <w:szCs w:val="28"/>
          <w:lang w:val="uk-UA"/>
        </w:rPr>
        <w:t xml:space="preserve"> електронного </w:t>
      </w:r>
      <w:r w:rsidR="00CB21A4" w:rsidRPr="00530B1A">
        <w:rPr>
          <w:sz w:val="28"/>
          <w:szCs w:val="28"/>
          <w:lang w:val="uk-UA"/>
        </w:rPr>
        <w:t>документа для засвідчення факту його затвердження;</w:t>
      </w:r>
    </w:p>
    <w:p w14:paraId="7820803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21) </w:t>
      </w:r>
      <w:proofErr w:type="spellStart"/>
      <w:r w:rsidRPr="00530B1A">
        <w:rPr>
          <w:sz w:val="28"/>
          <w:szCs w:val="28"/>
          <w:lang w:val="uk-UA"/>
        </w:rPr>
        <w:t>погоджувач</w:t>
      </w:r>
      <w:proofErr w:type="spellEnd"/>
      <w:r w:rsidRPr="00530B1A">
        <w:rPr>
          <w:sz w:val="28"/>
          <w:szCs w:val="28"/>
          <w:lang w:val="uk-UA"/>
        </w:rPr>
        <w:t xml:space="preserve"> – посадова особа, що здій</w:t>
      </w:r>
      <w:r w:rsidR="00D92A05" w:rsidRPr="00530B1A">
        <w:rPr>
          <w:sz w:val="28"/>
          <w:szCs w:val="28"/>
          <w:lang w:val="uk-UA"/>
        </w:rPr>
        <w:t xml:space="preserve">снює візування (погодження) </w:t>
      </w:r>
      <w:proofErr w:type="spellStart"/>
      <w:r w:rsidR="00D92A05"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документа;</w:t>
      </w:r>
    </w:p>
    <w:p w14:paraId="11E4D75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22)</w:t>
      </w:r>
      <w:r w:rsidR="00D92A05" w:rsidRPr="00530B1A">
        <w:rPr>
          <w:sz w:val="28"/>
          <w:szCs w:val="28"/>
          <w:lang w:val="uk-UA"/>
        </w:rPr>
        <w:t> </w:t>
      </w:r>
      <w:r w:rsidRPr="00530B1A">
        <w:rPr>
          <w:sz w:val="28"/>
          <w:szCs w:val="28"/>
          <w:lang w:val="uk-UA"/>
        </w:rPr>
        <w:t>правовий статус – набрання електронними даними юридичної сили;</w:t>
      </w:r>
    </w:p>
    <w:p w14:paraId="1324FD9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23) примірник електронного документа – файл, який містить набір даних, тотожний оригіналу електронного документа;</w:t>
      </w:r>
    </w:p>
    <w:p w14:paraId="0D21686B" w14:textId="559DB0DD" w:rsidR="00CB21A4" w:rsidRPr="00530B1A" w:rsidRDefault="00D92A05" w:rsidP="002F2FBC">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24) </w:t>
      </w:r>
      <w:proofErr w:type="spellStart"/>
      <w:r w:rsidR="00CB21A4" w:rsidRPr="00530B1A">
        <w:rPr>
          <w:sz w:val="28"/>
          <w:szCs w:val="28"/>
          <w:lang w:val="uk-UA"/>
        </w:rPr>
        <w:t>про</w:t>
      </w:r>
      <w:r w:rsidR="007904EE" w:rsidRPr="00530B1A">
        <w:rPr>
          <w:sz w:val="28"/>
          <w:szCs w:val="28"/>
          <w:lang w:val="uk-UA"/>
        </w:rPr>
        <w:t>є</w:t>
      </w:r>
      <w:r w:rsidR="00CB21A4" w:rsidRPr="00530B1A">
        <w:rPr>
          <w:sz w:val="28"/>
          <w:szCs w:val="28"/>
          <w:lang w:val="uk-UA"/>
        </w:rPr>
        <w:t>кт</w:t>
      </w:r>
      <w:proofErr w:type="spellEnd"/>
      <w:r w:rsidR="00CB21A4" w:rsidRPr="00530B1A">
        <w:rPr>
          <w:sz w:val="28"/>
          <w:szCs w:val="28"/>
          <w:lang w:val="uk-UA"/>
        </w:rPr>
        <w:t xml:space="preserve"> електронного документа – документ в електронній формі до накладення </w:t>
      </w:r>
      <w:r w:rsidRPr="00530B1A">
        <w:rPr>
          <w:sz w:val="28"/>
          <w:szCs w:val="28"/>
          <w:lang w:val="uk-UA"/>
        </w:rPr>
        <w:t xml:space="preserve">кваліфікованого </w:t>
      </w:r>
      <w:r w:rsidR="00CB21A4" w:rsidRPr="00530B1A">
        <w:rPr>
          <w:sz w:val="28"/>
          <w:szCs w:val="28"/>
          <w:lang w:val="uk-UA"/>
        </w:rPr>
        <w:t xml:space="preserve">електронного підпису </w:t>
      </w:r>
      <w:r w:rsidR="002F2FBC" w:rsidRPr="00975F68">
        <w:rPr>
          <w:sz w:val="28"/>
          <w:szCs w:val="28"/>
          <w:lang w:val="uk-UA"/>
        </w:rPr>
        <w:t xml:space="preserve">або удосконаленого електронного підпису, що базується на кваліфікованому сертифікаті електронного підпису, </w:t>
      </w:r>
      <w:r w:rsidR="00CB21A4" w:rsidRPr="00530B1A">
        <w:rPr>
          <w:sz w:val="28"/>
          <w:szCs w:val="28"/>
          <w:lang w:val="uk-UA"/>
        </w:rPr>
        <w:t xml:space="preserve">уповноваженою особою (уповноваженими особами), зазначеною (зазначеними) у реквізитах </w:t>
      </w:r>
      <w:proofErr w:type="spellStart"/>
      <w:r w:rsidR="00CB21A4" w:rsidRPr="00530B1A">
        <w:rPr>
          <w:sz w:val="28"/>
          <w:szCs w:val="28"/>
          <w:lang w:val="uk-UA"/>
        </w:rPr>
        <w:t>підписувача</w:t>
      </w:r>
      <w:proofErr w:type="spellEnd"/>
      <w:r w:rsidR="00CB21A4" w:rsidRPr="00530B1A">
        <w:rPr>
          <w:sz w:val="28"/>
          <w:szCs w:val="28"/>
          <w:lang w:val="uk-UA"/>
        </w:rPr>
        <w:t xml:space="preserve"> такого документа;</w:t>
      </w:r>
    </w:p>
    <w:p w14:paraId="55AF8D3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25) редакційна пр</w:t>
      </w:r>
      <w:r w:rsidR="00D92A05" w:rsidRPr="00530B1A">
        <w:rPr>
          <w:sz w:val="28"/>
          <w:szCs w:val="28"/>
          <w:lang w:val="uk-UA"/>
        </w:rPr>
        <w:t xml:space="preserve">авка – будь-яке редагування </w:t>
      </w:r>
      <w:proofErr w:type="spellStart"/>
      <w:r w:rsidR="00D92A05"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виконуване автором, </w:t>
      </w:r>
      <w:proofErr w:type="spellStart"/>
      <w:r w:rsidRPr="00530B1A">
        <w:rPr>
          <w:sz w:val="28"/>
          <w:szCs w:val="28"/>
          <w:lang w:val="uk-UA"/>
        </w:rPr>
        <w:t>погоджувачем</w:t>
      </w:r>
      <w:proofErr w:type="spellEnd"/>
      <w:r w:rsidRPr="00530B1A">
        <w:rPr>
          <w:sz w:val="28"/>
          <w:szCs w:val="28"/>
          <w:lang w:val="uk-UA"/>
        </w:rPr>
        <w:t xml:space="preserve"> або </w:t>
      </w:r>
      <w:proofErr w:type="spellStart"/>
      <w:r w:rsidRPr="00530B1A">
        <w:rPr>
          <w:sz w:val="28"/>
          <w:szCs w:val="28"/>
          <w:lang w:val="uk-UA"/>
        </w:rPr>
        <w:t>підписувачем</w:t>
      </w:r>
      <w:proofErr w:type="spellEnd"/>
      <w:r w:rsidRPr="00530B1A">
        <w:rPr>
          <w:sz w:val="28"/>
          <w:szCs w:val="28"/>
          <w:lang w:val="uk-UA"/>
        </w:rPr>
        <w:t>;</w:t>
      </w:r>
    </w:p>
    <w:p w14:paraId="4AC84CBE" w14:textId="77777777" w:rsidR="00CB21A4" w:rsidRPr="00BC0E6C"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BC0E6C">
        <w:rPr>
          <w:sz w:val="28"/>
          <w:szCs w:val="28"/>
          <w:lang w:val="uk-UA"/>
        </w:rPr>
        <w:t>26) реєстратор – працівник</w:t>
      </w:r>
      <w:r w:rsidR="00B70AE5" w:rsidRPr="00BC0E6C">
        <w:rPr>
          <w:sz w:val="28"/>
          <w:szCs w:val="28"/>
          <w:lang w:val="uk-UA"/>
        </w:rPr>
        <w:t>,</w:t>
      </w:r>
      <w:r w:rsidR="00D92A05" w:rsidRPr="00BC0E6C">
        <w:rPr>
          <w:sz w:val="28"/>
          <w:szCs w:val="28"/>
          <w:lang w:val="uk-UA"/>
        </w:rPr>
        <w:t xml:space="preserve"> на як</w:t>
      </w:r>
      <w:r w:rsidR="00B70AE5" w:rsidRPr="00BC0E6C">
        <w:rPr>
          <w:sz w:val="28"/>
          <w:szCs w:val="28"/>
          <w:lang w:val="uk-UA"/>
        </w:rPr>
        <w:t>ого</w:t>
      </w:r>
      <w:r w:rsidR="00D92A05" w:rsidRPr="00BC0E6C">
        <w:rPr>
          <w:sz w:val="28"/>
          <w:szCs w:val="28"/>
          <w:lang w:val="uk-UA"/>
        </w:rPr>
        <w:t xml:space="preserve"> покладено функції реєстрації документів</w:t>
      </w:r>
      <w:r w:rsidRPr="00BC0E6C">
        <w:rPr>
          <w:sz w:val="28"/>
          <w:szCs w:val="28"/>
          <w:lang w:val="uk-UA"/>
        </w:rPr>
        <w:t>, уповноважен</w:t>
      </w:r>
      <w:r w:rsidR="00B70AE5" w:rsidRPr="00BC0E6C">
        <w:rPr>
          <w:sz w:val="28"/>
          <w:szCs w:val="28"/>
          <w:lang w:val="uk-UA"/>
        </w:rPr>
        <w:t>ий</w:t>
      </w:r>
      <w:r w:rsidRPr="00BC0E6C">
        <w:rPr>
          <w:sz w:val="28"/>
          <w:szCs w:val="28"/>
          <w:lang w:val="uk-UA"/>
        </w:rPr>
        <w:t xml:space="preserve"> на здійснення реєстрації вхідн</w:t>
      </w:r>
      <w:r w:rsidR="00B70AE5" w:rsidRPr="00BC0E6C">
        <w:rPr>
          <w:sz w:val="28"/>
          <w:szCs w:val="28"/>
          <w:lang w:val="uk-UA"/>
        </w:rPr>
        <w:t>их та/або внутрішніх, та/або вихідних</w:t>
      </w:r>
      <w:r w:rsidRPr="00BC0E6C">
        <w:rPr>
          <w:sz w:val="28"/>
          <w:szCs w:val="28"/>
          <w:lang w:val="uk-UA"/>
        </w:rPr>
        <w:t xml:space="preserve"> </w:t>
      </w:r>
      <w:r w:rsidR="00B70AE5" w:rsidRPr="00BC0E6C">
        <w:rPr>
          <w:sz w:val="28"/>
          <w:szCs w:val="28"/>
          <w:lang w:val="uk-UA"/>
        </w:rPr>
        <w:t xml:space="preserve">документів </w:t>
      </w:r>
      <w:r w:rsidRPr="00BC0E6C">
        <w:rPr>
          <w:sz w:val="28"/>
          <w:szCs w:val="28"/>
          <w:lang w:val="uk-UA"/>
        </w:rPr>
        <w:t>міської ради;</w:t>
      </w:r>
    </w:p>
    <w:p w14:paraId="0134FADB" w14:textId="7E07DE9A"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27) </w:t>
      </w:r>
      <w:proofErr w:type="spellStart"/>
      <w:r w:rsidRPr="00530B1A">
        <w:rPr>
          <w:sz w:val="28"/>
          <w:szCs w:val="28"/>
          <w:lang w:val="uk-UA"/>
        </w:rPr>
        <w:t>реєстраційно</w:t>
      </w:r>
      <w:proofErr w:type="spellEnd"/>
      <w:r w:rsidRPr="00530B1A">
        <w:rPr>
          <w:sz w:val="28"/>
          <w:szCs w:val="28"/>
          <w:lang w:val="uk-UA"/>
        </w:rPr>
        <w:t>-моніторингова картка – картка в електронній формі, що містить вичерпну інформацію про створення, одержання, проходження, виконання, відправлення, зберігання</w:t>
      </w:r>
      <w:r w:rsidRPr="0074088E">
        <w:rPr>
          <w:color w:val="FFC000"/>
          <w:sz w:val="28"/>
          <w:szCs w:val="28"/>
          <w:lang w:val="uk-UA"/>
        </w:rPr>
        <w:t xml:space="preserve"> </w:t>
      </w:r>
      <w:r w:rsidRPr="00530B1A">
        <w:rPr>
          <w:sz w:val="28"/>
          <w:szCs w:val="28"/>
          <w:lang w:val="uk-UA"/>
        </w:rPr>
        <w:t>в міській раді документа незалежно від форми його створення;</w:t>
      </w:r>
    </w:p>
    <w:p w14:paraId="6888514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28) реквізит електронного документа – інформація, зафіксована в електронному документі та </w:t>
      </w:r>
      <w:proofErr w:type="spellStart"/>
      <w:r w:rsidRPr="00530B1A">
        <w:rPr>
          <w:sz w:val="28"/>
          <w:szCs w:val="28"/>
          <w:lang w:val="uk-UA"/>
        </w:rPr>
        <w:t>реєстраційно</w:t>
      </w:r>
      <w:proofErr w:type="spellEnd"/>
      <w:r w:rsidRPr="00530B1A">
        <w:rPr>
          <w:sz w:val="28"/>
          <w:szCs w:val="28"/>
          <w:lang w:val="uk-UA"/>
        </w:rPr>
        <w:t>-моніторинговій картці для його ідентифікації, організації обігу й надання йому юридичної сили;</w:t>
      </w:r>
    </w:p>
    <w:p w14:paraId="50A26FE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29) система електронного документообігу міської ради – сукупність програмно-технічних засобів, призначених для автоматиз</w:t>
      </w:r>
      <w:r w:rsidR="00B70AE5" w:rsidRPr="00530B1A">
        <w:rPr>
          <w:sz w:val="28"/>
          <w:szCs w:val="28"/>
          <w:lang w:val="uk-UA"/>
        </w:rPr>
        <w:t>ації організації роботи з електронними документами</w:t>
      </w:r>
      <w:r w:rsidRPr="00530B1A">
        <w:rPr>
          <w:sz w:val="28"/>
          <w:szCs w:val="28"/>
          <w:lang w:val="uk-UA"/>
        </w:rPr>
        <w:t xml:space="preserve"> в діловодстві міської ради;</w:t>
      </w:r>
    </w:p>
    <w:p w14:paraId="0DA50EE2" w14:textId="77777777" w:rsidR="00D251A0" w:rsidRDefault="00CB21A4" w:rsidP="00D251A0">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 служба діловодства – загальний відділ міської ради, структурний підрозділ або відповідальна особа виконавчого органу міської ради,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зберігання до архіву;</w:t>
      </w:r>
    </w:p>
    <w:p w14:paraId="1104A361" w14:textId="6D0C5851" w:rsidR="00CB21A4" w:rsidRPr="00530B1A" w:rsidRDefault="00CB21A4" w:rsidP="00D251A0">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31) служба контролю – підрозділ або посадова особа, відповідальні за здійснення моніторингу стану виконання управлінських рішень та контролю за відповідністю їх виконання поставленому завданню;</w:t>
      </w:r>
    </w:p>
    <w:p w14:paraId="79FC7DE7" w14:textId="6D3B2677" w:rsidR="00CB21A4" w:rsidRPr="00975F6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975F68">
        <w:rPr>
          <w:sz w:val="28"/>
          <w:szCs w:val="28"/>
          <w:lang w:val="uk-UA"/>
        </w:rPr>
        <w:t>3</w:t>
      </w:r>
      <w:r w:rsidR="00C9263D" w:rsidRPr="00975F68">
        <w:rPr>
          <w:sz w:val="28"/>
          <w:szCs w:val="28"/>
          <w:lang w:val="uk-UA"/>
        </w:rPr>
        <w:t>2</w:t>
      </w:r>
      <w:r w:rsidRPr="00975F68">
        <w:rPr>
          <w:sz w:val="28"/>
          <w:szCs w:val="28"/>
          <w:lang w:val="uk-UA"/>
        </w:rPr>
        <w:t>) службова електронна пошта –</w:t>
      </w:r>
      <w:r w:rsidR="005E5E89" w:rsidRPr="00975F68">
        <w:rPr>
          <w:sz w:val="28"/>
          <w:szCs w:val="28"/>
          <w:lang w:val="uk-UA"/>
        </w:rPr>
        <w:t xml:space="preserve"> адреса</w:t>
      </w:r>
      <w:r w:rsidRPr="00975F68">
        <w:rPr>
          <w:sz w:val="28"/>
          <w:szCs w:val="28"/>
          <w:lang w:val="uk-UA"/>
        </w:rPr>
        <w:t xml:space="preserve"> електронн</w:t>
      </w:r>
      <w:r w:rsidR="005E5E89" w:rsidRPr="00975F68">
        <w:rPr>
          <w:sz w:val="28"/>
          <w:szCs w:val="28"/>
          <w:lang w:val="uk-UA"/>
        </w:rPr>
        <w:t>ої</w:t>
      </w:r>
      <w:r w:rsidRPr="00975F68">
        <w:rPr>
          <w:sz w:val="28"/>
          <w:szCs w:val="28"/>
          <w:lang w:val="uk-UA"/>
        </w:rPr>
        <w:t xml:space="preserve"> пошт</w:t>
      </w:r>
      <w:r w:rsidR="005E5E89" w:rsidRPr="00975F68">
        <w:rPr>
          <w:sz w:val="28"/>
          <w:szCs w:val="28"/>
          <w:lang w:val="uk-UA"/>
        </w:rPr>
        <w:t>и</w:t>
      </w:r>
      <w:r w:rsidR="00E66EBD" w:rsidRPr="00975F68">
        <w:rPr>
          <w:sz w:val="28"/>
          <w:szCs w:val="28"/>
          <w:lang w:val="uk-UA"/>
        </w:rPr>
        <w:t xml:space="preserve"> </w:t>
      </w:r>
      <w:r w:rsidRPr="00975F68">
        <w:rPr>
          <w:sz w:val="28"/>
          <w:szCs w:val="28"/>
          <w:lang w:val="uk-UA"/>
        </w:rPr>
        <w:t>працівника міської ради, сформована з використанням доменного імені у домені gov.ua для обміну управлінською інформацією, яка не має юридичної сили;</w:t>
      </w:r>
    </w:p>
    <w:p w14:paraId="1AD1FCAF" w14:textId="72D6CE69" w:rsidR="00AB351E" w:rsidRPr="00975F68" w:rsidRDefault="00AB351E" w:rsidP="00AB351E">
      <w:pPr>
        <w:pStyle w:val="tjbmf"/>
        <w:shd w:val="clear" w:color="auto" w:fill="FFFFFF"/>
        <w:spacing w:before="0" w:beforeAutospacing="0" w:after="0" w:afterAutospacing="0" w:line="360" w:lineRule="atLeast"/>
        <w:ind w:firstLine="567"/>
        <w:jc w:val="both"/>
        <w:rPr>
          <w:sz w:val="28"/>
          <w:szCs w:val="28"/>
          <w:lang w:val="uk-UA"/>
        </w:rPr>
      </w:pPr>
      <w:r w:rsidRPr="00975F68">
        <w:rPr>
          <w:sz w:val="28"/>
          <w:szCs w:val="28"/>
          <w:lang w:val="uk-UA"/>
        </w:rPr>
        <w:t>33) адреса електронної пошти – адреса електронної пошти, визначена Інструкцією, відомості про яку містяться в Єдиному державному реєстрі юридичних осіб, фізичних осіб – підприємців та громадських формувань;</w:t>
      </w:r>
    </w:p>
    <w:p w14:paraId="66770A91" w14:textId="53E26AFF"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975F68">
        <w:rPr>
          <w:sz w:val="28"/>
          <w:szCs w:val="28"/>
          <w:lang w:val="uk-UA"/>
        </w:rPr>
        <w:t>3</w:t>
      </w:r>
      <w:r w:rsidR="009546DC" w:rsidRPr="00975F68">
        <w:rPr>
          <w:sz w:val="28"/>
          <w:szCs w:val="28"/>
          <w:lang w:val="uk-UA"/>
        </w:rPr>
        <w:t>4</w:t>
      </w:r>
      <w:r w:rsidR="0027534E" w:rsidRPr="00975F68">
        <w:rPr>
          <w:sz w:val="28"/>
          <w:szCs w:val="28"/>
          <w:lang w:val="uk-UA"/>
        </w:rPr>
        <w:t>) </w:t>
      </w:r>
      <w:r w:rsidRPr="00530B1A">
        <w:rPr>
          <w:sz w:val="28"/>
          <w:szCs w:val="28"/>
          <w:lang w:val="uk-UA"/>
        </w:rPr>
        <w:t>уповноважена особа –</w:t>
      </w:r>
      <w:r w:rsidR="0027534E" w:rsidRPr="00530B1A">
        <w:rPr>
          <w:sz w:val="28"/>
          <w:szCs w:val="28"/>
          <w:lang w:val="uk-UA"/>
        </w:rPr>
        <w:t xml:space="preserve"> </w:t>
      </w:r>
      <w:r w:rsidRPr="00530B1A">
        <w:rPr>
          <w:sz w:val="28"/>
          <w:szCs w:val="28"/>
          <w:lang w:val="uk-UA"/>
        </w:rPr>
        <w:t xml:space="preserve">особа, </w:t>
      </w:r>
      <w:r w:rsidR="0027534E" w:rsidRPr="00530B1A">
        <w:rPr>
          <w:sz w:val="28"/>
          <w:szCs w:val="28"/>
          <w:lang w:val="uk-UA"/>
        </w:rPr>
        <w:t xml:space="preserve">яка </w:t>
      </w:r>
      <w:r w:rsidRPr="00530B1A">
        <w:rPr>
          <w:sz w:val="28"/>
          <w:szCs w:val="28"/>
          <w:lang w:val="uk-UA"/>
        </w:rPr>
        <w:t>наділена правом вчиняти дії та відповідає згідно із законодавством за наслідки їх вчинення;</w:t>
      </w:r>
    </w:p>
    <w:p w14:paraId="7FDD3C0E" w14:textId="2F158156"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w:t>
      </w:r>
      <w:r w:rsidR="009546DC">
        <w:rPr>
          <w:sz w:val="28"/>
          <w:szCs w:val="28"/>
          <w:lang w:val="uk-UA"/>
        </w:rPr>
        <w:t>5</w:t>
      </w:r>
      <w:r w:rsidRPr="00530B1A">
        <w:rPr>
          <w:sz w:val="28"/>
          <w:szCs w:val="28"/>
          <w:lang w:val="uk-UA"/>
        </w:rPr>
        <w:t>) управлінська інформація – сукупність необхідних даних, які сприятимуть вирішенню управлінських рішень;</w:t>
      </w:r>
    </w:p>
    <w:p w14:paraId="6555EE0E" w14:textId="57FC5E53"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w:t>
      </w:r>
      <w:r w:rsidR="009546DC">
        <w:rPr>
          <w:sz w:val="28"/>
          <w:szCs w:val="28"/>
          <w:lang w:val="uk-UA"/>
        </w:rPr>
        <w:t>6</w:t>
      </w:r>
      <w:r w:rsidRPr="00530B1A">
        <w:rPr>
          <w:sz w:val="28"/>
          <w:szCs w:val="28"/>
          <w:lang w:val="uk-UA"/>
        </w:rPr>
        <w:t>) управлінське рішення – будь-яке завдання, визначене посадовою особою або колегіальним органом у межах повноважень та спрямоване на досягнення поставлених цілей;</w:t>
      </w:r>
    </w:p>
    <w:p w14:paraId="2C9A6A6D" w14:textId="3CF232E0"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w:t>
      </w:r>
      <w:r w:rsidR="009546DC">
        <w:rPr>
          <w:sz w:val="28"/>
          <w:szCs w:val="28"/>
          <w:lang w:val="uk-UA"/>
        </w:rPr>
        <w:t>7</w:t>
      </w:r>
      <w:r w:rsidRPr="00530B1A">
        <w:rPr>
          <w:sz w:val="28"/>
          <w:szCs w:val="28"/>
          <w:lang w:val="uk-UA"/>
        </w:rPr>
        <w:t>) формування електронних справ – групування виконаних електронних документів у справи відповідно до номенклатури справ міської ради.</w:t>
      </w:r>
    </w:p>
    <w:p w14:paraId="3AF19B2F" w14:textId="1BC66179"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Інші терміни вживаються у значенні, наведеному в</w:t>
      </w:r>
      <w:r w:rsidRPr="00530B1A">
        <w:rPr>
          <w:rStyle w:val="apple-converted-space"/>
          <w:sz w:val="28"/>
          <w:szCs w:val="28"/>
          <w:lang w:val="uk-UA"/>
        </w:rPr>
        <w:t xml:space="preserve"> законах України «Про електронні документи та електронний </w:t>
      </w:r>
      <w:r w:rsidR="001F77B1" w:rsidRPr="00530B1A">
        <w:rPr>
          <w:rStyle w:val="apple-converted-space"/>
          <w:sz w:val="28"/>
          <w:szCs w:val="28"/>
          <w:lang w:val="uk-UA"/>
        </w:rPr>
        <w:t xml:space="preserve">документообіг», </w:t>
      </w:r>
      <w:r w:rsidR="001F77B1" w:rsidRPr="00975F68">
        <w:rPr>
          <w:rStyle w:val="apple-converted-space"/>
          <w:sz w:val="28"/>
          <w:szCs w:val="28"/>
          <w:lang w:val="uk-UA"/>
        </w:rPr>
        <w:t>«Про</w:t>
      </w:r>
      <w:r w:rsidR="00C4457D" w:rsidRPr="00975F68">
        <w:rPr>
          <w:rStyle w:val="apple-converted-space"/>
          <w:sz w:val="28"/>
          <w:szCs w:val="28"/>
          <w:lang w:val="uk-UA"/>
        </w:rPr>
        <w:t xml:space="preserve"> електронну ідентифікацію та</w:t>
      </w:r>
      <w:r w:rsidR="001F77B1" w:rsidRPr="00975F68">
        <w:rPr>
          <w:rStyle w:val="apple-converted-space"/>
          <w:sz w:val="28"/>
          <w:szCs w:val="28"/>
          <w:lang w:val="uk-UA"/>
        </w:rPr>
        <w:t xml:space="preserve"> електронні довірчі послуги</w:t>
      </w:r>
      <w:r w:rsidRPr="00975F68">
        <w:rPr>
          <w:rStyle w:val="apple-converted-space"/>
          <w:sz w:val="28"/>
          <w:szCs w:val="28"/>
          <w:lang w:val="uk-UA"/>
        </w:rPr>
        <w:t>», «Пр</w:t>
      </w:r>
      <w:r w:rsidRPr="00530B1A">
        <w:rPr>
          <w:rStyle w:val="apple-converted-space"/>
          <w:sz w:val="28"/>
          <w:szCs w:val="28"/>
          <w:lang w:val="uk-UA"/>
        </w:rPr>
        <w:t xml:space="preserve">о Національний архівний фонд та архівні установи», </w:t>
      </w:r>
      <w:r w:rsidRPr="00530B1A">
        <w:rPr>
          <w:sz w:val="28"/>
          <w:szCs w:val="28"/>
          <w:lang w:val="uk-UA"/>
        </w:rPr>
        <w:t>а також Регламенті організації взаємодії органів виконавчої влади в електронній формі, затвердженому постановою Кабінету Міністрів України від 17 січня 2018 р. № 55.</w:t>
      </w:r>
    </w:p>
    <w:p w14:paraId="61DB2DC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7. Організація електронного документообігу в міській раді покладається на загальний відділ </w:t>
      </w:r>
      <w:r w:rsidRPr="00F72D11">
        <w:rPr>
          <w:color w:val="000000" w:themeColor="text1"/>
          <w:sz w:val="28"/>
          <w:szCs w:val="28"/>
          <w:lang w:val="uk-UA"/>
        </w:rPr>
        <w:t xml:space="preserve">міської ради (далі – загальний відділ), який </w:t>
      </w:r>
      <w:r w:rsidRPr="00530B1A">
        <w:rPr>
          <w:sz w:val="28"/>
          <w:szCs w:val="28"/>
          <w:lang w:val="uk-UA"/>
        </w:rPr>
        <w:t>забезпечує:</w:t>
      </w:r>
    </w:p>
    <w:p w14:paraId="3077B44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розроблення в міській раді єдиного порядку документування управлінської інформації та роботи з документами незалежно від форми їх створення;</w:t>
      </w:r>
    </w:p>
    <w:p w14:paraId="7B4C269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розроблення номенклатури справ;</w:t>
      </w:r>
    </w:p>
    <w:p w14:paraId="33705E8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реєстрацію та облік документів;</w:t>
      </w:r>
    </w:p>
    <w:p w14:paraId="78E7DAA0" w14:textId="77777777" w:rsidR="00CB21A4" w:rsidRPr="00530B1A" w:rsidRDefault="001F77B1"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надання </w:t>
      </w:r>
      <w:r w:rsidR="00CB21A4" w:rsidRPr="00530B1A">
        <w:rPr>
          <w:sz w:val="28"/>
          <w:szCs w:val="28"/>
          <w:lang w:val="uk-UA"/>
        </w:rPr>
        <w:t>метод</w:t>
      </w:r>
      <w:r w:rsidRPr="00530B1A">
        <w:rPr>
          <w:sz w:val="28"/>
          <w:szCs w:val="28"/>
          <w:lang w:val="uk-UA"/>
        </w:rPr>
        <w:t>ичної допомоги</w:t>
      </w:r>
      <w:r w:rsidR="00CB21A4" w:rsidRPr="00530B1A">
        <w:rPr>
          <w:sz w:val="28"/>
          <w:szCs w:val="28"/>
          <w:lang w:val="uk-UA"/>
        </w:rPr>
        <w:t xml:space="preserve"> та контроль за дотриманням установленого порядку роботи з електронними документами </w:t>
      </w:r>
      <w:r w:rsidR="00CF5810" w:rsidRPr="00530B1A">
        <w:rPr>
          <w:sz w:val="28"/>
          <w:szCs w:val="28"/>
          <w:lang w:val="uk-UA"/>
        </w:rPr>
        <w:t>у</w:t>
      </w:r>
      <w:r w:rsidR="00CB21A4" w:rsidRPr="00530B1A">
        <w:rPr>
          <w:sz w:val="28"/>
          <w:szCs w:val="28"/>
          <w:lang w:val="uk-UA"/>
        </w:rPr>
        <w:t xml:space="preserve"> виконавчих органах міської ради;</w:t>
      </w:r>
    </w:p>
    <w:p w14:paraId="71BB2E0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організацію документообігу, формування справ, їх зберігання та підготовку для передавання до архіву;</w:t>
      </w:r>
    </w:p>
    <w:p w14:paraId="34E2815D" w14:textId="77777777" w:rsidR="00CB21A4" w:rsidRPr="00530B1A" w:rsidRDefault="00A438AF"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в</w:t>
      </w:r>
      <w:r w:rsidR="00CB21A4" w:rsidRPr="00530B1A">
        <w:rPr>
          <w:sz w:val="28"/>
          <w:szCs w:val="28"/>
          <w:lang w:val="uk-UA"/>
        </w:rPr>
        <w:t>провадження та нагляд за дотриманням виконавчими органами міської ради вимог Інструкції та національних стандартів;</w:t>
      </w:r>
    </w:p>
    <w:p w14:paraId="7089A220" w14:textId="77777777" w:rsidR="00CB21A4" w:rsidRPr="00530B1A" w:rsidRDefault="00A438AF"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проведення регулярних перевірок</w:t>
      </w:r>
      <w:r w:rsidR="00CB21A4" w:rsidRPr="00530B1A">
        <w:rPr>
          <w:sz w:val="28"/>
          <w:szCs w:val="28"/>
          <w:lang w:val="uk-UA"/>
        </w:rPr>
        <w:t xml:space="preserve"> стану діловодства у виконавчих органах міської ради</w:t>
      </w:r>
      <w:r w:rsidRPr="00530B1A">
        <w:rPr>
          <w:sz w:val="28"/>
          <w:szCs w:val="28"/>
          <w:lang w:val="uk-UA"/>
        </w:rPr>
        <w:t xml:space="preserve">, а також </w:t>
      </w:r>
      <w:r w:rsidR="00DC5123" w:rsidRPr="00530B1A">
        <w:rPr>
          <w:sz w:val="28"/>
          <w:szCs w:val="28"/>
          <w:lang w:val="uk-UA"/>
        </w:rPr>
        <w:t>на</w:t>
      </w:r>
      <w:r w:rsidR="00B31F79" w:rsidRPr="00530B1A">
        <w:rPr>
          <w:sz w:val="28"/>
          <w:szCs w:val="28"/>
          <w:lang w:val="uk-UA"/>
        </w:rPr>
        <w:t xml:space="preserve"> </w:t>
      </w:r>
      <w:r w:rsidRPr="00530B1A">
        <w:rPr>
          <w:sz w:val="28"/>
          <w:szCs w:val="28"/>
          <w:lang w:val="uk-UA"/>
        </w:rPr>
        <w:t xml:space="preserve">підприємствах, </w:t>
      </w:r>
      <w:r w:rsidR="00DC5123" w:rsidRPr="00530B1A">
        <w:rPr>
          <w:sz w:val="28"/>
          <w:szCs w:val="28"/>
          <w:lang w:val="uk-UA"/>
        </w:rPr>
        <w:t xml:space="preserve">в </w:t>
      </w:r>
      <w:r w:rsidR="00B31F79" w:rsidRPr="00530B1A">
        <w:rPr>
          <w:sz w:val="28"/>
          <w:szCs w:val="28"/>
          <w:lang w:val="uk-UA"/>
        </w:rPr>
        <w:t xml:space="preserve">організаціях (установах, закладах), </w:t>
      </w:r>
      <w:r w:rsidRPr="00530B1A">
        <w:rPr>
          <w:sz w:val="28"/>
          <w:szCs w:val="28"/>
          <w:lang w:val="uk-UA"/>
        </w:rPr>
        <w:t>що належать до комунальн</w:t>
      </w:r>
      <w:r w:rsidR="00B31F79" w:rsidRPr="00530B1A">
        <w:rPr>
          <w:sz w:val="28"/>
          <w:szCs w:val="28"/>
          <w:lang w:val="uk-UA"/>
        </w:rPr>
        <w:t>ої власності міської територіальної громади;</w:t>
      </w:r>
    </w:p>
    <w:p w14:paraId="6B1DA18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використання системи електронного документообігу, ведення та актуалізацію електронних довідників </w:t>
      </w:r>
      <w:r w:rsidR="007904EE" w:rsidRPr="00530B1A">
        <w:rPr>
          <w:sz w:val="28"/>
          <w:szCs w:val="28"/>
          <w:lang w:val="uk-UA"/>
        </w:rPr>
        <w:t>у</w:t>
      </w:r>
      <w:r w:rsidRPr="00530B1A">
        <w:rPr>
          <w:sz w:val="28"/>
          <w:szCs w:val="28"/>
          <w:lang w:val="uk-UA"/>
        </w:rPr>
        <w:t xml:space="preserve"> міській раді;</w:t>
      </w:r>
    </w:p>
    <w:p w14:paraId="6ACBAF3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дотримання вимог до підготовки електронних і паперових документів та організації роботи з ними;</w:t>
      </w:r>
    </w:p>
    <w:p w14:paraId="230D706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організацію нагляду за станом збереження документаційного фонду міської ради в електронній формі та користування ним;</w:t>
      </w:r>
    </w:p>
    <w:p w14:paraId="30C788CB" w14:textId="77777777" w:rsidR="00446D08" w:rsidRPr="00FC1888" w:rsidRDefault="00446D08" w:rsidP="00446D08">
      <w:pPr>
        <w:pStyle w:val="tjbmf"/>
        <w:shd w:val="clear" w:color="auto" w:fill="FFFFFF"/>
        <w:spacing w:before="0" w:beforeAutospacing="0" w:after="0" w:afterAutospacing="0" w:line="360" w:lineRule="atLeast"/>
        <w:ind w:firstLine="567"/>
        <w:jc w:val="both"/>
        <w:rPr>
          <w:sz w:val="28"/>
          <w:szCs w:val="28"/>
          <w:lang w:val="uk-UA"/>
        </w:rPr>
      </w:pPr>
      <w:r w:rsidRPr="00FC1888">
        <w:rPr>
          <w:sz w:val="28"/>
          <w:szCs w:val="28"/>
          <w:lang w:val="uk-UA"/>
        </w:rPr>
        <w:t>обмін електронними документами через систему взаємодії з установами та іншими державними органами, органами місцевого самоврядування, організаціями, підприємствами незалежно від форми власності та інститутами громадянського суспільства, що в установленому порядку підключилися до зазначеної системи;</w:t>
      </w:r>
    </w:p>
    <w:p w14:paraId="00D2F2E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розроблення типових маршрутів проходження документів в міській раді;</w:t>
      </w:r>
    </w:p>
    <w:p w14:paraId="37BDAD6F" w14:textId="77777777" w:rsidR="00CB21A4" w:rsidRPr="00530B1A" w:rsidRDefault="004A456D"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перевірку</w:t>
      </w:r>
      <w:r w:rsidR="003E31A9" w:rsidRPr="00530B1A">
        <w:rPr>
          <w:sz w:val="28"/>
          <w:szCs w:val="28"/>
          <w:lang w:val="uk-UA"/>
        </w:rPr>
        <w:t xml:space="preserve"> правильно</w:t>
      </w:r>
      <w:r w:rsidR="00CB21A4" w:rsidRPr="00530B1A">
        <w:rPr>
          <w:sz w:val="28"/>
          <w:szCs w:val="28"/>
          <w:lang w:val="uk-UA"/>
        </w:rPr>
        <w:t>ст</w:t>
      </w:r>
      <w:r w:rsidRPr="00530B1A">
        <w:rPr>
          <w:sz w:val="28"/>
          <w:szCs w:val="28"/>
          <w:lang w:val="uk-UA"/>
        </w:rPr>
        <w:t>і</w:t>
      </w:r>
      <w:r w:rsidR="00CB21A4" w:rsidRPr="00530B1A">
        <w:rPr>
          <w:sz w:val="28"/>
          <w:szCs w:val="28"/>
          <w:lang w:val="uk-UA"/>
        </w:rPr>
        <w:t xml:space="preserve"> відомостей, </w:t>
      </w:r>
      <w:r w:rsidRPr="00530B1A">
        <w:rPr>
          <w:sz w:val="28"/>
          <w:szCs w:val="28"/>
          <w:lang w:val="uk-UA"/>
        </w:rPr>
        <w:t>в</w:t>
      </w:r>
      <w:r w:rsidR="00CB21A4" w:rsidRPr="00530B1A">
        <w:rPr>
          <w:sz w:val="28"/>
          <w:szCs w:val="28"/>
          <w:lang w:val="uk-UA"/>
        </w:rPr>
        <w:t xml:space="preserve">несених до </w:t>
      </w:r>
      <w:proofErr w:type="spellStart"/>
      <w:r w:rsidR="00CB21A4" w:rsidRPr="00530B1A">
        <w:rPr>
          <w:sz w:val="28"/>
          <w:szCs w:val="28"/>
          <w:lang w:val="uk-UA"/>
        </w:rPr>
        <w:t>реєстраційно</w:t>
      </w:r>
      <w:proofErr w:type="spellEnd"/>
      <w:r w:rsidR="00CB21A4" w:rsidRPr="00530B1A">
        <w:rPr>
          <w:sz w:val="28"/>
          <w:szCs w:val="28"/>
          <w:lang w:val="uk-UA"/>
        </w:rPr>
        <w:t>-моніторингової картки електронного документа за зведеною номенклатурою справ міської ради, та уточнення цих відомостей за експертизою цінності електронного документа;</w:t>
      </w:r>
    </w:p>
    <w:p w14:paraId="02B35E8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ініціювання та проведення в міській раді підвищення кваліфікації працівників міської ради з питань діловодства.</w:t>
      </w:r>
    </w:p>
    <w:p w14:paraId="363E593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Організацію електронного документообігу у виконавчих органах міської ради забезпечують структурний підрозділ або відповідальна особа виконавчого органу міської ради.</w:t>
      </w:r>
    </w:p>
    <w:p w14:paraId="10F1ED67" w14:textId="619ECA7B"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8. </w:t>
      </w:r>
      <w:r w:rsidRPr="00FE0D31">
        <w:rPr>
          <w:sz w:val="28"/>
          <w:szCs w:val="28"/>
          <w:lang w:val="uk-UA"/>
        </w:rPr>
        <w:t>Комунальні підприємства,</w:t>
      </w:r>
      <w:r w:rsidR="005038E4" w:rsidRPr="00FE0D31">
        <w:rPr>
          <w:sz w:val="28"/>
          <w:szCs w:val="28"/>
          <w:lang w:val="uk-UA"/>
        </w:rPr>
        <w:t xml:space="preserve"> організації (</w:t>
      </w:r>
      <w:r w:rsidRPr="00FE0D31">
        <w:rPr>
          <w:sz w:val="28"/>
          <w:szCs w:val="28"/>
          <w:lang w:val="uk-UA"/>
        </w:rPr>
        <w:t>установи, заклади</w:t>
      </w:r>
      <w:r w:rsidR="005038E4" w:rsidRPr="00FE0D31">
        <w:rPr>
          <w:sz w:val="28"/>
          <w:szCs w:val="28"/>
          <w:lang w:val="uk-UA"/>
        </w:rPr>
        <w:t>)</w:t>
      </w:r>
      <w:r w:rsidRPr="00FE0D31">
        <w:rPr>
          <w:sz w:val="28"/>
          <w:szCs w:val="28"/>
          <w:lang w:val="uk-UA"/>
        </w:rPr>
        <w:t xml:space="preserve"> </w:t>
      </w:r>
      <w:r w:rsidRPr="00530B1A">
        <w:rPr>
          <w:sz w:val="28"/>
          <w:szCs w:val="28"/>
          <w:lang w:val="uk-UA"/>
        </w:rPr>
        <w:t>організовують діловодство на підставі власної інструкції з діловодства (далі – інструкція з діловодства установи), що розробляється на підставі Інструкції та з урахуванням інших актів законодавства.</w:t>
      </w:r>
    </w:p>
    <w:p w14:paraId="2C2D3F0B" w14:textId="48976CB6"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9. Загальний відділ розробляє </w:t>
      </w:r>
      <w:r w:rsidR="00B91099">
        <w:rPr>
          <w:sz w:val="28"/>
          <w:szCs w:val="28"/>
          <w:lang w:val="uk-UA"/>
        </w:rPr>
        <w:t>І</w:t>
      </w:r>
      <w:r w:rsidRPr="00530B1A">
        <w:rPr>
          <w:sz w:val="28"/>
          <w:szCs w:val="28"/>
          <w:lang w:val="uk-UA"/>
        </w:rPr>
        <w:t>нструкцію, якою одночасно регламентується питання організації діловодства у паперовій та електронній формах.</w:t>
      </w:r>
    </w:p>
    <w:p w14:paraId="5ED84C6E" w14:textId="14B5C942" w:rsidR="00CB21A4" w:rsidRPr="00FE0D31"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FE0D31">
        <w:rPr>
          <w:sz w:val="28"/>
          <w:szCs w:val="28"/>
          <w:lang w:val="uk-UA"/>
        </w:rPr>
        <w:t>10. Діловодство міської ради</w:t>
      </w:r>
      <w:r w:rsidR="009546DC" w:rsidRPr="00FE0D31">
        <w:rPr>
          <w:sz w:val="28"/>
          <w:szCs w:val="28"/>
          <w:lang w:val="uk-UA"/>
        </w:rPr>
        <w:t xml:space="preserve"> </w:t>
      </w:r>
      <w:r w:rsidRPr="00FE0D31">
        <w:rPr>
          <w:sz w:val="28"/>
          <w:szCs w:val="28"/>
          <w:lang w:val="uk-UA"/>
        </w:rPr>
        <w:t xml:space="preserve">здійснюються </w:t>
      </w:r>
      <w:r w:rsidR="009546DC" w:rsidRPr="00FE0D31">
        <w:rPr>
          <w:sz w:val="28"/>
          <w:szCs w:val="28"/>
          <w:lang w:val="uk-UA"/>
        </w:rPr>
        <w:t xml:space="preserve">виключно </w:t>
      </w:r>
      <w:r w:rsidRPr="00FE0D31">
        <w:rPr>
          <w:sz w:val="28"/>
          <w:szCs w:val="28"/>
          <w:lang w:val="uk-UA"/>
        </w:rPr>
        <w:t>з використанням системи електронного документообігу «АСКОД», інтегрованої до системи взаємодії</w:t>
      </w:r>
      <w:r w:rsidR="009546DC" w:rsidRPr="00FE0D31">
        <w:rPr>
          <w:sz w:val="28"/>
          <w:szCs w:val="28"/>
          <w:lang w:val="uk-UA"/>
        </w:rPr>
        <w:t xml:space="preserve">, </w:t>
      </w:r>
      <w:proofErr w:type="spellStart"/>
      <w:r w:rsidR="009546DC" w:rsidRPr="00FE0D31">
        <w:rPr>
          <w:sz w:val="28"/>
          <w:szCs w:val="28"/>
          <w:lang w:val="uk-UA"/>
        </w:rPr>
        <w:t>вебпорталу</w:t>
      </w:r>
      <w:proofErr w:type="spellEnd"/>
      <w:r w:rsidR="009546DC" w:rsidRPr="00FE0D31">
        <w:rPr>
          <w:sz w:val="28"/>
          <w:szCs w:val="28"/>
          <w:lang w:val="uk-UA"/>
        </w:rPr>
        <w:t xml:space="preserve"> системи взаємодії (далі – </w:t>
      </w:r>
      <w:proofErr w:type="spellStart"/>
      <w:r w:rsidR="009546DC" w:rsidRPr="00FE0D31">
        <w:rPr>
          <w:sz w:val="28"/>
          <w:szCs w:val="28"/>
          <w:lang w:val="uk-UA"/>
        </w:rPr>
        <w:t>вебпортал</w:t>
      </w:r>
      <w:proofErr w:type="spellEnd"/>
      <w:r w:rsidR="009546DC" w:rsidRPr="00FE0D31">
        <w:rPr>
          <w:sz w:val="28"/>
          <w:szCs w:val="28"/>
          <w:lang w:val="uk-UA"/>
        </w:rPr>
        <w:t>).</w:t>
      </w:r>
    </w:p>
    <w:p w14:paraId="2AF9041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11. Система електронного документообігу міської ради повинна відповідати вимогам законодавства до форматів даних, сервісу інтеграції до системи взаємодії та вимогам нормативно-правових актів у сфері захисту інформації.</w:t>
      </w:r>
    </w:p>
    <w:p w14:paraId="2E1E7797" w14:textId="2F1B9DCE" w:rsidR="00CB21A4" w:rsidRPr="00FE0D31" w:rsidRDefault="00CB21A4" w:rsidP="001054AE">
      <w:pPr>
        <w:pStyle w:val="tjbmf"/>
        <w:shd w:val="clear" w:color="auto" w:fill="FFFFFF"/>
        <w:spacing w:before="0" w:beforeAutospacing="0" w:after="0" w:afterAutospacing="0" w:line="360" w:lineRule="atLeast"/>
        <w:ind w:firstLine="567"/>
        <w:jc w:val="both"/>
        <w:rPr>
          <w:sz w:val="28"/>
          <w:szCs w:val="28"/>
          <w:lang w:val="uk-UA"/>
        </w:rPr>
      </w:pPr>
      <w:r w:rsidRPr="00FE0D31">
        <w:rPr>
          <w:sz w:val="28"/>
          <w:szCs w:val="28"/>
          <w:lang w:val="uk-UA"/>
        </w:rPr>
        <w:lastRenderedPageBreak/>
        <w:t>12. </w:t>
      </w:r>
      <w:r w:rsidR="001054AE" w:rsidRPr="00FE0D31">
        <w:rPr>
          <w:sz w:val="28"/>
          <w:szCs w:val="28"/>
          <w:lang w:val="uk-UA"/>
        </w:rPr>
        <w:t xml:space="preserve">Використання електронної позначки часу під час накладання кваліфікованого електронного підпису або удосконаленого електронного підпису, що базується на кваліфікованому сертифікаті електронного підпису, або кваліфікованої електронної печатки чи удосконаленої електронної печатки, що базується на кваліфікованому сертифікаті електронної печатки, є обов’язковим. </w:t>
      </w:r>
    </w:p>
    <w:p w14:paraId="61DEAD27" w14:textId="77777777" w:rsidR="00CB21A4" w:rsidRPr="00F72D11"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t>13. Технічне супроводження системи електронного документообігу в міській раді та його програмно-апаратне забезпечення, відповідальність за збереженість документів та сформованих справ,</w:t>
      </w:r>
      <w:r w:rsidR="00B06A6A" w:rsidRPr="00530B1A">
        <w:rPr>
          <w:sz w:val="28"/>
          <w:szCs w:val="28"/>
          <w:lang w:val="uk-UA"/>
        </w:rPr>
        <w:t xml:space="preserve"> забезпечення функціонування єдиного масиву електронних документів,</w:t>
      </w:r>
      <w:r w:rsidRPr="00530B1A">
        <w:rPr>
          <w:sz w:val="28"/>
          <w:szCs w:val="28"/>
          <w:lang w:val="uk-UA"/>
        </w:rPr>
        <w:t xml:space="preserve"> а також формування структури електронних довідників у системі електронного документообігу покладаються на управління інформаційно-комунікаційних технологій </w:t>
      </w:r>
      <w:r w:rsidRPr="00F72D11">
        <w:rPr>
          <w:color w:val="000000" w:themeColor="text1"/>
          <w:sz w:val="28"/>
          <w:szCs w:val="28"/>
          <w:lang w:val="uk-UA"/>
        </w:rPr>
        <w:t>міської ради (далі – управління інформаційно-комунікаційних технологій).</w:t>
      </w:r>
    </w:p>
    <w:p w14:paraId="36A58E1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Забезпечення захисту інформації, що обробляється в системі електронного документообігу міської ради, покладається на управління інформаційно-комунікаційних технологій.</w:t>
      </w:r>
    </w:p>
    <w:p w14:paraId="0848781A" w14:textId="77777777" w:rsidR="00CB21A4" w:rsidRPr="00530B1A" w:rsidRDefault="00CB21A4" w:rsidP="00C23588">
      <w:pPr>
        <w:pStyle w:val="tlreflinkmrw45"/>
        <w:shd w:val="clear" w:color="auto" w:fill="FFFFFF"/>
        <w:spacing w:before="0" w:beforeAutospacing="0" w:after="0" w:afterAutospacing="0"/>
        <w:ind w:firstLine="567"/>
        <w:rPr>
          <w:sz w:val="28"/>
          <w:szCs w:val="28"/>
          <w:lang w:val="uk-UA"/>
        </w:rPr>
      </w:pPr>
    </w:p>
    <w:p w14:paraId="5F3420F6"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ІI. Міжвідомчий обмін електронними документами</w:t>
      </w:r>
    </w:p>
    <w:p w14:paraId="6DE15AF3" w14:textId="77777777" w:rsidR="00CB21A4" w:rsidRPr="00530B1A" w:rsidRDefault="00CB21A4" w:rsidP="00C23588">
      <w:pPr>
        <w:pStyle w:val="3"/>
        <w:shd w:val="clear" w:color="auto" w:fill="FFFFFF"/>
        <w:spacing w:before="0" w:beforeAutospacing="0" w:after="0" w:afterAutospacing="0"/>
        <w:ind w:firstLine="567"/>
        <w:jc w:val="center"/>
        <w:rPr>
          <w:b w:val="0"/>
          <w:bCs w:val="0"/>
          <w:sz w:val="16"/>
          <w:szCs w:val="16"/>
          <w:lang w:val="uk-UA"/>
        </w:rPr>
      </w:pPr>
    </w:p>
    <w:p w14:paraId="796B177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14. Обмін електронними документами через систему взаємодії здійснюється виключно з дотриманням вимог до встановлених форматів даних електронного документообігу в установах.</w:t>
      </w:r>
    </w:p>
    <w:p w14:paraId="1C6FD50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Обмін документами поза системою взаємодії допускається лише щодо документів, до яких можуть бути застосовані обґрунтовані підстави, визначені пунктом 2 Інструкції.</w:t>
      </w:r>
    </w:p>
    <w:p w14:paraId="094C01D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15. Система взаємодії забезпечує гарантовану доставку електронних документів від їх відправників до їх одержувачів (адресатів).</w:t>
      </w:r>
    </w:p>
    <w:p w14:paraId="43EFC44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16. Користувачі системи взаємодії відповідають за повноту та достовірність інформації, внесеної ними до системи.</w:t>
      </w:r>
    </w:p>
    <w:p w14:paraId="604A1848" w14:textId="77777777" w:rsidR="00736287" w:rsidRDefault="00736287" w:rsidP="006B4A10">
      <w:pPr>
        <w:pStyle w:val="3"/>
        <w:shd w:val="clear" w:color="auto" w:fill="FFFFFF"/>
        <w:spacing w:before="0" w:beforeAutospacing="0" w:after="0" w:afterAutospacing="0"/>
        <w:ind w:firstLine="567"/>
        <w:jc w:val="center"/>
        <w:rPr>
          <w:bCs w:val="0"/>
          <w:sz w:val="28"/>
          <w:szCs w:val="28"/>
          <w:lang w:val="uk-UA"/>
        </w:rPr>
      </w:pPr>
    </w:p>
    <w:p w14:paraId="1592745A" w14:textId="77777777" w:rsidR="00BD3F35" w:rsidRPr="00530B1A" w:rsidRDefault="00CB21A4" w:rsidP="00C2358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sz w:val="28"/>
          <w:szCs w:val="28"/>
          <w:lang w:val="uk-UA"/>
        </w:rPr>
        <w:t>Приймання вхідних електронних документів</w:t>
      </w:r>
    </w:p>
    <w:p w14:paraId="2E864D4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17. Електронні документи, що надходять до міської ради через систему взаємодії, приймаються загальним відділом.</w:t>
      </w:r>
    </w:p>
    <w:p w14:paraId="714F798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18. Електронний документ, що завантажився із системи взаємодії до системи електронного документообігу міської ради, вважається доставленим адресату.</w:t>
      </w:r>
    </w:p>
    <w:p w14:paraId="10F7117C" w14:textId="6F63F816" w:rsidR="00CB21A4" w:rsidRPr="00390865" w:rsidRDefault="00CB21A4" w:rsidP="000E1B4D">
      <w:pPr>
        <w:pStyle w:val="tjbmf"/>
        <w:shd w:val="clear" w:color="auto" w:fill="FFFFFF"/>
        <w:spacing w:before="0" w:beforeAutospacing="0" w:after="0" w:afterAutospacing="0" w:line="360" w:lineRule="atLeast"/>
        <w:ind w:firstLine="567"/>
        <w:jc w:val="both"/>
        <w:rPr>
          <w:sz w:val="28"/>
          <w:szCs w:val="28"/>
          <w:lang w:val="uk-UA"/>
        </w:rPr>
      </w:pPr>
      <w:r w:rsidRPr="00390865">
        <w:rPr>
          <w:sz w:val="28"/>
          <w:szCs w:val="28"/>
          <w:lang w:val="uk-UA"/>
        </w:rPr>
        <w:t>19. Попередній розгляд електронного документа здійснюється в електронній формі загальним відділом з використанням системи електронного документообігу</w:t>
      </w:r>
      <w:r w:rsidR="000E1B4D" w:rsidRPr="00390865">
        <w:rPr>
          <w:lang w:val="uk-UA"/>
        </w:rPr>
        <w:t xml:space="preserve"> </w:t>
      </w:r>
      <w:r w:rsidR="000E1B4D" w:rsidRPr="00390865">
        <w:rPr>
          <w:sz w:val="28"/>
          <w:szCs w:val="28"/>
          <w:lang w:val="uk-UA"/>
        </w:rPr>
        <w:t xml:space="preserve">або у разі її відсутності </w:t>
      </w:r>
      <w:proofErr w:type="spellStart"/>
      <w:r w:rsidR="000E1B4D" w:rsidRPr="00390865">
        <w:rPr>
          <w:sz w:val="28"/>
          <w:szCs w:val="28"/>
          <w:lang w:val="uk-UA"/>
        </w:rPr>
        <w:t>вебпорталу</w:t>
      </w:r>
      <w:proofErr w:type="spellEnd"/>
      <w:r w:rsidR="000E1B4D" w:rsidRPr="00390865">
        <w:rPr>
          <w:sz w:val="28"/>
          <w:szCs w:val="28"/>
          <w:lang w:val="uk-UA"/>
        </w:rPr>
        <w:t xml:space="preserve"> системи взаємодії установи.</w:t>
      </w:r>
    </w:p>
    <w:p w14:paraId="71666DE1" w14:textId="3D55476B"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Під час попереднього розгляду визначається:</w:t>
      </w:r>
    </w:p>
    <w:p w14:paraId="0192348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чи має електронний документ бути допущений до реєстрації;</w:t>
      </w:r>
    </w:p>
    <w:p w14:paraId="60F6903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чи потребує розгляду міським головою, секретарем міської ради або надсилання після реєстрації заступникам міського голови відповідно до функціонального розподілу обов'язків;</w:t>
      </w:r>
    </w:p>
    <w:p w14:paraId="6E08428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чи належить до електронних документів термінового розгляду (опрацювання).</w:t>
      </w:r>
    </w:p>
    <w:p w14:paraId="4DED66E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20. Попередній розгляд електронних документів повинен здійснюватися в день надходження (доставки) або не пізніше 10 години наступного робочого дня в разі їх надходження (доставки) після закінчення робочого дня, у вихідні, святкові та неробочі дні. Доручення органів влади вищого рівня розглядаються першочергово.</w:t>
      </w:r>
    </w:p>
    <w:p w14:paraId="27924DF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21. За результатами попереднього розгляду отриманий через систему взаємодії електронний документ підлягає реєстрації, крім випадків, коли:</w:t>
      </w:r>
    </w:p>
    <w:p w14:paraId="32C5DB9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порушено вимо</w:t>
      </w:r>
      <w:r w:rsidR="00EE1685" w:rsidRPr="00530B1A">
        <w:rPr>
          <w:sz w:val="28"/>
          <w:szCs w:val="28"/>
          <w:lang w:val="uk-UA"/>
        </w:rPr>
        <w:t>ги щодо форми підготовки (пункт </w:t>
      </w:r>
      <w:r w:rsidRPr="00530B1A">
        <w:rPr>
          <w:sz w:val="28"/>
          <w:szCs w:val="28"/>
          <w:lang w:val="uk-UA"/>
        </w:rPr>
        <w:t xml:space="preserve">2 Інструкції) або оформлено з порушенням вимог пунктів </w:t>
      </w:r>
      <w:r w:rsidRPr="007111AA">
        <w:rPr>
          <w:color w:val="000000" w:themeColor="text1"/>
          <w:sz w:val="28"/>
          <w:szCs w:val="28"/>
          <w:lang w:val="uk-UA"/>
        </w:rPr>
        <w:t>117 та 118 Інструкції</w:t>
      </w:r>
      <w:r w:rsidRPr="00530B1A">
        <w:rPr>
          <w:sz w:val="28"/>
          <w:szCs w:val="28"/>
          <w:lang w:val="uk-UA"/>
        </w:rPr>
        <w:t>;</w:t>
      </w:r>
    </w:p>
    <w:p w14:paraId="6B86080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електронний документ надійшов не за </w:t>
      </w:r>
      <w:proofErr w:type="spellStart"/>
      <w:r w:rsidRPr="00530B1A">
        <w:rPr>
          <w:sz w:val="28"/>
          <w:szCs w:val="28"/>
          <w:lang w:val="uk-UA"/>
        </w:rPr>
        <w:t>адресою</w:t>
      </w:r>
      <w:proofErr w:type="spellEnd"/>
      <w:r w:rsidRPr="00530B1A">
        <w:rPr>
          <w:sz w:val="28"/>
          <w:szCs w:val="28"/>
          <w:lang w:val="uk-UA"/>
        </w:rPr>
        <w:t>;</w:t>
      </w:r>
    </w:p>
    <w:p w14:paraId="0FEF862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електронний документ надійшов повторно;</w:t>
      </w:r>
    </w:p>
    <w:p w14:paraId="72FB7A0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заявлений склад електронного документа не відповідає фактичному;</w:t>
      </w:r>
    </w:p>
    <w:p w14:paraId="3485979E" w14:textId="7FEAB5D7" w:rsidR="00CB21A4" w:rsidRPr="00A1549E" w:rsidRDefault="00B17968" w:rsidP="00B17968">
      <w:pPr>
        <w:pStyle w:val="tjbmf"/>
        <w:shd w:val="clear" w:color="auto" w:fill="FFFFFF"/>
        <w:spacing w:before="0" w:beforeAutospacing="0" w:after="0" w:afterAutospacing="0" w:line="360" w:lineRule="atLeast"/>
        <w:ind w:firstLine="567"/>
        <w:jc w:val="both"/>
        <w:rPr>
          <w:sz w:val="28"/>
          <w:szCs w:val="28"/>
          <w:lang w:val="uk-UA"/>
        </w:rPr>
      </w:pPr>
      <w:r w:rsidRPr="00A1549E">
        <w:rPr>
          <w:sz w:val="28"/>
          <w:szCs w:val="28"/>
          <w:lang w:val="uk-UA"/>
        </w:rPr>
        <w:t xml:space="preserve">реквізити вхідного електронного документа, зазначені в </w:t>
      </w:r>
      <w:proofErr w:type="spellStart"/>
      <w:r w:rsidRPr="00A1549E">
        <w:rPr>
          <w:sz w:val="28"/>
          <w:szCs w:val="28"/>
          <w:lang w:val="uk-UA"/>
        </w:rPr>
        <w:t>реєстраційно</w:t>
      </w:r>
      <w:proofErr w:type="spellEnd"/>
      <w:r w:rsidRPr="00A1549E">
        <w:rPr>
          <w:sz w:val="28"/>
          <w:szCs w:val="28"/>
          <w:lang w:val="uk-UA"/>
        </w:rPr>
        <w:t xml:space="preserve">-моніторинговій картці, не збігаються з реквізитами, зазначеними в електронному документі; </w:t>
      </w:r>
    </w:p>
    <w:p w14:paraId="36E130BB" w14:textId="533DB2E8" w:rsidR="00480FBF" w:rsidRPr="00A1549E" w:rsidRDefault="00480FBF" w:rsidP="00480FBF">
      <w:pPr>
        <w:pStyle w:val="tjbmf"/>
        <w:shd w:val="clear" w:color="auto" w:fill="FFFFFF"/>
        <w:spacing w:before="0" w:beforeAutospacing="0" w:after="0" w:afterAutospacing="0" w:line="360" w:lineRule="atLeast"/>
        <w:ind w:firstLine="567"/>
        <w:jc w:val="both"/>
        <w:rPr>
          <w:sz w:val="28"/>
          <w:szCs w:val="28"/>
          <w:lang w:val="uk-UA"/>
        </w:rPr>
      </w:pPr>
      <w:r w:rsidRPr="00A1549E">
        <w:rPr>
          <w:sz w:val="28"/>
          <w:szCs w:val="28"/>
          <w:lang w:val="uk-UA"/>
        </w:rPr>
        <w:t xml:space="preserve">відсутній пов’язаний з електронним документом кваліфікований електронний підпис або удосконалений електронний підпис, що базується на кваліфікованому сертифікаті електронного підпису, </w:t>
      </w:r>
      <w:proofErr w:type="spellStart"/>
      <w:r w:rsidRPr="00A1549E">
        <w:rPr>
          <w:sz w:val="28"/>
          <w:szCs w:val="28"/>
          <w:lang w:val="uk-UA"/>
        </w:rPr>
        <w:t>підписувача</w:t>
      </w:r>
      <w:proofErr w:type="spellEnd"/>
      <w:r w:rsidRPr="00A1549E">
        <w:rPr>
          <w:sz w:val="28"/>
          <w:szCs w:val="28"/>
          <w:lang w:val="uk-UA"/>
        </w:rPr>
        <w:t xml:space="preserve"> чи пов’язана з ним кваліфікована електронна печатка або удосконалена електронна печатка, що базується на кваліфікованому сертифікаті електронної печатки, установи, наявність якої на ньому передбачена Інструкцією;</w:t>
      </w:r>
    </w:p>
    <w:p w14:paraId="67C9A697" w14:textId="7077269E" w:rsidR="00CB21A4" w:rsidRPr="00A1549E" w:rsidRDefault="00CB21A4" w:rsidP="00797F44">
      <w:pPr>
        <w:pStyle w:val="tjbmf"/>
        <w:shd w:val="clear" w:color="auto" w:fill="FFFFFF"/>
        <w:spacing w:before="0" w:beforeAutospacing="0" w:after="0" w:afterAutospacing="0" w:line="360" w:lineRule="atLeast"/>
        <w:ind w:firstLine="567"/>
        <w:jc w:val="both"/>
        <w:rPr>
          <w:sz w:val="28"/>
          <w:szCs w:val="28"/>
          <w:lang w:val="uk-UA"/>
        </w:rPr>
      </w:pPr>
      <w:r w:rsidRPr="00A1549E">
        <w:rPr>
          <w:sz w:val="28"/>
          <w:szCs w:val="28"/>
          <w:lang w:val="uk-UA"/>
        </w:rPr>
        <w:t xml:space="preserve">на документ накладено </w:t>
      </w:r>
      <w:r w:rsidR="0035427A" w:rsidRPr="00A1549E">
        <w:rPr>
          <w:sz w:val="28"/>
          <w:szCs w:val="28"/>
          <w:lang w:val="uk-UA"/>
        </w:rPr>
        <w:t xml:space="preserve">кваліфікований </w:t>
      </w:r>
      <w:r w:rsidRPr="00A1549E">
        <w:rPr>
          <w:sz w:val="28"/>
          <w:szCs w:val="28"/>
          <w:lang w:val="uk-UA"/>
        </w:rPr>
        <w:t xml:space="preserve">електронний підпис </w:t>
      </w:r>
      <w:r w:rsidR="00797F44" w:rsidRPr="00A1549E">
        <w:rPr>
          <w:sz w:val="28"/>
          <w:szCs w:val="28"/>
          <w:lang w:val="uk-UA"/>
        </w:rPr>
        <w:t xml:space="preserve">або удосконалений електронний підпис, що базується на кваліфікованому сертифікаті електронного підпису, </w:t>
      </w:r>
      <w:r w:rsidRPr="00A1549E">
        <w:rPr>
          <w:sz w:val="28"/>
          <w:szCs w:val="28"/>
          <w:lang w:val="uk-UA"/>
        </w:rPr>
        <w:t xml:space="preserve">особи, яка не є </w:t>
      </w:r>
      <w:proofErr w:type="spellStart"/>
      <w:r w:rsidRPr="00A1549E">
        <w:rPr>
          <w:sz w:val="28"/>
          <w:szCs w:val="28"/>
          <w:lang w:val="uk-UA"/>
        </w:rPr>
        <w:t>підписувачем</w:t>
      </w:r>
      <w:proofErr w:type="spellEnd"/>
      <w:r w:rsidRPr="00A1549E">
        <w:rPr>
          <w:sz w:val="28"/>
          <w:szCs w:val="28"/>
          <w:lang w:val="uk-UA"/>
        </w:rPr>
        <w:t xml:space="preserve"> документа або особою, що виконує його обов'язки;</w:t>
      </w:r>
    </w:p>
    <w:p w14:paraId="0AE69CC4" w14:textId="4D8F8D32" w:rsidR="00797F44" w:rsidRPr="00A1549E" w:rsidRDefault="00797F44" w:rsidP="00797F44">
      <w:pPr>
        <w:pStyle w:val="tjbmf"/>
        <w:shd w:val="clear" w:color="auto" w:fill="FFFFFF"/>
        <w:spacing w:before="0" w:beforeAutospacing="0" w:after="0" w:afterAutospacing="0" w:line="360" w:lineRule="atLeast"/>
        <w:ind w:firstLine="567"/>
        <w:jc w:val="both"/>
        <w:rPr>
          <w:sz w:val="28"/>
          <w:szCs w:val="28"/>
          <w:lang w:val="uk-UA"/>
        </w:rPr>
      </w:pPr>
      <w:r w:rsidRPr="00A1549E">
        <w:rPr>
          <w:sz w:val="28"/>
          <w:szCs w:val="28"/>
          <w:lang w:val="uk-UA"/>
        </w:rPr>
        <w:t>пов’язані з електронним документом кваліфіковані електронні підписи та/або печатки або удосконалені електронні підписи та/або печатки, що базуються на кваліфікованому сертифікаті електронного підпису чи печатки, неможливо перевірити з дотриманням вимог </w:t>
      </w:r>
      <w:hyperlink r:id="rId7" w:anchor="n253" w:tgtFrame="_blank" w:history="1">
        <w:r w:rsidRPr="00A1549E">
          <w:rPr>
            <w:rStyle w:val="a3"/>
            <w:color w:val="auto"/>
            <w:sz w:val="28"/>
            <w:szCs w:val="28"/>
            <w:u w:val="none"/>
            <w:lang w:val="uk-UA"/>
          </w:rPr>
          <w:t>частини другої</w:t>
        </w:r>
      </w:hyperlink>
      <w:r w:rsidRPr="00A1549E">
        <w:rPr>
          <w:sz w:val="28"/>
          <w:szCs w:val="28"/>
          <w:lang w:val="uk-UA"/>
        </w:rPr>
        <w:t> статті 18 Закону України «Про електронну ідентифікацію та електронні довірчі послуги»;</w:t>
      </w:r>
    </w:p>
    <w:p w14:paraId="772CAB1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відсутня </w:t>
      </w:r>
      <w:r w:rsidR="0035427A" w:rsidRPr="00530B1A">
        <w:rPr>
          <w:sz w:val="28"/>
          <w:szCs w:val="28"/>
          <w:lang w:val="uk-UA"/>
        </w:rPr>
        <w:t xml:space="preserve">кваліфікована </w:t>
      </w:r>
      <w:r w:rsidRPr="00530B1A">
        <w:rPr>
          <w:sz w:val="28"/>
          <w:szCs w:val="28"/>
          <w:lang w:val="uk-UA"/>
        </w:rPr>
        <w:t>електронна позначка часу;</w:t>
      </w:r>
    </w:p>
    <w:p w14:paraId="07ACFC8F" w14:textId="0881415C" w:rsidR="00CB21A4" w:rsidRPr="00530B1A" w:rsidRDefault="00CB21A4" w:rsidP="00AD5EDA">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візуальна форма електронного документа не придатна для сприймання її змісту людиною.</w:t>
      </w:r>
    </w:p>
    <w:p w14:paraId="1261B40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цих випадках загальний відділ відмовляє у реєстрації такого електронного документа із зазначенням однієї з наведених підстав.</w:t>
      </w:r>
    </w:p>
    <w:p w14:paraId="24D0054E" w14:textId="77777777" w:rsidR="00384E78" w:rsidRDefault="00384E78" w:rsidP="00C23588">
      <w:pPr>
        <w:pStyle w:val="3"/>
        <w:shd w:val="clear" w:color="auto" w:fill="FFFFFF"/>
        <w:spacing w:before="0" w:beforeAutospacing="0" w:after="0" w:afterAutospacing="0"/>
        <w:ind w:firstLine="567"/>
        <w:jc w:val="center"/>
        <w:rPr>
          <w:bCs w:val="0"/>
          <w:sz w:val="28"/>
          <w:szCs w:val="28"/>
          <w:lang w:val="uk-UA"/>
        </w:rPr>
      </w:pPr>
    </w:p>
    <w:p w14:paraId="4F1696D5" w14:textId="18D45510"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Надсилання вихідних електронних документів</w:t>
      </w:r>
    </w:p>
    <w:p w14:paraId="30A5589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22. Надсилання електронних документів через систему взаємодії їх адресатам здійснюється автоматично</w:t>
      </w:r>
      <w:r w:rsidR="002F5DD3" w:rsidRPr="00530B1A">
        <w:rPr>
          <w:sz w:val="28"/>
          <w:szCs w:val="28"/>
          <w:lang w:val="uk-UA"/>
        </w:rPr>
        <w:t>,</w:t>
      </w:r>
      <w:r w:rsidRPr="00530B1A">
        <w:rPr>
          <w:sz w:val="28"/>
          <w:szCs w:val="28"/>
          <w:lang w:val="uk-UA"/>
        </w:rPr>
        <w:t xml:space="preserve"> </w:t>
      </w:r>
      <w:r w:rsidR="002F5DD3" w:rsidRPr="00530B1A">
        <w:rPr>
          <w:sz w:val="28"/>
          <w:szCs w:val="28"/>
          <w:lang w:val="uk-UA"/>
        </w:rPr>
        <w:t>за фактом їх завантаження із системи електронного документообігу</w:t>
      </w:r>
      <w:r w:rsidR="00E93E8E" w:rsidRPr="00530B1A">
        <w:rPr>
          <w:sz w:val="28"/>
          <w:szCs w:val="28"/>
          <w:lang w:val="uk-UA"/>
        </w:rPr>
        <w:t xml:space="preserve"> </w:t>
      </w:r>
      <w:r w:rsidR="002F5DD3" w:rsidRPr="00530B1A">
        <w:rPr>
          <w:sz w:val="28"/>
          <w:szCs w:val="28"/>
          <w:lang w:val="uk-UA"/>
        </w:rPr>
        <w:t xml:space="preserve">міської ради </w:t>
      </w:r>
      <w:r w:rsidRPr="00530B1A">
        <w:rPr>
          <w:sz w:val="28"/>
          <w:szCs w:val="28"/>
          <w:lang w:val="uk-UA"/>
        </w:rPr>
        <w:t>в систему взаємодії одразу після їх реєстрації.</w:t>
      </w:r>
    </w:p>
    <w:p w14:paraId="5243C82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Під час завантаження автоматично створюються примірники електронних документів у кількості, що відповідає заявленому в </w:t>
      </w:r>
      <w:proofErr w:type="spellStart"/>
      <w:r w:rsidRPr="00530B1A">
        <w:rPr>
          <w:sz w:val="28"/>
          <w:szCs w:val="28"/>
          <w:lang w:val="uk-UA"/>
        </w:rPr>
        <w:t>реєстраційно</w:t>
      </w:r>
      <w:proofErr w:type="spellEnd"/>
      <w:r w:rsidRPr="00530B1A">
        <w:rPr>
          <w:sz w:val="28"/>
          <w:szCs w:val="28"/>
          <w:lang w:val="uk-UA"/>
        </w:rPr>
        <w:t xml:space="preserve">-моніторинговій картці переліку адресатів, для їх </w:t>
      </w:r>
      <w:r w:rsidR="002F5DD3" w:rsidRPr="00530B1A">
        <w:rPr>
          <w:sz w:val="28"/>
          <w:szCs w:val="28"/>
          <w:lang w:val="uk-UA"/>
        </w:rPr>
        <w:t xml:space="preserve">подальшого </w:t>
      </w:r>
      <w:r w:rsidRPr="00530B1A">
        <w:rPr>
          <w:sz w:val="28"/>
          <w:szCs w:val="28"/>
          <w:lang w:val="uk-UA"/>
        </w:rPr>
        <w:t>персоналізованого надсилання відповідним адресатам.</w:t>
      </w:r>
    </w:p>
    <w:p w14:paraId="77043BFF" w14:textId="00F165DA" w:rsidR="00710181" w:rsidRPr="00B80EAA" w:rsidRDefault="00710181" w:rsidP="00710181">
      <w:pPr>
        <w:pStyle w:val="tjbmf"/>
        <w:shd w:val="clear" w:color="auto" w:fill="FFFFFF"/>
        <w:spacing w:before="0" w:beforeAutospacing="0" w:after="0" w:afterAutospacing="0" w:line="360" w:lineRule="atLeast"/>
        <w:ind w:firstLine="567"/>
        <w:jc w:val="both"/>
        <w:rPr>
          <w:sz w:val="28"/>
          <w:szCs w:val="28"/>
          <w:lang w:val="uk-UA"/>
        </w:rPr>
      </w:pPr>
      <w:r w:rsidRPr="00B80EAA">
        <w:rPr>
          <w:sz w:val="28"/>
          <w:szCs w:val="28"/>
          <w:lang w:val="uk-UA"/>
        </w:rPr>
        <w:t>Не може бути відправлений через систему взаємодії електронний документ, цілісність якого не підтверджено кваліфікованим електронним підписом чи удосконаленим електронним підписом, що базується на кваліфікованому сертифікаті електронного підпису, або кваліфікованою електронною печаткою чи удосконаленою електронною печаткою, що базується на кваліфікованому сертифікаті електронної печатки, згідно з вимогами Інструкції або який оформлено з порушенням вимог </w:t>
      </w:r>
      <w:hyperlink r:id="rId8" w:anchor="n335" w:history="1">
        <w:r w:rsidRPr="00B80EAA">
          <w:rPr>
            <w:rStyle w:val="a3"/>
            <w:color w:val="auto"/>
            <w:sz w:val="28"/>
            <w:szCs w:val="28"/>
            <w:u w:val="none"/>
            <w:lang w:val="uk-UA"/>
          </w:rPr>
          <w:t>пунктів 117</w:t>
        </w:r>
      </w:hyperlink>
      <w:r w:rsidRPr="00B80EAA">
        <w:rPr>
          <w:sz w:val="28"/>
          <w:szCs w:val="28"/>
          <w:lang w:val="uk-UA"/>
        </w:rPr>
        <w:t> та </w:t>
      </w:r>
      <w:hyperlink r:id="rId9" w:anchor="n341" w:history="1">
        <w:r w:rsidRPr="00B80EAA">
          <w:rPr>
            <w:rStyle w:val="a3"/>
            <w:color w:val="auto"/>
            <w:sz w:val="28"/>
            <w:szCs w:val="28"/>
            <w:u w:val="none"/>
            <w:lang w:val="uk-UA"/>
          </w:rPr>
          <w:t>118</w:t>
        </w:r>
      </w:hyperlink>
      <w:r w:rsidRPr="00B80EAA">
        <w:rPr>
          <w:sz w:val="28"/>
          <w:szCs w:val="28"/>
          <w:lang w:val="uk-UA"/>
        </w:rPr>
        <w:t> Інструкції.</w:t>
      </w:r>
    </w:p>
    <w:p w14:paraId="730C4C90" w14:textId="6088ED6A" w:rsidR="004C7EAD" w:rsidRPr="00B5335A" w:rsidRDefault="00CB21A4" w:rsidP="004C7EAD">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23. </w:t>
      </w:r>
      <w:r w:rsidR="004C7EAD" w:rsidRPr="00B5335A">
        <w:rPr>
          <w:sz w:val="28"/>
          <w:szCs w:val="28"/>
          <w:lang w:val="uk-UA"/>
        </w:rPr>
        <w:t xml:space="preserve">Із системи електронного документообігу </w:t>
      </w:r>
      <w:r w:rsidR="00B80EAA" w:rsidRPr="00B5335A">
        <w:rPr>
          <w:sz w:val="28"/>
          <w:szCs w:val="28"/>
          <w:lang w:val="uk-UA"/>
        </w:rPr>
        <w:t>міської ради</w:t>
      </w:r>
      <w:r w:rsidR="004C7EAD" w:rsidRPr="00B5335A">
        <w:rPr>
          <w:sz w:val="28"/>
          <w:szCs w:val="28"/>
          <w:lang w:val="uk-UA"/>
        </w:rPr>
        <w:t xml:space="preserve"> до системи взаємодії та із </w:t>
      </w:r>
      <w:proofErr w:type="spellStart"/>
      <w:r w:rsidR="004C7EAD" w:rsidRPr="00B5335A">
        <w:rPr>
          <w:sz w:val="28"/>
          <w:szCs w:val="28"/>
          <w:lang w:val="uk-UA"/>
        </w:rPr>
        <w:t>вебпорталу</w:t>
      </w:r>
      <w:proofErr w:type="spellEnd"/>
      <w:r w:rsidR="004C7EAD" w:rsidRPr="00B5335A">
        <w:rPr>
          <w:sz w:val="28"/>
          <w:szCs w:val="28"/>
          <w:lang w:val="uk-UA"/>
        </w:rPr>
        <w:t xml:space="preserve"> до системи взаємодії завантажуються примірники зареєстрованих електронних документів, виготовлення та внесення до системи взаємодії або до </w:t>
      </w:r>
      <w:proofErr w:type="spellStart"/>
      <w:r w:rsidR="004C7EAD" w:rsidRPr="00B5335A">
        <w:rPr>
          <w:sz w:val="28"/>
          <w:szCs w:val="28"/>
          <w:lang w:val="uk-UA"/>
        </w:rPr>
        <w:t>вебпорталу</w:t>
      </w:r>
      <w:proofErr w:type="spellEnd"/>
      <w:r w:rsidR="004C7EAD" w:rsidRPr="00B5335A">
        <w:rPr>
          <w:sz w:val="28"/>
          <w:szCs w:val="28"/>
          <w:lang w:val="uk-UA"/>
        </w:rPr>
        <w:t xml:space="preserve"> яких здійснює реєстратор.</w:t>
      </w:r>
    </w:p>
    <w:p w14:paraId="795B7B94" w14:textId="77777777" w:rsidR="00CB21A4" w:rsidRPr="00530B1A" w:rsidRDefault="00AB5F6B"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24. </w:t>
      </w:r>
      <w:r w:rsidR="00CB21A4" w:rsidRPr="00530B1A">
        <w:rPr>
          <w:sz w:val="28"/>
          <w:szCs w:val="28"/>
          <w:lang w:val="uk-UA"/>
        </w:rPr>
        <w:t xml:space="preserve">Електронний документ вважається одержаним адресатом з моменту надходження відправнику </w:t>
      </w:r>
      <w:r w:rsidRPr="00530B1A">
        <w:rPr>
          <w:sz w:val="28"/>
          <w:szCs w:val="28"/>
          <w:lang w:val="uk-UA"/>
        </w:rPr>
        <w:t>електронного</w:t>
      </w:r>
      <w:r w:rsidR="00CB21A4" w:rsidRPr="00530B1A">
        <w:rPr>
          <w:sz w:val="28"/>
          <w:szCs w:val="28"/>
          <w:lang w:val="uk-UA"/>
        </w:rPr>
        <w:t xml:space="preserve"> повідомлення із зазначеним часом про доставку цього документа адресату.</w:t>
      </w:r>
    </w:p>
    <w:p w14:paraId="45A0CC2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разі ненадходження відправнику протягом шести годин з моменту відправки електронного документа, </w:t>
      </w:r>
      <w:r w:rsidR="00AB5F6B" w:rsidRPr="00530B1A">
        <w:rPr>
          <w:sz w:val="28"/>
          <w:szCs w:val="28"/>
          <w:lang w:val="uk-UA"/>
        </w:rPr>
        <w:t>електронного</w:t>
      </w:r>
      <w:r w:rsidRPr="00530B1A">
        <w:rPr>
          <w:sz w:val="28"/>
          <w:szCs w:val="28"/>
          <w:lang w:val="uk-UA"/>
        </w:rPr>
        <w:t xml:space="preserve">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документа в електронній формі.</w:t>
      </w:r>
    </w:p>
    <w:p w14:paraId="44C604C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разі одержання від адресата </w:t>
      </w:r>
      <w:r w:rsidR="00AB5F6B" w:rsidRPr="00530B1A">
        <w:rPr>
          <w:sz w:val="28"/>
          <w:szCs w:val="28"/>
          <w:lang w:val="uk-UA"/>
        </w:rPr>
        <w:t xml:space="preserve">електронного </w:t>
      </w:r>
      <w:r w:rsidRPr="00530B1A">
        <w:rPr>
          <w:sz w:val="28"/>
          <w:szCs w:val="28"/>
          <w:lang w:val="uk-UA"/>
        </w:rPr>
        <w:t>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14:paraId="7BB35BF4" w14:textId="77777777" w:rsidR="00CB21A4" w:rsidRPr="00530B1A" w:rsidRDefault="00AB5F6B"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Відхилення </w:t>
      </w:r>
      <w:r w:rsidR="00CB21A4" w:rsidRPr="00530B1A">
        <w:rPr>
          <w:sz w:val="28"/>
          <w:szCs w:val="28"/>
          <w:lang w:val="uk-UA"/>
        </w:rPr>
        <w:t>адресат</w:t>
      </w:r>
      <w:r w:rsidRPr="00530B1A">
        <w:rPr>
          <w:sz w:val="28"/>
          <w:szCs w:val="28"/>
          <w:lang w:val="uk-UA"/>
        </w:rPr>
        <w:t>ом</w:t>
      </w:r>
      <w:r w:rsidR="00CB21A4" w:rsidRPr="00530B1A">
        <w:rPr>
          <w:sz w:val="28"/>
          <w:szCs w:val="28"/>
          <w:lang w:val="uk-UA"/>
        </w:rPr>
        <w:t xml:space="preserve"> електронн</w:t>
      </w:r>
      <w:r w:rsidRPr="00530B1A">
        <w:rPr>
          <w:sz w:val="28"/>
          <w:szCs w:val="28"/>
          <w:lang w:val="uk-UA"/>
        </w:rPr>
        <w:t>ого</w:t>
      </w:r>
      <w:r w:rsidR="00CB21A4" w:rsidRPr="00530B1A">
        <w:rPr>
          <w:sz w:val="28"/>
          <w:szCs w:val="28"/>
          <w:lang w:val="uk-UA"/>
        </w:rPr>
        <w:t xml:space="preserve"> </w:t>
      </w:r>
      <w:r w:rsidRPr="00530B1A">
        <w:rPr>
          <w:sz w:val="28"/>
          <w:szCs w:val="28"/>
          <w:lang w:val="uk-UA"/>
        </w:rPr>
        <w:t>документа без зазначення підстав,</w:t>
      </w:r>
      <w:r w:rsidR="00CB21A4" w:rsidRPr="00530B1A">
        <w:rPr>
          <w:sz w:val="28"/>
          <w:szCs w:val="28"/>
          <w:lang w:val="uk-UA"/>
        </w:rPr>
        <w:t xml:space="preserve"> </w:t>
      </w:r>
      <w:r w:rsidRPr="00530B1A">
        <w:rPr>
          <w:sz w:val="28"/>
          <w:szCs w:val="28"/>
          <w:lang w:val="uk-UA"/>
        </w:rPr>
        <w:t>що визначені у пункті</w:t>
      </w:r>
      <w:r w:rsidR="00CB21A4" w:rsidRPr="00530B1A">
        <w:rPr>
          <w:sz w:val="28"/>
          <w:szCs w:val="28"/>
          <w:lang w:val="uk-UA"/>
        </w:rPr>
        <w:t xml:space="preserve"> 21 Інструкції, вважається свідомим порушенням.</w:t>
      </w:r>
    </w:p>
    <w:p w14:paraId="2ADB88EB"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r w:rsidRPr="00530B1A">
        <w:rPr>
          <w:sz w:val="28"/>
          <w:szCs w:val="28"/>
          <w:lang w:val="uk-UA"/>
        </w:rPr>
        <w:t>Додаткове підтвердження факту отримання електронного документа адресатом не вимагається.</w:t>
      </w:r>
    </w:p>
    <w:p w14:paraId="43205ACA" w14:textId="77777777" w:rsidR="00CB21A4" w:rsidRPr="00530B1A" w:rsidRDefault="00CB21A4" w:rsidP="00C23588">
      <w:pPr>
        <w:pStyle w:val="tjbmf"/>
        <w:shd w:val="clear" w:color="auto" w:fill="FFFFFF"/>
        <w:spacing w:before="0" w:beforeAutospacing="0" w:after="0" w:afterAutospacing="0"/>
        <w:ind w:firstLine="567"/>
        <w:jc w:val="both"/>
        <w:rPr>
          <w:sz w:val="16"/>
          <w:szCs w:val="16"/>
          <w:lang w:val="uk-UA"/>
        </w:rPr>
      </w:pPr>
    </w:p>
    <w:p w14:paraId="17258A0F" w14:textId="77777777" w:rsidR="00CB21A4" w:rsidRPr="00530B1A" w:rsidRDefault="00CB21A4" w:rsidP="00C2358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sz w:val="28"/>
          <w:szCs w:val="28"/>
          <w:lang w:val="uk-UA"/>
        </w:rPr>
        <w:t>Журнал обміну електронних документів</w:t>
      </w:r>
    </w:p>
    <w:p w14:paraId="162E1D78" w14:textId="2CE1A3E5" w:rsidR="00CB21A4" w:rsidRPr="00530B1A" w:rsidRDefault="00CB21A4" w:rsidP="0013657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25. Журнал обміну є окремим електронним реєстром у складі системи електронного документообігу</w:t>
      </w:r>
      <w:r w:rsidR="00136578" w:rsidRPr="00136578">
        <w:rPr>
          <w:lang w:val="uk-UA"/>
        </w:rPr>
        <w:t xml:space="preserve"> </w:t>
      </w:r>
      <w:r w:rsidR="00136578" w:rsidRPr="006443E7">
        <w:rPr>
          <w:sz w:val="28"/>
          <w:szCs w:val="28"/>
          <w:lang w:val="uk-UA"/>
        </w:rPr>
        <w:t>(</w:t>
      </w:r>
      <w:proofErr w:type="spellStart"/>
      <w:r w:rsidR="00136578" w:rsidRPr="006443E7">
        <w:rPr>
          <w:sz w:val="28"/>
          <w:szCs w:val="28"/>
          <w:lang w:val="uk-UA"/>
        </w:rPr>
        <w:t>вебпорталу</w:t>
      </w:r>
      <w:proofErr w:type="spellEnd"/>
      <w:r w:rsidR="00136578" w:rsidRPr="006443E7">
        <w:rPr>
          <w:sz w:val="28"/>
          <w:szCs w:val="28"/>
          <w:lang w:val="uk-UA"/>
        </w:rPr>
        <w:t xml:space="preserve"> системи взаємодії)</w:t>
      </w:r>
      <w:r w:rsidRPr="006443E7">
        <w:rPr>
          <w:sz w:val="28"/>
          <w:szCs w:val="28"/>
          <w:lang w:val="uk-UA"/>
        </w:rPr>
        <w:t xml:space="preserve">, який формується </w:t>
      </w:r>
      <w:r w:rsidR="00B50872" w:rsidRPr="006443E7">
        <w:rPr>
          <w:sz w:val="28"/>
          <w:szCs w:val="28"/>
          <w:lang w:val="uk-UA"/>
        </w:rPr>
        <w:t>і</w:t>
      </w:r>
      <w:r w:rsidRPr="006443E7">
        <w:rPr>
          <w:sz w:val="28"/>
          <w:szCs w:val="28"/>
          <w:lang w:val="uk-UA"/>
        </w:rPr>
        <w:t xml:space="preserve">з переліку записів про проходження примірників електронних </w:t>
      </w:r>
      <w:r w:rsidRPr="00530B1A">
        <w:rPr>
          <w:sz w:val="28"/>
          <w:szCs w:val="28"/>
          <w:lang w:val="uk-UA"/>
        </w:rPr>
        <w:t>документів через систему взаємодії.</w:t>
      </w:r>
    </w:p>
    <w:p w14:paraId="022D4B0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26. </w:t>
      </w:r>
      <w:r w:rsidR="00B50872" w:rsidRPr="00530B1A">
        <w:rPr>
          <w:sz w:val="28"/>
          <w:szCs w:val="28"/>
          <w:lang w:val="uk-UA"/>
        </w:rPr>
        <w:t>Ж</w:t>
      </w:r>
      <w:r w:rsidRPr="00530B1A">
        <w:rPr>
          <w:sz w:val="28"/>
          <w:szCs w:val="28"/>
          <w:lang w:val="uk-UA"/>
        </w:rPr>
        <w:t>урн</w:t>
      </w:r>
      <w:r w:rsidR="00B50872" w:rsidRPr="00530B1A">
        <w:rPr>
          <w:sz w:val="28"/>
          <w:szCs w:val="28"/>
          <w:lang w:val="uk-UA"/>
        </w:rPr>
        <w:t>ал</w:t>
      </w:r>
      <w:r w:rsidRPr="00530B1A">
        <w:rPr>
          <w:sz w:val="28"/>
          <w:szCs w:val="28"/>
          <w:lang w:val="uk-UA"/>
        </w:rPr>
        <w:t xml:space="preserve"> обміну </w:t>
      </w:r>
      <w:r w:rsidR="00B50872" w:rsidRPr="00530B1A">
        <w:rPr>
          <w:sz w:val="28"/>
          <w:szCs w:val="28"/>
          <w:lang w:val="uk-UA"/>
        </w:rPr>
        <w:t>складається з таких розділів</w:t>
      </w:r>
      <w:r w:rsidRPr="00530B1A">
        <w:rPr>
          <w:sz w:val="28"/>
          <w:szCs w:val="28"/>
          <w:lang w:val="uk-UA"/>
        </w:rPr>
        <w:t>:</w:t>
      </w:r>
    </w:p>
    <w:p w14:paraId="1EA41B7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надіслані – номер і дата реєстрації електронного документа, адресат, короткий зміст, вид, дата і ча</w:t>
      </w:r>
      <w:r w:rsidR="00B50872" w:rsidRPr="00530B1A">
        <w:rPr>
          <w:sz w:val="28"/>
          <w:szCs w:val="28"/>
          <w:lang w:val="uk-UA"/>
        </w:rPr>
        <w:t xml:space="preserve">с надсилання, а також атрибути електронного </w:t>
      </w:r>
      <w:r w:rsidRPr="00530B1A">
        <w:rPr>
          <w:sz w:val="28"/>
          <w:szCs w:val="28"/>
          <w:lang w:val="uk-UA"/>
        </w:rPr>
        <w:t>повідомлення;</w:t>
      </w:r>
    </w:p>
    <w:p w14:paraId="18BF835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отримані – вихідні номер і дата реєстрації електронного документа, кореспондент, дата і час доставки;</w:t>
      </w:r>
    </w:p>
    <w:p w14:paraId="061EBE42" w14:textId="4995BEE6"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зареєстровані – </w:t>
      </w:r>
      <w:r w:rsidR="00B50872" w:rsidRPr="00530B1A">
        <w:rPr>
          <w:sz w:val="28"/>
          <w:szCs w:val="28"/>
          <w:lang w:val="uk-UA"/>
        </w:rPr>
        <w:t xml:space="preserve">складові, аналогічні до складових розділу отримані, а також </w:t>
      </w:r>
      <w:r w:rsidRPr="00530B1A">
        <w:rPr>
          <w:sz w:val="28"/>
          <w:szCs w:val="28"/>
          <w:lang w:val="uk-UA"/>
        </w:rPr>
        <w:t xml:space="preserve">номер і дата реєстрації електронного документа установою-адресатом та прізвище, власне </w:t>
      </w:r>
      <w:r w:rsidR="00B50872" w:rsidRPr="00530B1A">
        <w:rPr>
          <w:sz w:val="28"/>
          <w:szCs w:val="28"/>
          <w:lang w:val="uk-UA"/>
        </w:rPr>
        <w:t>ім'я</w:t>
      </w:r>
      <w:r w:rsidRPr="00530B1A">
        <w:rPr>
          <w:sz w:val="28"/>
          <w:szCs w:val="28"/>
          <w:lang w:val="uk-UA"/>
        </w:rPr>
        <w:t xml:space="preserve"> реєстратора, найменування структурного підрозділу, відповідального за виконання документа в установі, прізвище, </w:t>
      </w:r>
      <w:r w:rsidR="00B50872" w:rsidRPr="00530B1A">
        <w:rPr>
          <w:sz w:val="28"/>
          <w:szCs w:val="28"/>
          <w:lang w:val="uk-UA"/>
        </w:rPr>
        <w:t>власне ім'я</w:t>
      </w:r>
      <w:r w:rsidRPr="00530B1A">
        <w:rPr>
          <w:sz w:val="28"/>
          <w:szCs w:val="28"/>
          <w:lang w:val="uk-UA"/>
        </w:rPr>
        <w:t>, телефон та службова електро</w:t>
      </w:r>
      <w:r w:rsidR="00383F0E">
        <w:rPr>
          <w:sz w:val="28"/>
          <w:szCs w:val="28"/>
          <w:lang w:val="uk-UA"/>
        </w:rPr>
        <w:t>н</w:t>
      </w:r>
      <w:r w:rsidRPr="00530B1A">
        <w:rPr>
          <w:sz w:val="28"/>
          <w:szCs w:val="28"/>
          <w:lang w:val="uk-UA"/>
        </w:rPr>
        <w:t xml:space="preserve">на пошта </w:t>
      </w:r>
      <w:r w:rsidR="00B50872" w:rsidRPr="00530B1A">
        <w:rPr>
          <w:sz w:val="28"/>
          <w:szCs w:val="28"/>
          <w:lang w:val="uk-UA"/>
        </w:rPr>
        <w:t xml:space="preserve">його керівника, прізвище, власне ім'я </w:t>
      </w:r>
      <w:r w:rsidRPr="00530B1A">
        <w:rPr>
          <w:sz w:val="28"/>
          <w:szCs w:val="28"/>
          <w:lang w:val="uk-UA"/>
        </w:rPr>
        <w:t>працівника, відповідального за виконання документа в установі, його телефон та службова електронна пошта;</w:t>
      </w:r>
    </w:p>
    <w:p w14:paraId="6475A40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відмовлено в реєстрації – до атрибутів розділу отриманих додаються дата і підстава відмови, прізвище, </w:t>
      </w:r>
      <w:r w:rsidR="00B50872" w:rsidRPr="00530B1A">
        <w:rPr>
          <w:sz w:val="28"/>
          <w:szCs w:val="28"/>
          <w:lang w:val="uk-UA"/>
        </w:rPr>
        <w:t xml:space="preserve">власне ім'я </w:t>
      </w:r>
      <w:r w:rsidRPr="00530B1A">
        <w:rPr>
          <w:sz w:val="28"/>
          <w:szCs w:val="28"/>
          <w:lang w:val="uk-UA"/>
        </w:rPr>
        <w:t>та телефон реєстратора, яким здійснено відмову.</w:t>
      </w:r>
    </w:p>
    <w:p w14:paraId="1023316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27. </w:t>
      </w:r>
      <w:r w:rsidR="00543227" w:rsidRPr="00530B1A">
        <w:rPr>
          <w:sz w:val="28"/>
          <w:szCs w:val="28"/>
          <w:lang w:val="uk-UA"/>
        </w:rPr>
        <w:t>Електронні</w:t>
      </w:r>
      <w:r w:rsidRPr="00530B1A">
        <w:rPr>
          <w:sz w:val="28"/>
          <w:szCs w:val="28"/>
          <w:lang w:val="uk-UA"/>
        </w:rPr>
        <w:t xml:space="preserve"> повідомлення автоматично вносяться до журналу обміну </w:t>
      </w:r>
      <w:r w:rsidR="00543227" w:rsidRPr="00530B1A">
        <w:rPr>
          <w:sz w:val="28"/>
          <w:szCs w:val="28"/>
          <w:lang w:val="uk-UA"/>
        </w:rPr>
        <w:t>та</w:t>
      </w:r>
      <w:r w:rsidRPr="00530B1A">
        <w:rPr>
          <w:sz w:val="28"/>
          <w:szCs w:val="28"/>
          <w:lang w:val="uk-UA"/>
        </w:rPr>
        <w:t xml:space="preserve"> додаються до відповідних записів про проходження примірників електронних документів через систему взаємодії та </w:t>
      </w:r>
      <w:proofErr w:type="spellStart"/>
      <w:r w:rsidRPr="00530B1A">
        <w:rPr>
          <w:sz w:val="28"/>
          <w:szCs w:val="28"/>
          <w:lang w:val="uk-UA"/>
        </w:rPr>
        <w:t>реєстраційно</w:t>
      </w:r>
      <w:proofErr w:type="spellEnd"/>
      <w:r w:rsidRPr="00530B1A">
        <w:rPr>
          <w:sz w:val="28"/>
          <w:szCs w:val="28"/>
          <w:lang w:val="uk-UA"/>
        </w:rPr>
        <w:t>-моніторингових карток відповідних електронних документів.</w:t>
      </w:r>
    </w:p>
    <w:p w14:paraId="312C3755" w14:textId="20624967" w:rsidR="00CB21A4" w:rsidRPr="00530B1A" w:rsidRDefault="00543227" w:rsidP="0009728E">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Електронне</w:t>
      </w:r>
      <w:r w:rsidR="00CB21A4" w:rsidRPr="00530B1A">
        <w:rPr>
          <w:sz w:val="28"/>
          <w:szCs w:val="28"/>
          <w:lang w:val="uk-UA"/>
        </w:rPr>
        <w:t xml:space="preserve"> повідомлення автоматично генерується системою електронного документообігу </w:t>
      </w:r>
      <w:r w:rsidR="0009728E" w:rsidRPr="006443E7">
        <w:rPr>
          <w:sz w:val="28"/>
          <w:szCs w:val="28"/>
          <w:lang w:val="uk-UA"/>
        </w:rPr>
        <w:t>(</w:t>
      </w:r>
      <w:proofErr w:type="spellStart"/>
      <w:r w:rsidR="0009728E" w:rsidRPr="006443E7">
        <w:rPr>
          <w:sz w:val="28"/>
          <w:szCs w:val="28"/>
          <w:lang w:val="uk-UA"/>
        </w:rPr>
        <w:t>вебпорталом</w:t>
      </w:r>
      <w:proofErr w:type="spellEnd"/>
      <w:r w:rsidR="0009728E" w:rsidRPr="006443E7">
        <w:rPr>
          <w:sz w:val="28"/>
          <w:szCs w:val="28"/>
          <w:lang w:val="uk-UA"/>
        </w:rPr>
        <w:t xml:space="preserve"> системи взаємодії)  </w:t>
      </w:r>
      <w:r w:rsidR="00CB21A4" w:rsidRPr="00530B1A">
        <w:rPr>
          <w:sz w:val="28"/>
          <w:szCs w:val="28"/>
          <w:lang w:val="uk-UA"/>
        </w:rPr>
        <w:t>та надсилається відправнику одразу за фактом доставки, отримання, реєстрації, відмови у реєстрації електронного документа адресатом.</w:t>
      </w:r>
    </w:p>
    <w:p w14:paraId="085380B7" w14:textId="77777777" w:rsidR="00CB21A4" w:rsidRPr="00530B1A" w:rsidRDefault="00543227"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Електронні </w:t>
      </w:r>
      <w:r w:rsidR="00CB21A4" w:rsidRPr="00530B1A">
        <w:rPr>
          <w:sz w:val="28"/>
          <w:szCs w:val="28"/>
          <w:lang w:val="uk-UA"/>
        </w:rPr>
        <w:t>повідомлення не потребують окремої їх реєстрації та візуалізації.</w:t>
      </w:r>
    </w:p>
    <w:p w14:paraId="067D8EE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28. </w:t>
      </w:r>
      <w:r w:rsidR="00CC7700" w:rsidRPr="00530B1A">
        <w:rPr>
          <w:sz w:val="28"/>
          <w:szCs w:val="28"/>
          <w:lang w:val="uk-UA"/>
        </w:rPr>
        <w:t xml:space="preserve">Електронні </w:t>
      </w:r>
      <w:r w:rsidRPr="00530B1A">
        <w:rPr>
          <w:sz w:val="28"/>
          <w:szCs w:val="28"/>
          <w:lang w:val="uk-UA"/>
        </w:rPr>
        <w:t>повідомлення мають такі обов'язкові атрибути:</w:t>
      </w:r>
    </w:p>
    <w:p w14:paraId="19DEE92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про надсилання – статусне </w:t>
      </w:r>
      <w:r w:rsidR="00CC7700" w:rsidRPr="00530B1A">
        <w:rPr>
          <w:sz w:val="28"/>
          <w:szCs w:val="28"/>
          <w:lang w:val="uk-UA"/>
        </w:rPr>
        <w:t>електронне</w:t>
      </w:r>
      <w:r w:rsidRPr="00530B1A">
        <w:rPr>
          <w:sz w:val="28"/>
          <w:szCs w:val="28"/>
          <w:lang w:val="uk-UA"/>
        </w:rPr>
        <w:t xml:space="preserve"> повідомлення «Надіслано» та дата і час надсилання;</w:t>
      </w:r>
    </w:p>
    <w:p w14:paraId="17A3B62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про доставку – статусне </w:t>
      </w:r>
      <w:r w:rsidR="00CC7700" w:rsidRPr="00530B1A">
        <w:rPr>
          <w:sz w:val="28"/>
          <w:szCs w:val="28"/>
          <w:lang w:val="uk-UA"/>
        </w:rPr>
        <w:t>електронне</w:t>
      </w:r>
      <w:r w:rsidRPr="00530B1A">
        <w:rPr>
          <w:sz w:val="28"/>
          <w:szCs w:val="28"/>
          <w:lang w:val="uk-UA"/>
        </w:rPr>
        <w:t xml:space="preserve"> повідомлення «Доставлено» та дата і час доставки;</w:t>
      </w:r>
    </w:p>
    <w:p w14:paraId="7E90552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про реєстрацію – статусне </w:t>
      </w:r>
      <w:r w:rsidR="00CC7700" w:rsidRPr="00530B1A">
        <w:rPr>
          <w:sz w:val="28"/>
          <w:szCs w:val="28"/>
          <w:lang w:val="uk-UA"/>
        </w:rPr>
        <w:t>електронне</w:t>
      </w:r>
      <w:r w:rsidRPr="00530B1A">
        <w:rPr>
          <w:sz w:val="28"/>
          <w:szCs w:val="28"/>
          <w:lang w:val="uk-UA"/>
        </w:rPr>
        <w:t xml:space="preserve"> повідомлення «Зареєстровано» та номер і дата реєстрації електронного документа;</w:t>
      </w:r>
    </w:p>
    <w:p w14:paraId="021FA89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про відмову в реєстрації – статусне </w:t>
      </w:r>
      <w:r w:rsidR="00710F70" w:rsidRPr="00530B1A">
        <w:rPr>
          <w:sz w:val="28"/>
          <w:szCs w:val="28"/>
          <w:lang w:val="uk-UA"/>
        </w:rPr>
        <w:t>електронне</w:t>
      </w:r>
      <w:r w:rsidRPr="00530B1A">
        <w:rPr>
          <w:sz w:val="28"/>
          <w:szCs w:val="28"/>
          <w:lang w:val="uk-UA"/>
        </w:rPr>
        <w:t xml:space="preserve"> повідомлення «Відмова в реєстрації», дата, час, підстава відмови, прізвище, </w:t>
      </w:r>
      <w:r w:rsidR="00710F70" w:rsidRPr="00530B1A">
        <w:rPr>
          <w:sz w:val="28"/>
          <w:szCs w:val="28"/>
          <w:lang w:val="uk-UA"/>
        </w:rPr>
        <w:t>власне ім’я</w:t>
      </w:r>
      <w:r w:rsidRPr="00530B1A">
        <w:rPr>
          <w:sz w:val="28"/>
          <w:szCs w:val="28"/>
          <w:lang w:val="uk-UA"/>
        </w:rPr>
        <w:t xml:space="preserve"> та телефон реєстратора, яким здійснено відмову.</w:t>
      </w:r>
    </w:p>
    <w:p w14:paraId="40255EF8" w14:textId="77777777" w:rsidR="00F970F0" w:rsidRPr="006443E7" w:rsidRDefault="00F970F0" w:rsidP="00F970F0">
      <w:pPr>
        <w:pStyle w:val="tjbmf"/>
        <w:shd w:val="clear" w:color="auto" w:fill="FFFFFF"/>
        <w:spacing w:before="0" w:beforeAutospacing="0" w:after="0" w:afterAutospacing="0" w:line="360" w:lineRule="atLeast"/>
        <w:ind w:firstLine="567"/>
        <w:jc w:val="both"/>
        <w:rPr>
          <w:sz w:val="28"/>
          <w:szCs w:val="28"/>
          <w:lang w:val="uk-UA"/>
        </w:rPr>
      </w:pPr>
      <w:r w:rsidRPr="006443E7">
        <w:rPr>
          <w:sz w:val="28"/>
          <w:szCs w:val="28"/>
          <w:lang w:val="uk-UA"/>
        </w:rPr>
        <w:t>Також система взаємодії має здійснювати оперативне інформування учасника системи взаємодії про:</w:t>
      </w:r>
    </w:p>
    <w:p w14:paraId="68EFEE95" w14:textId="77777777" w:rsidR="007B64E0" w:rsidRDefault="007B64E0" w:rsidP="007B64E0">
      <w:pPr>
        <w:pStyle w:val="tjbmf"/>
        <w:shd w:val="clear" w:color="auto" w:fill="FFFFFF"/>
        <w:spacing w:before="0" w:beforeAutospacing="0" w:after="0" w:afterAutospacing="0" w:line="360" w:lineRule="atLeast"/>
        <w:ind w:firstLine="567"/>
        <w:jc w:val="both"/>
        <w:rPr>
          <w:sz w:val="28"/>
          <w:szCs w:val="28"/>
          <w:lang w:val="uk-UA"/>
        </w:rPr>
      </w:pPr>
      <w:r w:rsidRPr="007B64E0">
        <w:rPr>
          <w:sz w:val="28"/>
          <w:szCs w:val="28"/>
          <w:lang w:val="uk-UA"/>
        </w:rPr>
        <w:t>негативний результат технічної перевірки системою взаємодії документа, надісланого користувачем системи взаємодії;</w:t>
      </w:r>
    </w:p>
    <w:p w14:paraId="726B65ED" w14:textId="015BA73E" w:rsidR="00CB21A4" w:rsidRPr="00530B1A" w:rsidRDefault="00352B9B" w:rsidP="00352B9B">
      <w:pPr>
        <w:pStyle w:val="tjbmf"/>
        <w:shd w:val="clear" w:color="auto" w:fill="FFFFFF"/>
        <w:spacing w:before="0" w:beforeAutospacing="0" w:after="0" w:afterAutospacing="0" w:line="360" w:lineRule="atLeast"/>
        <w:ind w:firstLine="567"/>
        <w:jc w:val="both"/>
        <w:rPr>
          <w:sz w:val="28"/>
          <w:szCs w:val="28"/>
          <w:lang w:val="uk-UA"/>
        </w:rPr>
      </w:pPr>
      <w:r w:rsidRPr="009427B3">
        <w:rPr>
          <w:sz w:val="28"/>
          <w:szCs w:val="28"/>
          <w:lang w:val="uk-UA"/>
        </w:rPr>
        <w:t>кількість документів, що стоять в черзі на завантаження до системи електронного документообігу (</w:t>
      </w:r>
      <w:proofErr w:type="spellStart"/>
      <w:r w:rsidRPr="009427B3">
        <w:rPr>
          <w:sz w:val="28"/>
          <w:szCs w:val="28"/>
          <w:lang w:val="uk-UA"/>
        </w:rPr>
        <w:t>вебпорталу</w:t>
      </w:r>
      <w:proofErr w:type="spellEnd"/>
      <w:r w:rsidRPr="009427B3">
        <w:rPr>
          <w:sz w:val="28"/>
          <w:szCs w:val="28"/>
          <w:lang w:val="uk-UA"/>
        </w:rPr>
        <w:t xml:space="preserve"> системи взаємодії) користувача</w:t>
      </w:r>
      <w:r w:rsidRPr="00352B9B">
        <w:rPr>
          <w:sz w:val="28"/>
          <w:szCs w:val="28"/>
          <w:lang w:val="uk-UA"/>
        </w:rPr>
        <w:t>.</w:t>
      </w:r>
      <w:r>
        <w:rPr>
          <w:sz w:val="28"/>
          <w:szCs w:val="28"/>
          <w:lang w:val="uk-UA"/>
        </w:rPr>
        <w:t xml:space="preserve"> </w:t>
      </w:r>
    </w:p>
    <w:p w14:paraId="1D32341B" w14:textId="77777777" w:rsidR="002D6DC1" w:rsidRPr="00530B1A" w:rsidRDefault="002D6DC1" w:rsidP="00C23588">
      <w:pPr>
        <w:pStyle w:val="tjbmf"/>
        <w:shd w:val="clear" w:color="auto" w:fill="FFFFFF"/>
        <w:spacing w:before="0" w:beforeAutospacing="0" w:after="0" w:afterAutospacing="0" w:line="360" w:lineRule="auto"/>
        <w:ind w:firstLine="567"/>
        <w:jc w:val="both"/>
        <w:rPr>
          <w:sz w:val="28"/>
          <w:szCs w:val="28"/>
          <w:lang w:val="uk-UA"/>
        </w:rPr>
      </w:pPr>
    </w:p>
    <w:p w14:paraId="2A059ECA"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Особливості електронної взаємодії без застосування</w:t>
      </w:r>
    </w:p>
    <w:p w14:paraId="34A980F4"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системи взаємодії</w:t>
      </w:r>
    </w:p>
    <w:p w14:paraId="65C4D4C0" w14:textId="77777777" w:rsidR="00CB21A4"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29. Інформаційний обмін між працівниками міської ради здійснюється з використанням службової електронної пошти та загального мережевого ресурсу.</w:t>
      </w:r>
    </w:p>
    <w:p w14:paraId="2B8558EA" w14:textId="1788A9A0" w:rsidR="00976882" w:rsidRPr="009427B3" w:rsidRDefault="00976882" w:rsidP="00976882">
      <w:pPr>
        <w:pStyle w:val="tjbmf"/>
        <w:shd w:val="clear" w:color="auto" w:fill="FFFFFF"/>
        <w:spacing w:before="0" w:beforeAutospacing="0" w:after="0" w:afterAutospacing="0" w:line="360" w:lineRule="atLeast"/>
        <w:ind w:firstLine="567"/>
        <w:jc w:val="both"/>
        <w:rPr>
          <w:sz w:val="28"/>
          <w:szCs w:val="28"/>
          <w:lang w:val="uk-UA"/>
        </w:rPr>
      </w:pPr>
      <w:r w:rsidRPr="009427B3">
        <w:rPr>
          <w:sz w:val="28"/>
          <w:szCs w:val="28"/>
          <w:lang w:val="uk-UA"/>
        </w:rPr>
        <w:t xml:space="preserve">Інформаційний обмін між працівниками </w:t>
      </w:r>
      <w:r w:rsidR="003B7767">
        <w:rPr>
          <w:sz w:val="28"/>
          <w:szCs w:val="28"/>
          <w:lang w:val="uk-UA"/>
        </w:rPr>
        <w:t>міської ради</w:t>
      </w:r>
      <w:r w:rsidRPr="009427B3">
        <w:rPr>
          <w:sz w:val="28"/>
          <w:szCs w:val="28"/>
          <w:lang w:val="uk-UA"/>
        </w:rPr>
        <w:t xml:space="preserve"> може здійснюватися за допомогою інших засобів електронних комунікацій за </w:t>
      </w:r>
      <w:r w:rsidR="009427B3" w:rsidRPr="009427B3">
        <w:rPr>
          <w:sz w:val="28"/>
          <w:szCs w:val="28"/>
          <w:lang w:val="uk-UA"/>
        </w:rPr>
        <w:t>р</w:t>
      </w:r>
      <w:r w:rsidR="00A617FC">
        <w:rPr>
          <w:sz w:val="28"/>
          <w:szCs w:val="28"/>
          <w:lang w:val="uk-UA"/>
        </w:rPr>
        <w:t>ішенням</w:t>
      </w:r>
      <w:r w:rsidR="009427B3" w:rsidRPr="009427B3">
        <w:rPr>
          <w:sz w:val="28"/>
          <w:szCs w:val="28"/>
          <w:lang w:val="uk-UA"/>
        </w:rPr>
        <w:t xml:space="preserve"> міського голови</w:t>
      </w:r>
      <w:r w:rsidRPr="009427B3">
        <w:rPr>
          <w:sz w:val="28"/>
          <w:szCs w:val="28"/>
          <w:lang w:val="uk-UA"/>
        </w:rPr>
        <w:t>.</w:t>
      </w:r>
    </w:p>
    <w:p w14:paraId="4B22A7D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 Інформаційний обмін здійснюється з метою:</w:t>
      </w:r>
    </w:p>
    <w:p w14:paraId="0B8E822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попереднього</w:t>
      </w:r>
      <w:r w:rsidR="000C52F0" w:rsidRPr="00530B1A">
        <w:rPr>
          <w:sz w:val="28"/>
          <w:szCs w:val="28"/>
          <w:lang w:val="uk-UA"/>
        </w:rPr>
        <w:t xml:space="preserve"> погодження редакції </w:t>
      </w:r>
      <w:proofErr w:type="spellStart"/>
      <w:r w:rsidR="000C52F0" w:rsidRPr="00530B1A">
        <w:rPr>
          <w:sz w:val="28"/>
          <w:szCs w:val="28"/>
          <w:lang w:val="uk-UA"/>
        </w:rPr>
        <w:t>проє</w:t>
      </w:r>
      <w:r w:rsidRPr="00530B1A">
        <w:rPr>
          <w:sz w:val="28"/>
          <w:szCs w:val="28"/>
          <w:lang w:val="uk-UA"/>
        </w:rPr>
        <w:t>ктів</w:t>
      </w:r>
      <w:proofErr w:type="spellEnd"/>
      <w:r w:rsidRPr="00530B1A">
        <w:rPr>
          <w:sz w:val="28"/>
          <w:szCs w:val="28"/>
          <w:lang w:val="uk-UA"/>
        </w:rPr>
        <w:t xml:space="preserve"> спільних електронних документ</w:t>
      </w:r>
      <w:r w:rsidR="000C52F0" w:rsidRPr="00530B1A">
        <w:rPr>
          <w:sz w:val="28"/>
          <w:szCs w:val="28"/>
          <w:lang w:val="uk-UA"/>
        </w:rPr>
        <w:t xml:space="preserve">ів, зокрема </w:t>
      </w:r>
      <w:proofErr w:type="spellStart"/>
      <w:r w:rsidR="000C52F0" w:rsidRPr="00530B1A">
        <w:rPr>
          <w:sz w:val="28"/>
          <w:szCs w:val="28"/>
          <w:lang w:val="uk-UA"/>
        </w:rPr>
        <w:t>співрозроблення</w:t>
      </w:r>
      <w:proofErr w:type="spellEnd"/>
      <w:r w:rsidR="000C52F0" w:rsidRPr="00530B1A">
        <w:rPr>
          <w:sz w:val="28"/>
          <w:szCs w:val="28"/>
          <w:lang w:val="uk-UA"/>
        </w:rPr>
        <w:t xml:space="preserve"> </w:t>
      </w:r>
      <w:proofErr w:type="spellStart"/>
      <w:r w:rsidR="000C52F0" w:rsidRPr="00530B1A">
        <w:rPr>
          <w:sz w:val="28"/>
          <w:szCs w:val="28"/>
          <w:lang w:val="uk-UA"/>
        </w:rPr>
        <w:t>проє</w:t>
      </w:r>
      <w:r w:rsidRPr="00530B1A">
        <w:rPr>
          <w:sz w:val="28"/>
          <w:szCs w:val="28"/>
          <w:lang w:val="uk-UA"/>
        </w:rPr>
        <w:t>ктів</w:t>
      </w:r>
      <w:proofErr w:type="spellEnd"/>
      <w:r w:rsidRPr="00530B1A">
        <w:rPr>
          <w:sz w:val="28"/>
          <w:szCs w:val="28"/>
          <w:lang w:val="uk-UA"/>
        </w:rPr>
        <w:t xml:space="preserve"> актів;</w:t>
      </w:r>
    </w:p>
    <w:p w14:paraId="75240D3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доведення управлінської інформації до відома, зокрема про плани та роботу відповідних установ;</w:t>
      </w:r>
    </w:p>
    <w:p w14:paraId="031B411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інформування про прийняті управлінські рішення;</w:t>
      </w:r>
    </w:p>
    <w:p w14:paraId="479D921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з'ясування стану опрацювання виконавчими органами міської ради електронних документів, що надійшли на їх розгляд.</w:t>
      </w:r>
    </w:p>
    <w:p w14:paraId="02FA115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31. Інформація з листування службовою електронною поштою може використовуватися для підтвердження виконаних дій.</w:t>
      </w:r>
    </w:p>
    <w:p w14:paraId="4E77FBB0" w14:textId="77777777" w:rsidR="00CB21A4"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32. Інформаційний обмін службовою електронною поштою не має юридичної сили.</w:t>
      </w:r>
    </w:p>
    <w:p w14:paraId="1B3F9BA3" w14:textId="645D66AD" w:rsidR="00E46FDA" w:rsidRPr="003B3643" w:rsidRDefault="00E46FDA" w:rsidP="00E46FDA">
      <w:pPr>
        <w:pStyle w:val="tjbmf"/>
        <w:shd w:val="clear" w:color="auto" w:fill="FFFFFF"/>
        <w:spacing w:before="0" w:beforeAutospacing="0" w:after="0" w:afterAutospacing="0" w:line="360" w:lineRule="atLeast"/>
        <w:ind w:firstLine="567"/>
        <w:jc w:val="both"/>
        <w:rPr>
          <w:sz w:val="28"/>
          <w:szCs w:val="28"/>
          <w:lang w:val="uk-UA"/>
        </w:rPr>
      </w:pPr>
      <w:r w:rsidRPr="003B3643">
        <w:rPr>
          <w:sz w:val="28"/>
          <w:szCs w:val="28"/>
          <w:lang w:val="uk-UA"/>
        </w:rPr>
        <w:t>Адресат, який відповідно до вимог </w:t>
      </w:r>
      <w:hyperlink r:id="rId10" w:anchor="n134" w:history="1">
        <w:r w:rsidRPr="003B3643">
          <w:rPr>
            <w:rStyle w:val="a3"/>
            <w:color w:val="auto"/>
            <w:sz w:val="28"/>
            <w:szCs w:val="28"/>
            <w:u w:val="none"/>
            <w:lang w:val="uk-UA"/>
          </w:rPr>
          <w:t>пункту 24</w:t>
        </w:r>
      </w:hyperlink>
      <w:r w:rsidRPr="003B3643">
        <w:rPr>
          <w:sz w:val="28"/>
          <w:szCs w:val="28"/>
          <w:lang w:val="uk-UA"/>
        </w:rPr>
        <w:t> цієї Інструкції підтвердив одержання електронного документа, вважається таким, що поінформований про одержання такого електронного документа, крім випадків, коли відповідно до вимог законодавства інформування повинно бути здійснено в інший спосіб.</w:t>
      </w:r>
    </w:p>
    <w:p w14:paraId="6BFF7AE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33. Інформаційний обмін службовою електронною поштою не допускається щодо інформації з обмеженим доступом.</w:t>
      </w:r>
    </w:p>
    <w:p w14:paraId="4A8D80E7" w14:textId="77777777" w:rsidR="00384E78" w:rsidRDefault="00384E78" w:rsidP="00C23588">
      <w:pPr>
        <w:pStyle w:val="3"/>
        <w:shd w:val="clear" w:color="auto" w:fill="FFFFFF"/>
        <w:spacing w:before="0" w:beforeAutospacing="0" w:after="0" w:afterAutospacing="0" w:line="360" w:lineRule="auto"/>
        <w:ind w:firstLine="567"/>
        <w:jc w:val="center"/>
        <w:rPr>
          <w:bCs w:val="0"/>
          <w:sz w:val="28"/>
          <w:szCs w:val="28"/>
          <w:lang w:val="uk-UA"/>
        </w:rPr>
      </w:pPr>
    </w:p>
    <w:p w14:paraId="03344E09" w14:textId="5B68478B" w:rsidR="00CB21A4" w:rsidRPr="00530B1A" w:rsidRDefault="00CB21A4" w:rsidP="00C23588">
      <w:pPr>
        <w:pStyle w:val="3"/>
        <w:shd w:val="clear" w:color="auto" w:fill="FFFFFF"/>
        <w:spacing w:before="0" w:beforeAutospacing="0" w:after="0" w:afterAutospacing="0" w:line="360" w:lineRule="auto"/>
        <w:ind w:firstLine="567"/>
        <w:jc w:val="center"/>
        <w:rPr>
          <w:bCs w:val="0"/>
          <w:sz w:val="28"/>
          <w:szCs w:val="28"/>
          <w:lang w:val="uk-UA"/>
        </w:rPr>
      </w:pPr>
      <w:r w:rsidRPr="00530B1A">
        <w:rPr>
          <w:bCs w:val="0"/>
          <w:sz w:val="28"/>
          <w:szCs w:val="28"/>
          <w:lang w:val="uk-UA"/>
        </w:rPr>
        <w:t>III. Організація електронного документообігу</w:t>
      </w:r>
    </w:p>
    <w:p w14:paraId="08A26CDD" w14:textId="77777777" w:rsidR="00CB21A4"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34. Організація документообігу в міській раді здійснюється за допомогою системи електронного документообігу, що інтегрується із системою взаємодії.</w:t>
      </w:r>
    </w:p>
    <w:p w14:paraId="61465F8E" w14:textId="494803B2" w:rsidR="00AE0E21" w:rsidRPr="00C12DDC" w:rsidRDefault="00AE0E21" w:rsidP="00AE0E21">
      <w:pPr>
        <w:pStyle w:val="tjbmf"/>
        <w:shd w:val="clear" w:color="auto" w:fill="FFFFFF"/>
        <w:spacing w:before="0" w:beforeAutospacing="0" w:after="0" w:afterAutospacing="0" w:line="360" w:lineRule="atLeast"/>
        <w:ind w:firstLine="567"/>
        <w:jc w:val="both"/>
        <w:rPr>
          <w:sz w:val="28"/>
          <w:szCs w:val="28"/>
          <w:lang w:val="uk-UA"/>
        </w:rPr>
      </w:pPr>
      <w:r w:rsidRPr="00C12DDC">
        <w:rPr>
          <w:sz w:val="28"/>
          <w:szCs w:val="28"/>
          <w:lang w:val="uk-UA"/>
        </w:rPr>
        <w:t xml:space="preserve">Інтеграція системи електронного документообігу </w:t>
      </w:r>
      <w:r w:rsidR="003A3893" w:rsidRPr="00C12DDC">
        <w:rPr>
          <w:sz w:val="28"/>
          <w:szCs w:val="28"/>
          <w:lang w:val="uk-UA"/>
        </w:rPr>
        <w:t>міської ради</w:t>
      </w:r>
      <w:r w:rsidRPr="00C12DDC">
        <w:rPr>
          <w:sz w:val="28"/>
          <w:szCs w:val="28"/>
          <w:lang w:val="uk-UA"/>
        </w:rPr>
        <w:t xml:space="preserve"> із системою взаємодії здійснюється за умови її відповідності вимогам до форматів даних електронного документообігу в органах державної влади.</w:t>
      </w:r>
    </w:p>
    <w:p w14:paraId="3FB01972" w14:textId="4AED34BF" w:rsidR="003A3893" w:rsidRPr="00C12DDC" w:rsidRDefault="003A3893" w:rsidP="003A3893">
      <w:pPr>
        <w:pStyle w:val="tjbmf"/>
        <w:shd w:val="clear" w:color="auto" w:fill="FFFFFF"/>
        <w:spacing w:before="0" w:beforeAutospacing="0" w:after="0" w:afterAutospacing="0" w:line="360" w:lineRule="atLeast"/>
        <w:ind w:firstLine="567"/>
        <w:jc w:val="both"/>
        <w:rPr>
          <w:sz w:val="28"/>
          <w:szCs w:val="28"/>
          <w:lang w:val="uk-UA"/>
        </w:rPr>
      </w:pPr>
      <w:r w:rsidRPr="00C12DDC">
        <w:rPr>
          <w:sz w:val="28"/>
          <w:szCs w:val="28"/>
          <w:lang w:val="uk-UA"/>
        </w:rPr>
        <w:t xml:space="preserve">Інтеграція системи електронного документообігу міської ради з електронними сервісами системи взаємодії може здійснюватися з використанням </w:t>
      </w:r>
      <w:proofErr w:type="spellStart"/>
      <w:r w:rsidRPr="00C12DDC">
        <w:rPr>
          <w:sz w:val="28"/>
          <w:szCs w:val="28"/>
          <w:lang w:val="uk-UA"/>
        </w:rPr>
        <w:t>вебпорталу</w:t>
      </w:r>
      <w:proofErr w:type="spellEnd"/>
      <w:r w:rsidRPr="00C12DDC">
        <w:rPr>
          <w:sz w:val="28"/>
          <w:szCs w:val="28"/>
          <w:lang w:val="uk-UA"/>
        </w:rPr>
        <w:t xml:space="preserve"> у разі прийняття відповідного рішення керівником зазначеної установи.</w:t>
      </w:r>
    </w:p>
    <w:p w14:paraId="0EDE0613" w14:textId="44B08C20" w:rsidR="000C52F0" w:rsidRPr="00530B1A" w:rsidRDefault="00CB21A4" w:rsidP="00C12DDC">
      <w:pPr>
        <w:pStyle w:val="tjbmf"/>
        <w:shd w:val="clear" w:color="auto" w:fill="FFFFFF"/>
        <w:spacing w:before="0" w:beforeAutospacing="0" w:after="0" w:afterAutospacing="0" w:line="360" w:lineRule="atLeast"/>
        <w:ind w:firstLine="567"/>
        <w:jc w:val="both"/>
        <w:rPr>
          <w:b/>
          <w:bCs/>
          <w:sz w:val="16"/>
          <w:szCs w:val="16"/>
          <w:lang w:val="uk-UA"/>
        </w:rPr>
      </w:pPr>
      <w:r w:rsidRPr="00C12DDC">
        <w:rPr>
          <w:sz w:val="28"/>
          <w:szCs w:val="28"/>
          <w:lang w:val="uk-UA"/>
        </w:rPr>
        <w:t>35. </w:t>
      </w:r>
      <w:r w:rsidR="00326129" w:rsidRPr="00C12DDC">
        <w:rPr>
          <w:sz w:val="28"/>
          <w:szCs w:val="28"/>
          <w:lang w:val="uk-UA"/>
        </w:rPr>
        <w:t>Система електронного документообігу повинна забезпечувати проходження електронних документів та електронних копій паперових документів.</w:t>
      </w:r>
    </w:p>
    <w:p w14:paraId="769BC8FC" w14:textId="77777777" w:rsidR="00C67149" w:rsidRPr="00530B1A" w:rsidRDefault="00C67149" w:rsidP="00C23588">
      <w:pPr>
        <w:pStyle w:val="3"/>
        <w:shd w:val="clear" w:color="auto" w:fill="FFFFFF"/>
        <w:spacing w:before="0" w:beforeAutospacing="0" w:after="0" w:afterAutospacing="0"/>
        <w:ind w:firstLine="567"/>
        <w:rPr>
          <w:b w:val="0"/>
          <w:bCs w:val="0"/>
          <w:sz w:val="16"/>
          <w:szCs w:val="16"/>
          <w:lang w:val="uk-UA"/>
        </w:rPr>
      </w:pPr>
    </w:p>
    <w:p w14:paraId="517A73B1"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Облік обсягу електронного документообігу</w:t>
      </w:r>
    </w:p>
    <w:p w14:paraId="61B528C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36. Облік обсягу електронного документообігу здійснюється в автоматизованому режимі системою електронного документообігу міської ради.</w:t>
      </w:r>
    </w:p>
    <w:p w14:paraId="7DEA9EE7" w14:textId="77777777" w:rsidR="00CB21A4" w:rsidRPr="00E7318B"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E7318B">
        <w:rPr>
          <w:sz w:val="28"/>
          <w:szCs w:val="28"/>
          <w:lang w:val="uk-UA"/>
        </w:rPr>
        <w:t xml:space="preserve">37. Підсумкові дані обліку обсягу документообігу подаються загальним відділом заступнику міського голови, керуючому справами виконкому в електронній формі </w:t>
      </w:r>
      <w:r w:rsidR="003E31A9" w:rsidRPr="00E7318B">
        <w:rPr>
          <w:sz w:val="28"/>
          <w:szCs w:val="28"/>
          <w:lang w:val="uk-UA"/>
        </w:rPr>
        <w:t>у щомісячному звіті</w:t>
      </w:r>
      <w:r w:rsidR="0068373D" w:rsidRPr="00E7318B">
        <w:rPr>
          <w:sz w:val="28"/>
          <w:szCs w:val="28"/>
          <w:lang w:val="uk-UA"/>
        </w:rPr>
        <w:t>.</w:t>
      </w:r>
    </w:p>
    <w:p w14:paraId="2CDEF5BC" w14:textId="77777777" w:rsidR="00CB21A4" w:rsidRPr="00E7318B" w:rsidRDefault="00CB21A4" w:rsidP="00C23588">
      <w:pPr>
        <w:pStyle w:val="3"/>
        <w:shd w:val="clear" w:color="auto" w:fill="FFFFFF"/>
        <w:spacing w:before="0" w:beforeAutospacing="0" w:after="0" w:afterAutospacing="0"/>
        <w:ind w:firstLine="567"/>
        <w:rPr>
          <w:b w:val="0"/>
          <w:bCs w:val="0"/>
          <w:sz w:val="28"/>
          <w:szCs w:val="28"/>
          <w:lang w:val="uk-UA"/>
        </w:rPr>
      </w:pPr>
    </w:p>
    <w:p w14:paraId="008603D8"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Реєстрація документів</w:t>
      </w:r>
    </w:p>
    <w:p w14:paraId="304E211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38. Вхідні, внутрішні, вихідні, інші документи незалежно від форми їх створення, підготовлені в міській раді, реєструються в системі електронного документообігу. </w:t>
      </w:r>
    </w:p>
    <w:p w14:paraId="4057CB2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39. Для забезпечення реєстрації документів у електронній та паперовій формах (далі – документи) в автоматизованому режимі заповнюється </w:t>
      </w:r>
      <w:proofErr w:type="spellStart"/>
      <w:r w:rsidRPr="00530B1A">
        <w:rPr>
          <w:sz w:val="28"/>
          <w:szCs w:val="28"/>
          <w:lang w:val="uk-UA"/>
        </w:rPr>
        <w:t>реєстраційно</w:t>
      </w:r>
      <w:proofErr w:type="spellEnd"/>
      <w:r w:rsidRPr="00530B1A">
        <w:rPr>
          <w:sz w:val="28"/>
          <w:szCs w:val="28"/>
          <w:lang w:val="uk-UA"/>
        </w:rPr>
        <w:t xml:space="preserve">-моніторингова картка, до якої вносяться всі обов'язкові, додаткові та в разі потреби інші реквізити документа відповідно до вимог Інструкції. </w:t>
      </w:r>
    </w:p>
    <w:p w14:paraId="0319F9D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40. </w:t>
      </w:r>
      <w:proofErr w:type="spellStart"/>
      <w:r w:rsidRPr="00530B1A">
        <w:rPr>
          <w:sz w:val="28"/>
          <w:szCs w:val="28"/>
          <w:lang w:val="uk-UA"/>
        </w:rPr>
        <w:t>Реєстраційно</w:t>
      </w:r>
      <w:proofErr w:type="spellEnd"/>
      <w:r w:rsidRPr="00530B1A">
        <w:rPr>
          <w:sz w:val="28"/>
          <w:szCs w:val="28"/>
          <w:lang w:val="uk-UA"/>
        </w:rPr>
        <w:t>-моніторингова картка електронного документа створюється системою електронного документообігу в електронній формі.</w:t>
      </w:r>
    </w:p>
    <w:p w14:paraId="16936F26" w14:textId="76BBA642" w:rsidR="00CB21A4" w:rsidRPr="00530B1A" w:rsidRDefault="00CB21A4" w:rsidP="00977221">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41. До обов'язкових реквізитів, що вносяться до </w:t>
      </w:r>
      <w:proofErr w:type="spellStart"/>
      <w:r w:rsidRPr="00530B1A">
        <w:rPr>
          <w:sz w:val="28"/>
          <w:szCs w:val="28"/>
          <w:lang w:val="uk-UA"/>
        </w:rPr>
        <w:t>реєстраційно</w:t>
      </w:r>
      <w:proofErr w:type="spellEnd"/>
      <w:r w:rsidRPr="00530B1A">
        <w:rPr>
          <w:sz w:val="28"/>
          <w:szCs w:val="28"/>
          <w:lang w:val="uk-UA"/>
        </w:rPr>
        <w:t xml:space="preserve">-моніторингової картки, належать: </w:t>
      </w:r>
      <w:r w:rsidR="000717B6">
        <w:rPr>
          <w:sz w:val="28"/>
          <w:szCs w:val="28"/>
          <w:lang w:val="uk-UA"/>
        </w:rPr>
        <w:t xml:space="preserve">підрозділ реєстрації документа, </w:t>
      </w:r>
      <w:r w:rsidRPr="00530B1A">
        <w:rPr>
          <w:sz w:val="28"/>
          <w:szCs w:val="28"/>
          <w:lang w:val="uk-UA"/>
        </w:rPr>
        <w:t xml:space="preserve">вид документа, </w:t>
      </w:r>
      <w:r w:rsidR="00381DD2" w:rsidRPr="00530B1A">
        <w:rPr>
          <w:sz w:val="28"/>
          <w:szCs w:val="28"/>
          <w:lang w:val="uk-UA"/>
        </w:rPr>
        <w:t xml:space="preserve">індекс та заголовок електронної справи, </w:t>
      </w:r>
      <w:r w:rsidRPr="00530B1A">
        <w:rPr>
          <w:sz w:val="28"/>
          <w:szCs w:val="28"/>
          <w:lang w:val="uk-UA"/>
        </w:rPr>
        <w:t>кореспондент (установа-</w:t>
      </w:r>
      <w:r w:rsidRPr="00E7318B">
        <w:rPr>
          <w:sz w:val="28"/>
          <w:szCs w:val="28"/>
          <w:lang w:val="uk-UA"/>
        </w:rPr>
        <w:lastRenderedPageBreak/>
        <w:t xml:space="preserve">відправник), </w:t>
      </w:r>
      <w:proofErr w:type="spellStart"/>
      <w:r w:rsidRPr="00E7318B">
        <w:rPr>
          <w:sz w:val="28"/>
          <w:szCs w:val="28"/>
          <w:lang w:val="uk-UA"/>
        </w:rPr>
        <w:t>підписувач</w:t>
      </w:r>
      <w:proofErr w:type="spellEnd"/>
      <w:r w:rsidRPr="00E7318B">
        <w:rPr>
          <w:sz w:val="28"/>
          <w:szCs w:val="28"/>
          <w:lang w:val="uk-UA"/>
        </w:rPr>
        <w:t xml:space="preserve"> документа та </w:t>
      </w:r>
      <w:r w:rsidR="00381DD2" w:rsidRPr="00E7318B">
        <w:rPr>
          <w:sz w:val="28"/>
          <w:szCs w:val="28"/>
          <w:lang w:val="uk-UA"/>
        </w:rPr>
        <w:t xml:space="preserve">кваліфікований </w:t>
      </w:r>
      <w:r w:rsidRPr="00E7318B">
        <w:rPr>
          <w:sz w:val="28"/>
          <w:szCs w:val="28"/>
          <w:lang w:val="uk-UA"/>
        </w:rPr>
        <w:t>електронний підпис</w:t>
      </w:r>
      <w:r w:rsidR="00977221" w:rsidRPr="00E7318B">
        <w:rPr>
          <w:shd w:val="clear" w:color="auto" w:fill="FFFFFF"/>
          <w:lang w:val="uk-UA"/>
        </w:rPr>
        <w:t xml:space="preserve"> </w:t>
      </w:r>
      <w:r w:rsidR="00977221" w:rsidRPr="00E7318B">
        <w:rPr>
          <w:sz w:val="28"/>
          <w:szCs w:val="28"/>
          <w:lang w:val="uk-UA"/>
        </w:rPr>
        <w:t>або удосконалений електронний підпис, що базується на кваліфікованому сертифікаті електронного підпису,</w:t>
      </w:r>
      <w:r w:rsidRPr="00E7318B">
        <w:rPr>
          <w:sz w:val="28"/>
          <w:szCs w:val="28"/>
          <w:lang w:val="uk-UA"/>
        </w:rPr>
        <w:t xml:space="preserve"> </w:t>
      </w:r>
      <w:proofErr w:type="spellStart"/>
      <w:r w:rsidRPr="00E7318B">
        <w:rPr>
          <w:sz w:val="28"/>
          <w:szCs w:val="28"/>
          <w:lang w:val="uk-UA"/>
        </w:rPr>
        <w:t>підписувача</w:t>
      </w:r>
      <w:proofErr w:type="spellEnd"/>
      <w:r w:rsidRPr="00E7318B">
        <w:rPr>
          <w:sz w:val="28"/>
          <w:szCs w:val="28"/>
          <w:lang w:val="uk-UA"/>
        </w:rPr>
        <w:t xml:space="preserve"> або </w:t>
      </w:r>
      <w:r w:rsidR="00381DD2" w:rsidRPr="00E7318B">
        <w:rPr>
          <w:sz w:val="28"/>
          <w:szCs w:val="28"/>
          <w:lang w:val="uk-UA"/>
        </w:rPr>
        <w:t xml:space="preserve">кваліфікована </w:t>
      </w:r>
      <w:r w:rsidRPr="00E7318B">
        <w:rPr>
          <w:sz w:val="28"/>
          <w:szCs w:val="28"/>
          <w:lang w:val="uk-UA"/>
        </w:rPr>
        <w:t>електронна печатка</w:t>
      </w:r>
      <w:r w:rsidR="00977221" w:rsidRPr="00E7318B">
        <w:rPr>
          <w:shd w:val="clear" w:color="auto" w:fill="FFFFFF"/>
          <w:lang w:val="uk-UA"/>
        </w:rPr>
        <w:t xml:space="preserve"> </w:t>
      </w:r>
      <w:r w:rsidR="00977221" w:rsidRPr="00E7318B">
        <w:rPr>
          <w:sz w:val="28"/>
          <w:szCs w:val="28"/>
          <w:shd w:val="clear" w:color="auto" w:fill="FFFFFF"/>
          <w:lang w:val="uk-UA"/>
        </w:rPr>
        <w:t>ч</w:t>
      </w:r>
      <w:r w:rsidR="00977221" w:rsidRPr="00E7318B">
        <w:rPr>
          <w:sz w:val="28"/>
          <w:szCs w:val="28"/>
          <w:lang w:val="uk-UA"/>
        </w:rPr>
        <w:t>и удосконалена електронна печатка, що базується на кваліфікованому сертифікаті електронної печатки,</w:t>
      </w:r>
      <w:r w:rsidRPr="00E7318B">
        <w:rPr>
          <w:sz w:val="28"/>
          <w:szCs w:val="28"/>
          <w:lang w:val="uk-UA"/>
        </w:rPr>
        <w:t xml:space="preserve"> установи-відправника, адресат (перелік установ, яким адресовано документ), вихідні номер та дата (реєстраційні атрибути кореспондента), вхідні номер та дата (реєстраційні </w:t>
      </w:r>
      <w:r w:rsidRPr="00530B1A">
        <w:rPr>
          <w:sz w:val="28"/>
          <w:szCs w:val="28"/>
          <w:lang w:val="uk-UA"/>
        </w:rPr>
        <w:t xml:space="preserve">атрибути адресата), вихідний номер та дата реєстрації (реєстраційні атрибути міської ради), короткий зміст документа, структурний підрозділ, відповідальний за виконання завдання та/або підготовку документа в установі із зазначенням його індексу, прізвища, </w:t>
      </w:r>
      <w:r w:rsidR="00381DD2" w:rsidRPr="00530B1A">
        <w:rPr>
          <w:sz w:val="28"/>
          <w:szCs w:val="28"/>
          <w:lang w:val="uk-UA"/>
        </w:rPr>
        <w:t>власного імені</w:t>
      </w:r>
      <w:r w:rsidRPr="00530B1A">
        <w:rPr>
          <w:sz w:val="28"/>
          <w:szCs w:val="28"/>
          <w:lang w:val="uk-UA"/>
        </w:rPr>
        <w:t xml:space="preserve">, електронні резолюції, відповідальний виконавець (згідно з резолюцією) із зазначенням його прізвища, </w:t>
      </w:r>
      <w:r w:rsidR="00381DD2" w:rsidRPr="00530B1A">
        <w:rPr>
          <w:sz w:val="28"/>
          <w:szCs w:val="28"/>
          <w:lang w:val="uk-UA"/>
        </w:rPr>
        <w:t xml:space="preserve">власного </w:t>
      </w:r>
      <w:r w:rsidRPr="00530B1A">
        <w:rPr>
          <w:sz w:val="28"/>
          <w:szCs w:val="28"/>
          <w:lang w:val="uk-UA"/>
        </w:rPr>
        <w:t>імені, строк та позначка про виконання електронного документа, кількість сторінок супровідного листа та кількість сторінок додатків, посилання на вже зареєстровані документи (історія питання), індикатори стану виконання документа та строки виконання індикаторів.</w:t>
      </w:r>
    </w:p>
    <w:p w14:paraId="311BD2C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42. До додаткових реквізитів, що вносяться до </w:t>
      </w:r>
      <w:proofErr w:type="spellStart"/>
      <w:r w:rsidRPr="00530B1A">
        <w:rPr>
          <w:sz w:val="28"/>
          <w:szCs w:val="28"/>
          <w:lang w:val="uk-UA"/>
        </w:rPr>
        <w:t>реєстраційно</w:t>
      </w:r>
      <w:proofErr w:type="spellEnd"/>
      <w:r w:rsidRPr="00530B1A">
        <w:rPr>
          <w:sz w:val="28"/>
          <w:szCs w:val="28"/>
          <w:lang w:val="uk-UA"/>
        </w:rPr>
        <w:t xml:space="preserve">-моніторингової картки, належать: внутрішнє переадресування електронного документа між виконавчими органами міської ради, наявність і перелік додатків, проміжні строки виконання, інформація про зміну й перенесення строків виконання, припинення моніторингу електронного документа, </w:t>
      </w:r>
      <w:r w:rsidR="00574BD4" w:rsidRPr="00530B1A">
        <w:rPr>
          <w:sz w:val="28"/>
          <w:szCs w:val="28"/>
          <w:lang w:val="uk-UA"/>
        </w:rPr>
        <w:t>електронні</w:t>
      </w:r>
      <w:r w:rsidRPr="00530B1A">
        <w:rPr>
          <w:sz w:val="28"/>
          <w:szCs w:val="28"/>
          <w:lang w:val="uk-UA"/>
        </w:rPr>
        <w:t xml:space="preserve"> повідомлення системи взаємодії, код документа згідно з тематичним класифікатором міської ради, строк передавання до архіву, позначка про належність документа до документів термінового розгляду</w:t>
      </w:r>
      <w:r w:rsidR="00574BD4" w:rsidRPr="00530B1A">
        <w:rPr>
          <w:sz w:val="28"/>
          <w:szCs w:val="28"/>
          <w:lang w:val="uk-UA"/>
        </w:rPr>
        <w:t>, строк зберігання електронного документа (відповідно до номенклатури справ).</w:t>
      </w:r>
    </w:p>
    <w:p w14:paraId="13731D0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43. Допускається введення інших реквізитів електронного документа, які не звужують </w:t>
      </w:r>
      <w:r w:rsidR="00000B25" w:rsidRPr="00530B1A">
        <w:rPr>
          <w:sz w:val="28"/>
          <w:szCs w:val="28"/>
          <w:lang w:val="uk-UA"/>
        </w:rPr>
        <w:t>та</w:t>
      </w:r>
      <w:r w:rsidRPr="00530B1A">
        <w:rPr>
          <w:sz w:val="28"/>
          <w:szCs w:val="28"/>
          <w:lang w:val="uk-UA"/>
        </w:rPr>
        <w:t xml:space="preserve"> не змінюють застосування обов'язкових та додаткових його реквізитів.</w:t>
      </w:r>
    </w:p>
    <w:p w14:paraId="422E4AF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44. Реєстрація вхідної і вихідної кореспонденції міської ради здійснюється загальним відділом централізовано.</w:t>
      </w:r>
    </w:p>
    <w:p w14:paraId="04FFF939" w14:textId="77777777" w:rsidR="00000B25" w:rsidRPr="00530B1A" w:rsidRDefault="00000B25"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Порядок реєстрації окремих видів документів визначається Інструкцією.</w:t>
      </w:r>
    </w:p>
    <w:p w14:paraId="357CF620" w14:textId="77777777" w:rsidR="00E7318B" w:rsidRPr="00E7318B" w:rsidRDefault="00CB21A4" w:rsidP="00E7318B">
      <w:pPr>
        <w:ind w:firstLine="567"/>
        <w:jc w:val="both"/>
        <w:rPr>
          <w:sz w:val="28"/>
          <w:szCs w:val="28"/>
        </w:rPr>
      </w:pPr>
      <w:r w:rsidRPr="00E7318B">
        <w:rPr>
          <w:sz w:val="28"/>
          <w:szCs w:val="28"/>
        </w:rPr>
        <w:t>45. </w:t>
      </w:r>
      <w:r w:rsidR="006455CE" w:rsidRPr="00E7318B">
        <w:rPr>
          <w:sz w:val="28"/>
          <w:szCs w:val="28"/>
        </w:rPr>
        <w:t xml:space="preserve"> Електронні документи, що надходять на адресу електронної пошти міської ради без/з кваліфікованого (кваліфікованим) електронного (електронним) підпису (підписом) або удосконаленого (удосконаленим) електронного (електронним) підпису (підписом), що базується на кваліфікованому сертифікаті електронного підпису, кваліфікованої (кваліфікованою) електронної (електронною) печатки (печаткою) або удосконаленої (удосконаленою) електронної (електронною) печатки (печаткою), що базується на кваліфікованому сертифікаті електронної </w:t>
      </w:r>
      <w:r w:rsidR="006455CE" w:rsidRPr="00E7318B">
        <w:rPr>
          <w:sz w:val="28"/>
          <w:szCs w:val="28"/>
        </w:rPr>
        <w:lastRenderedPageBreak/>
        <w:t>печатки, від будь-яких кореспондентів, реєстрації та подальшому розгляду не підлягають.</w:t>
      </w:r>
      <w:bookmarkStart w:id="0" w:name="n1697"/>
      <w:bookmarkEnd w:id="0"/>
    </w:p>
    <w:p w14:paraId="5CDB3162" w14:textId="7AED6B63" w:rsidR="006455CE" w:rsidRPr="00712788" w:rsidRDefault="006455CE" w:rsidP="00E7318B">
      <w:pPr>
        <w:ind w:firstLine="567"/>
        <w:jc w:val="both"/>
        <w:rPr>
          <w:color w:val="000000" w:themeColor="text1"/>
          <w:sz w:val="28"/>
          <w:szCs w:val="28"/>
        </w:rPr>
      </w:pPr>
      <w:r w:rsidRPr="00712788">
        <w:rPr>
          <w:color w:val="000000" w:themeColor="text1"/>
          <w:sz w:val="28"/>
          <w:szCs w:val="28"/>
        </w:rPr>
        <w:t>Електронний документ, крім факсограми, може бути допущений до реєстрації</w:t>
      </w:r>
      <w:r w:rsidR="00E7318B" w:rsidRPr="00712788">
        <w:rPr>
          <w:color w:val="000000" w:themeColor="text1"/>
          <w:sz w:val="28"/>
          <w:szCs w:val="28"/>
        </w:rPr>
        <w:t xml:space="preserve"> відповідно до пункту 361 І</w:t>
      </w:r>
      <w:r w:rsidRPr="00712788">
        <w:rPr>
          <w:color w:val="000000" w:themeColor="text1"/>
          <w:sz w:val="28"/>
          <w:szCs w:val="28"/>
        </w:rPr>
        <w:t>нструкці</w:t>
      </w:r>
      <w:r w:rsidR="00E7318B" w:rsidRPr="00712788">
        <w:rPr>
          <w:color w:val="000000" w:themeColor="text1"/>
          <w:sz w:val="28"/>
          <w:szCs w:val="28"/>
        </w:rPr>
        <w:t>ї</w:t>
      </w:r>
      <w:r w:rsidRPr="00712788">
        <w:rPr>
          <w:color w:val="000000" w:themeColor="text1"/>
          <w:sz w:val="28"/>
          <w:szCs w:val="28"/>
        </w:rPr>
        <w:t>.</w:t>
      </w:r>
    </w:p>
    <w:p w14:paraId="736BDE65" w14:textId="77777777" w:rsidR="006455CE" w:rsidRPr="006455CE" w:rsidRDefault="00CB21A4" w:rsidP="006455CE">
      <w:pPr>
        <w:ind w:firstLine="567"/>
        <w:jc w:val="both"/>
        <w:rPr>
          <w:sz w:val="28"/>
          <w:szCs w:val="28"/>
        </w:rPr>
      </w:pPr>
      <w:r w:rsidRPr="006455CE">
        <w:rPr>
          <w:sz w:val="28"/>
          <w:szCs w:val="28"/>
        </w:rPr>
        <w:t>46. У системі електронного документообігу формується єдина централізована база реєстраційних даних в електронній формі, за допомогою якої працівники забезпечуються інформацією про всі документи міської ради і їх місцезнаходження.</w:t>
      </w:r>
    </w:p>
    <w:p w14:paraId="1FFE7A4F" w14:textId="55929506" w:rsidR="00CB21A4" w:rsidRPr="006455CE" w:rsidRDefault="00CB21A4" w:rsidP="006455CE">
      <w:pPr>
        <w:ind w:firstLine="567"/>
        <w:jc w:val="both"/>
        <w:rPr>
          <w:sz w:val="28"/>
          <w:szCs w:val="28"/>
        </w:rPr>
      </w:pPr>
      <w:r w:rsidRPr="006455CE">
        <w:rPr>
          <w:sz w:val="28"/>
          <w:szCs w:val="28"/>
        </w:rPr>
        <w:t xml:space="preserve">47. Порядок </w:t>
      </w:r>
      <w:r w:rsidR="00025216" w:rsidRPr="006455CE">
        <w:rPr>
          <w:sz w:val="28"/>
          <w:szCs w:val="28"/>
        </w:rPr>
        <w:t xml:space="preserve">внесення </w:t>
      </w:r>
      <w:r w:rsidRPr="006455CE">
        <w:rPr>
          <w:sz w:val="28"/>
          <w:szCs w:val="28"/>
        </w:rPr>
        <w:t xml:space="preserve">реквізитів </w:t>
      </w:r>
      <w:r w:rsidR="00025216" w:rsidRPr="006455CE">
        <w:rPr>
          <w:sz w:val="28"/>
          <w:szCs w:val="28"/>
        </w:rPr>
        <w:t xml:space="preserve">до </w:t>
      </w:r>
      <w:proofErr w:type="spellStart"/>
      <w:r w:rsidR="00025216" w:rsidRPr="006455CE">
        <w:rPr>
          <w:sz w:val="28"/>
          <w:szCs w:val="28"/>
        </w:rPr>
        <w:t>реєстраційно</w:t>
      </w:r>
      <w:proofErr w:type="spellEnd"/>
      <w:r w:rsidR="00025216" w:rsidRPr="006455CE">
        <w:rPr>
          <w:sz w:val="28"/>
          <w:szCs w:val="28"/>
        </w:rPr>
        <w:t xml:space="preserve">-моніторингової картки та їх розміщення </w:t>
      </w:r>
      <w:r w:rsidRPr="006455CE">
        <w:rPr>
          <w:sz w:val="28"/>
          <w:szCs w:val="28"/>
        </w:rPr>
        <w:t>визначається Інструкцією.</w:t>
      </w:r>
    </w:p>
    <w:p w14:paraId="00A6F162"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1F86F76C" w14:textId="77777777" w:rsidR="00CB21A4" w:rsidRPr="00530B1A" w:rsidRDefault="00CB21A4" w:rsidP="00C2358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iCs/>
          <w:sz w:val="28"/>
          <w:szCs w:val="28"/>
          <w:lang w:val="uk-UA"/>
        </w:rPr>
        <w:t>Реєстрація вхідних документів</w:t>
      </w:r>
    </w:p>
    <w:p w14:paraId="17CEB444" w14:textId="77777777" w:rsidR="00CB21A4" w:rsidRPr="00530B1A" w:rsidRDefault="000929CE"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48. </w:t>
      </w:r>
      <w:r w:rsidR="00CB21A4" w:rsidRPr="00530B1A">
        <w:rPr>
          <w:sz w:val="28"/>
          <w:szCs w:val="28"/>
          <w:lang w:val="uk-UA"/>
        </w:rPr>
        <w:t>Реєстрація вхідної кореспонденції здійснюється реєстратором лише після проведення попереднього розгляду документа.</w:t>
      </w:r>
    </w:p>
    <w:p w14:paraId="6FE6655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49. Не допускається проведення подвійної реєстрації електронного документа в системі електронного документообігу.</w:t>
      </w:r>
    </w:p>
    <w:p w14:paraId="74CB7C0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50. На документ, що надійшов у паперовій формі, після реєстрації шляхом друку або наклеювання етикетки наноситься його штрих-код </w:t>
      </w:r>
      <w:r w:rsidR="007E23C5" w:rsidRPr="00530B1A">
        <w:rPr>
          <w:sz w:val="28"/>
          <w:szCs w:val="28"/>
          <w:lang w:val="uk-UA"/>
        </w:rPr>
        <w:t xml:space="preserve">або </w:t>
      </w:r>
      <w:r w:rsidRPr="00530B1A">
        <w:rPr>
          <w:sz w:val="28"/>
          <w:szCs w:val="28"/>
          <w:lang w:val="uk-UA"/>
        </w:rPr>
        <w:t xml:space="preserve">QR-код, присвоєний системою електронного документообігу, та створюється фотокопія, яку реєстратор вносить до </w:t>
      </w:r>
      <w:proofErr w:type="spellStart"/>
      <w:r w:rsidRPr="00530B1A">
        <w:rPr>
          <w:sz w:val="28"/>
          <w:szCs w:val="28"/>
          <w:lang w:val="uk-UA"/>
        </w:rPr>
        <w:t>реєстраційно</w:t>
      </w:r>
      <w:proofErr w:type="spellEnd"/>
      <w:r w:rsidRPr="00530B1A">
        <w:rPr>
          <w:sz w:val="28"/>
          <w:szCs w:val="28"/>
          <w:lang w:val="uk-UA"/>
        </w:rPr>
        <w:t>-моніторингової картки.</w:t>
      </w:r>
    </w:p>
    <w:p w14:paraId="3D614B7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51. Вхідний документ постійного та тривалого (понад 10 років) зберігання, що надійшов у паперовій формі, після реєстрації та створення фотокопії реєстратором передається безпосередньо </w:t>
      </w:r>
      <w:r w:rsidR="00027976" w:rsidRPr="00530B1A">
        <w:rPr>
          <w:sz w:val="28"/>
          <w:szCs w:val="28"/>
          <w:lang w:val="uk-UA"/>
        </w:rPr>
        <w:t>у</w:t>
      </w:r>
      <w:r w:rsidRPr="00530B1A">
        <w:rPr>
          <w:sz w:val="28"/>
          <w:szCs w:val="28"/>
          <w:lang w:val="uk-UA"/>
        </w:rPr>
        <w:t xml:space="preserve"> </w:t>
      </w:r>
      <w:r w:rsidR="00027976" w:rsidRPr="00530B1A">
        <w:rPr>
          <w:sz w:val="28"/>
          <w:szCs w:val="28"/>
          <w:lang w:val="uk-UA"/>
        </w:rPr>
        <w:t xml:space="preserve">виконавчий орган </w:t>
      </w:r>
      <w:r w:rsidRPr="00530B1A">
        <w:rPr>
          <w:sz w:val="28"/>
          <w:szCs w:val="28"/>
          <w:lang w:val="uk-UA"/>
        </w:rPr>
        <w:t>міської ради, визначений в установленому порядку відповідальним за виконання цього документа, лише для зберігання з формуванням у справи відповідно до затвердженої номенклатури справ.</w:t>
      </w:r>
    </w:p>
    <w:p w14:paraId="58980B7C"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5BFD814A" w14:textId="69974AF5" w:rsidR="00CB21A4" w:rsidRPr="00A47A3E" w:rsidRDefault="00F64D85" w:rsidP="00F64D85">
      <w:pPr>
        <w:pStyle w:val="3"/>
        <w:shd w:val="clear" w:color="auto" w:fill="FFFFFF"/>
        <w:spacing w:before="0" w:beforeAutospacing="0" w:after="0" w:afterAutospacing="0"/>
        <w:ind w:firstLine="567"/>
        <w:jc w:val="center"/>
        <w:rPr>
          <w:bCs w:val="0"/>
          <w:sz w:val="28"/>
          <w:szCs w:val="28"/>
          <w:lang w:val="uk-UA"/>
        </w:rPr>
      </w:pPr>
      <w:r w:rsidRPr="00A47A3E">
        <w:rPr>
          <w:bCs w:val="0"/>
          <w:sz w:val="28"/>
          <w:szCs w:val="28"/>
          <w:lang w:val="uk-UA"/>
        </w:rPr>
        <w:t>Перевірка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14:paraId="58CDF87F" w14:textId="640829C1" w:rsidR="005A349C" w:rsidRPr="00842504" w:rsidRDefault="00CB21A4" w:rsidP="005A349C">
      <w:pPr>
        <w:pStyle w:val="tjbmf"/>
        <w:shd w:val="clear" w:color="auto" w:fill="FFFFFF"/>
        <w:spacing w:before="0" w:beforeAutospacing="0" w:after="0" w:afterAutospacing="0" w:line="360" w:lineRule="atLeast"/>
        <w:ind w:firstLine="567"/>
        <w:jc w:val="both"/>
        <w:rPr>
          <w:sz w:val="28"/>
          <w:szCs w:val="28"/>
          <w:lang w:val="uk-UA"/>
        </w:rPr>
      </w:pPr>
      <w:r w:rsidRPr="00DC3A46">
        <w:rPr>
          <w:sz w:val="28"/>
          <w:szCs w:val="28"/>
          <w:lang w:val="uk-UA"/>
        </w:rPr>
        <w:t>52. </w:t>
      </w:r>
      <w:r w:rsidR="005A349C" w:rsidRPr="00DC3A46">
        <w:rPr>
          <w:sz w:val="28"/>
          <w:szCs w:val="28"/>
          <w:lang w:val="uk-UA"/>
        </w:rPr>
        <w:t>Перевірка кваліфікованого електронного підпису чи печатки або удосконаленого електронного підпису чи печатки, що базується на кваліфікованому сертифікаті електронного підпису чи печатки, проводиться з дотриманням </w:t>
      </w:r>
      <w:hyperlink r:id="rId11" w:anchor="n10" w:tgtFrame="_blank" w:history="1">
        <w:r w:rsidR="005A349C" w:rsidRPr="00DC3A46">
          <w:rPr>
            <w:rStyle w:val="a3"/>
            <w:color w:val="auto"/>
            <w:sz w:val="28"/>
            <w:szCs w:val="28"/>
            <w:u w:val="none"/>
            <w:lang w:val="uk-UA"/>
          </w:rPr>
          <w:t>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hyperlink>
      <w:r w:rsidR="005A349C" w:rsidRPr="00DC3A46">
        <w:rPr>
          <w:sz w:val="28"/>
          <w:szCs w:val="28"/>
          <w:lang w:val="uk-UA"/>
        </w:rPr>
        <w:t xml:space="preserve">, затвердженого постановою Кабінету Міністрів України від </w:t>
      </w:r>
      <w:r w:rsidR="00DC3A46" w:rsidRPr="00DC3A46">
        <w:rPr>
          <w:sz w:val="28"/>
          <w:szCs w:val="28"/>
          <w:lang w:val="uk-UA"/>
        </w:rPr>
        <w:t>0</w:t>
      </w:r>
      <w:r w:rsidR="005A349C" w:rsidRPr="00DC3A46">
        <w:rPr>
          <w:sz w:val="28"/>
          <w:szCs w:val="28"/>
          <w:lang w:val="uk-UA"/>
        </w:rPr>
        <w:t>1 серпня 2023 р. №</w:t>
      </w:r>
      <w:r w:rsidR="00DC3A46" w:rsidRPr="00DC3A46">
        <w:rPr>
          <w:sz w:val="28"/>
          <w:szCs w:val="28"/>
          <w:lang w:val="uk-UA"/>
        </w:rPr>
        <w:t> </w:t>
      </w:r>
      <w:r w:rsidR="005A349C" w:rsidRPr="00DC3A46">
        <w:rPr>
          <w:sz w:val="28"/>
          <w:szCs w:val="28"/>
          <w:lang w:val="uk-UA"/>
        </w:rPr>
        <w:t xml:space="preserve">798 </w:t>
      </w:r>
      <w:r w:rsidR="005A349C" w:rsidRPr="00842504">
        <w:rPr>
          <w:sz w:val="28"/>
          <w:szCs w:val="28"/>
          <w:lang w:val="uk-UA"/>
        </w:rPr>
        <w:t>(Офіційний вісник України, 2023 р., № 76, ст. 4297).</w:t>
      </w:r>
    </w:p>
    <w:p w14:paraId="268A8CCA" w14:textId="0B8549FC"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53. </w:t>
      </w:r>
      <w:r w:rsidRPr="00DC3A46">
        <w:rPr>
          <w:sz w:val="28"/>
          <w:szCs w:val="28"/>
          <w:lang w:val="uk-UA"/>
        </w:rPr>
        <w:t xml:space="preserve">В </w:t>
      </w:r>
      <w:r w:rsidR="00E56199" w:rsidRPr="00DC3A46">
        <w:rPr>
          <w:sz w:val="28"/>
          <w:szCs w:val="28"/>
          <w:lang w:val="uk-UA"/>
        </w:rPr>
        <w:t>міській раді</w:t>
      </w:r>
      <w:r w:rsidRPr="00DC3A46">
        <w:rPr>
          <w:sz w:val="28"/>
          <w:szCs w:val="28"/>
          <w:lang w:val="uk-UA"/>
        </w:rPr>
        <w:t xml:space="preserve"> </w:t>
      </w:r>
      <w:r w:rsidRPr="00530B1A">
        <w:rPr>
          <w:sz w:val="28"/>
          <w:szCs w:val="28"/>
          <w:lang w:val="uk-UA"/>
        </w:rPr>
        <w:t xml:space="preserve">організовується централізоване сховище </w:t>
      </w:r>
      <w:r w:rsidR="004F1668" w:rsidRPr="00530B1A">
        <w:rPr>
          <w:sz w:val="28"/>
          <w:szCs w:val="28"/>
          <w:lang w:val="uk-UA"/>
        </w:rPr>
        <w:t xml:space="preserve">кваліфікованих </w:t>
      </w:r>
      <w:r w:rsidRPr="00530B1A">
        <w:rPr>
          <w:sz w:val="28"/>
          <w:szCs w:val="28"/>
          <w:lang w:val="uk-UA"/>
        </w:rPr>
        <w:t>сертифікатів відкрит</w:t>
      </w:r>
      <w:r w:rsidR="004F1668" w:rsidRPr="00530B1A">
        <w:rPr>
          <w:sz w:val="28"/>
          <w:szCs w:val="28"/>
          <w:lang w:val="uk-UA"/>
        </w:rPr>
        <w:t>их ключів або застосовується онлайн-</w:t>
      </w:r>
      <w:r w:rsidRPr="00530B1A">
        <w:rPr>
          <w:sz w:val="28"/>
          <w:szCs w:val="28"/>
          <w:lang w:val="uk-UA"/>
        </w:rPr>
        <w:t xml:space="preserve">перевірка сертифікатів </w:t>
      </w:r>
      <w:r w:rsidR="004F1668" w:rsidRPr="00530B1A">
        <w:rPr>
          <w:sz w:val="28"/>
          <w:szCs w:val="28"/>
          <w:lang w:val="uk-UA"/>
        </w:rPr>
        <w:t xml:space="preserve">відкритих ключів </w:t>
      </w:r>
      <w:r w:rsidRPr="00530B1A">
        <w:rPr>
          <w:sz w:val="28"/>
          <w:szCs w:val="28"/>
          <w:lang w:val="uk-UA"/>
        </w:rPr>
        <w:t xml:space="preserve">безпосередньо з електронного </w:t>
      </w:r>
      <w:r w:rsidRPr="00530B1A">
        <w:rPr>
          <w:sz w:val="28"/>
          <w:szCs w:val="28"/>
          <w:lang w:val="uk-UA"/>
        </w:rPr>
        <w:lastRenderedPageBreak/>
        <w:t xml:space="preserve">переліку </w:t>
      </w:r>
      <w:r w:rsidR="004F1668" w:rsidRPr="00530B1A">
        <w:rPr>
          <w:sz w:val="28"/>
          <w:szCs w:val="28"/>
          <w:lang w:val="uk-UA"/>
        </w:rPr>
        <w:t xml:space="preserve">кваліфікованих </w:t>
      </w:r>
      <w:r w:rsidRPr="00530B1A">
        <w:rPr>
          <w:sz w:val="28"/>
          <w:szCs w:val="28"/>
          <w:lang w:val="uk-UA"/>
        </w:rPr>
        <w:t xml:space="preserve">сертифікатів </w:t>
      </w:r>
      <w:r w:rsidR="004F1668" w:rsidRPr="00530B1A">
        <w:rPr>
          <w:sz w:val="28"/>
          <w:szCs w:val="28"/>
          <w:lang w:val="uk-UA"/>
        </w:rPr>
        <w:t xml:space="preserve">відкритих </w:t>
      </w:r>
      <w:r w:rsidRPr="00530B1A">
        <w:rPr>
          <w:sz w:val="28"/>
          <w:szCs w:val="28"/>
          <w:lang w:val="uk-UA"/>
        </w:rPr>
        <w:t xml:space="preserve">ключів </w:t>
      </w:r>
      <w:r w:rsidR="004F1668" w:rsidRPr="00530B1A">
        <w:rPr>
          <w:sz w:val="28"/>
          <w:szCs w:val="28"/>
          <w:lang w:val="uk-UA"/>
        </w:rPr>
        <w:t>кваліфікованих надавачів електронних довірчих послуг.</w:t>
      </w:r>
    </w:p>
    <w:p w14:paraId="2C47DD8D" w14:textId="031D4B70" w:rsidR="00CB21A4" w:rsidRPr="002B6DB3" w:rsidRDefault="00CB21A4" w:rsidP="00E56199">
      <w:pPr>
        <w:pStyle w:val="tjbmf"/>
        <w:shd w:val="clear" w:color="auto" w:fill="FFFFFF"/>
        <w:spacing w:before="0" w:beforeAutospacing="0" w:after="0" w:afterAutospacing="0" w:line="360" w:lineRule="atLeast"/>
        <w:ind w:firstLine="567"/>
        <w:jc w:val="both"/>
        <w:rPr>
          <w:sz w:val="28"/>
          <w:szCs w:val="28"/>
          <w:lang w:val="uk-UA"/>
        </w:rPr>
      </w:pPr>
      <w:r w:rsidRPr="002B6DB3">
        <w:rPr>
          <w:sz w:val="28"/>
          <w:szCs w:val="28"/>
          <w:lang w:val="uk-UA"/>
        </w:rPr>
        <w:t>54. </w:t>
      </w:r>
      <w:r w:rsidR="00E56199" w:rsidRPr="002B6DB3">
        <w:rPr>
          <w:sz w:val="28"/>
          <w:szCs w:val="28"/>
          <w:lang w:val="uk-UA"/>
        </w:rPr>
        <w:t>Підтвердження дійсності кваліфікованого електронного підпису та/або печатки або удосконаленого електронного підпису та/або печатки, що базується на кваліфікованому сертифікаті електронного підпису чи печатки, здійснюється з дотриманням вимог </w:t>
      </w:r>
      <w:hyperlink r:id="rId12" w:anchor="n984" w:tgtFrame="_blank" w:history="1">
        <w:r w:rsidR="00E56199" w:rsidRPr="002B6DB3">
          <w:rPr>
            <w:rStyle w:val="a3"/>
            <w:color w:val="auto"/>
            <w:sz w:val="28"/>
            <w:szCs w:val="28"/>
            <w:u w:val="none"/>
            <w:lang w:val="uk-UA"/>
          </w:rPr>
          <w:t>частини другої</w:t>
        </w:r>
      </w:hyperlink>
      <w:r w:rsidR="00E56199" w:rsidRPr="002B6DB3">
        <w:rPr>
          <w:sz w:val="28"/>
          <w:szCs w:val="28"/>
          <w:lang w:val="uk-UA"/>
        </w:rPr>
        <w:t xml:space="preserve"> статті 18 Закону України </w:t>
      </w:r>
      <w:r w:rsidR="002B6DB3" w:rsidRPr="002B6DB3">
        <w:rPr>
          <w:sz w:val="28"/>
          <w:szCs w:val="28"/>
          <w:lang w:val="uk-UA"/>
        </w:rPr>
        <w:t>«</w:t>
      </w:r>
      <w:r w:rsidR="00E56199" w:rsidRPr="002B6DB3">
        <w:rPr>
          <w:sz w:val="28"/>
          <w:szCs w:val="28"/>
          <w:lang w:val="uk-UA"/>
        </w:rPr>
        <w:t>Про електронну ідентифікацію та електронні довірчі послуги</w:t>
      </w:r>
      <w:r w:rsidR="002B6DB3" w:rsidRPr="002B6DB3">
        <w:rPr>
          <w:sz w:val="28"/>
          <w:szCs w:val="28"/>
          <w:lang w:val="uk-UA"/>
        </w:rPr>
        <w:t>»</w:t>
      </w:r>
      <w:r w:rsidR="00E56199" w:rsidRPr="002B6DB3">
        <w:rPr>
          <w:sz w:val="28"/>
          <w:szCs w:val="28"/>
          <w:lang w:val="uk-UA"/>
        </w:rPr>
        <w:t xml:space="preserve">. </w:t>
      </w:r>
    </w:p>
    <w:p w14:paraId="5C0B3E97" w14:textId="77777777" w:rsidR="00CB21A4" w:rsidRPr="00530B1A" w:rsidRDefault="00CB21A4" w:rsidP="00C23588">
      <w:pPr>
        <w:pStyle w:val="tj"/>
        <w:shd w:val="clear" w:color="auto" w:fill="FFFFFF"/>
        <w:spacing w:before="0" w:beforeAutospacing="0" w:after="0" w:afterAutospacing="0"/>
        <w:ind w:firstLine="567"/>
        <w:jc w:val="both"/>
        <w:rPr>
          <w:sz w:val="28"/>
          <w:szCs w:val="28"/>
          <w:lang w:val="uk-UA"/>
        </w:rPr>
      </w:pPr>
    </w:p>
    <w:p w14:paraId="366D14ED" w14:textId="77777777" w:rsidR="00CB21A4" w:rsidRPr="00530B1A" w:rsidRDefault="00CB21A4" w:rsidP="00C2358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iCs/>
          <w:sz w:val="28"/>
          <w:szCs w:val="28"/>
          <w:lang w:val="uk-UA"/>
        </w:rPr>
        <w:t>Реєстрація вихідних документів</w:t>
      </w:r>
    </w:p>
    <w:p w14:paraId="11C89B6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55. Реєстрація вихідних елект</w:t>
      </w:r>
      <w:r w:rsidR="001B42AE" w:rsidRPr="00530B1A">
        <w:rPr>
          <w:sz w:val="28"/>
          <w:szCs w:val="28"/>
          <w:lang w:val="uk-UA"/>
        </w:rPr>
        <w:t xml:space="preserve">ронних документів </w:t>
      </w:r>
      <w:r w:rsidRPr="00530B1A">
        <w:rPr>
          <w:sz w:val="28"/>
          <w:szCs w:val="28"/>
          <w:lang w:val="uk-UA"/>
        </w:rPr>
        <w:t xml:space="preserve">здійснюється в автоматизованому режимі </w:t>
      </w:r>
      <w:r w:rsidR="001B42AE" w:rsidRPr="00530B1A">
        <w:rPr>
          <w:sz w:val="28"/>
          <w:szCs w:val="28"/>
          <w:lang w:val="uk-UA"/>
        </w:rPr>
        <w:t>під час їх</w:t>
      </w:r>
      <w:r w:rsidRPr="00530B1A">
        <w:rPr>
          <w:sz w:val="28"/>
          <w:szCs w:val="28"/>
          <w:lang w:val="uk-UA"/>
        </w:rPr>
        <w:t xml:space="preserve"> підписання</w:t>
      </w:r>
      <w:r w:rsidR="001B42AE" w:rsidRPr="00530B1A">
        <w:rPr>
          <w:sz w:val="28"/>
          <w:szCs w:val="28"/>
          <w:lang w:val="uk-UA"/>
        </w:rPr>
        <w:t xml:space="preserve"> </w:t>
      </w:r>
      <w:r w:rsidRPr="00530B1A">
        <w:rPr>
          <w:sz w:val="28"/>
          <w:szCs w:val="28"/>
          <w:lang w:val="uk-UA"/>
        </w:rPr>
        <w:t>(в окремих випадках допускається автоматична реєстрація певних видів документів за фактом їх підписання).</w:t>
      </w:r>
    </w:p>
    <w:p w14:paraId="57FF311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56. Надсилання документів незалежно від форми їх створення, здійснюється через систему взаємодії.</w:t>
      </w:r>
    </w:p>
    <w:p w14:paraId="740BE5D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створення документа в паперовій формі адресату надсилається лише його фотокопія через систему взаємодії, крім випадку надсилання документів установі чи особі, які не є користувачами системи взаємодії, та документів, визначених пунктом 2 Інструкції.</w:t>
      </w:r>
    </w:p>
    <w:p w14:paraId="077CA3A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57. Якщо адресат не є користувачем системи взаємодії, реєстратор міської ради створює паперову копію електронного документа, засвідчує її печаткою міської ради або виконавчого органу та надсилає за належністю згідно з вимогами Інструкції.</w:t>
      </w:r>
    </w:p>
    <w:p w14:paraId="539EE29B" w14:textId="1D4A1F52"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58. У разі надсилання фотокопії документа через систему взаємодії оригінал вихідного документа в паперовій формі (лише для документів постійного та тривалого (понад 10 років) зберігання) передається в структурний підрозділ установи (автору документа) тільки для зберігання з формуванням у справи відповідно до затвердженої номенклатури справ без передачі їх адресату.</w:t>
      </w:r>
    </w:p>
    <w:p w14:paraId="1168433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59. Перевірку внесених до </w:t>
      </w:r>
      <w:proofErr w:type="spellStart"/>
      <w:r w:rsidRPr="00530B1A">
        <w:rPr>
          <w:sz w:val="28"/>
          <w:szCs w:val="28"/>
          <w:lang w:val="uk-UA"/>
        </w:rPr>
        <w:t>реєстраційно</w:t>
      </w:r>
      <w:proofErr w:type="spellEnd"/>
      <w:r w:rsidRPr="00530B1A">
        <w:rPr>
          <w:sz w:val="28"/>
          <w:szCs w:val="28"/>
          <w:lang w:val="uk-UA"/>
        </w:rPr>
        <w:t>-моніторингової картки обов'язкових та додаткових реквізитів вихідного документа здійснює система електронного документообігу в автоматичному режимі.</w:t>
      </w:r>
    </w:p>
    <w:p w14:paraId="67E6F522"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6FD7A5DC" w14:textId="77777777" w:rsidR="002D0695" w:rsidRPr="00017222" w:rsidRDefault="00AB3E1A" w:rsidP="00AB3E1A">
      <w:pPr>
        <w:pStyle w:val="3"/>
        <w:shd w:val="clear" w:color="auto" w:fill="FFFFFF"/>
        <w:spacing w:before="0" w:beforeAutospacing="0" w:after="0" w:afterAutospacing="0"/>
        <w:ind w:firstLine="567"/>
        <w:jc w:val="center"/>
        <w:rPr>
          <w:bCs w:val="0"/>
          <w:sz w:val="28"/>
          <w:szCs w:val="28"/>
          <w:lang w:val="uk-UA"/>
        </w:rPr>
      </w:pPr>
      <w:r w:rsidRPr="00017222">
        <w:rPr>
          <w:bCs w:val="0"/>
          <w:sz w:val="28"/>
          <w:szCs w:val="28"/>
          <w:lang w:val="uk-UA"/>
        </w:rPr>
        <w:t>Кваліфікована електронна печатка</w:t>
      </w:r>
    </w:p>
    <w:p w14:paraId="225711FD" w14:textId="29DBC9C0" w:rsidR="00CB21A4" w:rsidRPr="00017222" w:rsidRDefault="00AB3E1A" w:rsidP="00AB3E1A">
      <w:pPr>
        <w:pStyle w:val="3"/>
        <w:shd w:val="clear" w:color="auto" w:fill="FFFFFF"/>
        <w:spacing w:before="0" w:beforeAutospacing="0" w:after="0" w:afterAutospacing="0"/>
        <w:ind w:firstLine="567"/>
        <w:jc w:val="center"/>
        <w:rPr>
          <w:bCs w:val="0"/>
          <w:sz w:val="28"/>
          <w:szCs w:val="28"/>
          <w:lang w:val="uk-UA"/>
        </w:rPr>
      </w:pPr>
      <w:r w:rsidRPr="00017222">
        <w:rPr>
          <w:bCs w:val="0"/>
          <w:sz w:val="28"/>
          <w:szCs w:val="28"/>
          <w:lang w:val="uk-UA"/>
        </w:rPr>
        <w:t xml:space="preserve"> або удосконалена електронна печатка, що базується на кваліфікованому сертифікаті електронної печатки</w:t>
      </w:r>
    </w:p>
    <w:p w14:paraId="0159DB53" w14:textId="5037782B" w:rsidR="00CB21A4" w:rsidRPr="00017222" w:rsidRDefault="00CB21A4" w:rsidP="008D368A">
      <w:pPr>
        <w:pStyle w:val="tjbmf"/>
        <w:shd w:val="clear" w:color="auto" w:fill="FFFFFF"/>
        <w:spacing w:before="0" w:beforeAutospacing="0" w:after="0" w:afterAutospacing="0" w:line="360" w:lineRule="atLeast"/>
        <w:ind w:firstLine="567"/>
        <w:jc w:val="both"/>
        <w:rPr>
          <w:sz w:val="28"/>
          <w:szCs w:val="28"/>
          <w:lang w:val="uk-UA"/>
        </w:rPr>
      </w:pPr>
      <w:r w:rsidRPr="00017222">
        <w:rPr>
          <w:sz w:val="28"/>
          <w:szCs w:val="28"/>
          <w:lang w:val="uk-UA"/>
        </w:rPr>
        <w:t xml:space="preserve">60. Перелік електронних документів, які потребують засвідчення </w:t>
      </w:r>
      <w:r w:rsidR="009A4BA1" w:rsidRPr="00017222">
        <w:rPr>
          <w:sz w:val="28"/>
          <w:szCs w:val="28"/>
          <w:lang w:val="uk-UA"/>
        </w:rPr>
        <w:t xml:space="preserve">кваліфікованою </w:t>
      </w:r>
      <w:r w:rsidRPr="00017222">
        <w:rPr>
          <w:sz w:val="28"/>
          <w:szCs w:val="28"/>
          <w:lang w:val="uk-UA"/>
        </w:rPr>
        <w:t>електронною печаткою</w:t>
      </w:r>
      <w:r w:rsidR="008D368A" w:rsidRPr="00017222">
        <w:rPr>
          <w:shd w:val="clear" w:color="auto" w:fill="FFFFFF"/>
          <w:lang w:val="uk-UA"/>
        </w:rPr>
        <w:t xml:space="preserve"> </w:t>
      </w:r>
      <w:r w:rsidR="008D368A" w:rsidRPr="00017222">
        <w:rPr>
          <w:sz w:val="28"/>
          <w:szCs w:val="28"/>
          <w:lang w:val="uk-UA"/>
        </w:rPr>
        <w:t>або удосконаленою електронною печаткою, що базується на кваліфікованому сертифікаті електронної печатки,</w:t>
      </w:r>
      <w:r w:rsidRPr="00017222">
        <w:rPr>
          <w:sz w:val="28"/>
          <w:szCs w:val="28"/>
          <w:lang w:val="uk-UA"/>
        </w:rPr>
        <w:t xml:space="preserve"> визначається Інструкцією на підставі актів законодавства.</w:t>
      </w:r>
    </w:p>
    <w:p w14:paraId="6F3FAC68" w14:textId="23549D8D" w:rsidR="00CB21A4" w:rsidRPr="00017222" w:rsidRDefault="00CB21A4" w:rsidP="00AC78A2">
      <w:pPr>
        <w:pStyle w:val="tjbmf"/>
        <w:shd w:val="clear" w:color="auto" w:fill="FFFFFF"/>
        <w:spacing w:before="0" w:beforeAutospacing="0" w:after="0" w:afterAutospacing="0" w:line="360" w:lineRule="atLeast"/>
        <w:ind w:firstLine="567"/>
        <w:jc w:val="both"/>
        <w:rPr>
          <w:sz w:val="28"/>
          <w:szCs w:val="28"/>
          <w:lang w:val="uk-UA"/>
        </w:rPr>
      </w:pPr>
      <w:r w:rsidRPr="00017222">
        <w:rPr>
          <w:sz w:val="28"/>
          <w:szCs w:val="28"/>
          <w:lang w:val="uk-UA"/>
        </w:rPr>
        <w:lastRenderedPageBreak/>
        <w:t xml:space="preserve">61. Розпорядженням міського голови визначаються порядок використання </w:t>
      </w:r>
      <w:r w:rsidR="00AC78A2" w:rsidRPr="00017222">
        <w:rPr>
          <w:sz w:val="28"/>
          <w:szCs w:val="28"/>
          <w:lang w:val="uk-UA"/>
        </w:rPr>
        <w:t xml:space="preserve">удосконалених електронних печаток, що базуються на кваліфікованих сертифікатах електронної печатки, </w:t>
      </w:r>
      <w:r w:rsidRPr="00017222">
        <w:rPr>
          <w:sz w:val="28"/>
          <w:szCs w:val="28"/>
          <w:lang w:val="uk-UA"/>
        </w:rPr>
        <w:t>та уповноважені посадові особи, відповідальні за її застосування.</w:t>
      </w:r>
    </w:p>
    <w:p w14:paraId="78C606E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Кількість </w:t>
      </w:r>
      <w:r w:rsidR="009A4BA1" w:rsidRPr="00530B1A">
        <w:rPr>
          <w:sz w:val="28"/>
          <w:szCs w:val="28"/>
          <w:lang w:val="uk-UA"/>
        </w:rPr>
        <w:t xml:space="preserve">кваліфікованих </w:t>
      </w:r>
      <w:r w:rsidRPr="00530B1A">
        <w:rPr>
          <w:sz w:val="28"/>
          <w:szCs w:val="28"/>
          <w:lang w:val="uk-UA"/>
        </w:rPr>
        <w:t>електронних печаток, що використовуються міською радою, не обмежується.</w:t>
      </w:r>
    </w:p>
    <w:p w14:paraId="600360F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Міській раді та її виконавчим органам надається право засвідчувати електронні копії документів, зокрема на вимогу органів судової влади та правоохоронних органів.</w:t>
      </w:r>
    </w:p>
    <w:p w14:paraId="7CAC0BF1" w14:textId="77777777" w:rsidR="00773E6C" w:rsidRPr="00530B1A" w:rsidRDefault="00773E6C" w:rsidP="00C23588">
      <w:pPr>
        <w:pStyle w:val="tjbmf"/>
        <w:shd w:val="clear" w:color="auto" w:fill="FFFFFF"/>
        <w:spacing w:before="0" w:beforeAutospacing="0" w:after="0" w:afterAutospacing="0"/>
        <w:ind w:firstLine="567"/>
        <w:jc w:val="both"/>
        <w:rPr>
          <w:sz w:val="28"/>
          <w:szCs w:val="28"/>
          <w:lang w:val="uk-UA"/>
        </w:rPr>
      </w:pPr>
    </w:p>
    <w:p w14:paraId="6F53146F" w14:textId="77777777" w:rsidR="00CB21A4" w:rsidRPr="00530B1A" w:rsidRDefault="00CB21A4" w:rsidP="00C2358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sz w:val="28"/>
          <w:szCs w:val="28"/>
          <w:lang w:val="uk-UA"/>
        </w:rPr>
        <w:t>Організація передавання документів та визначення їх виконавців</w:t>
      </w:r>
    </w:p>
    <w:p w14:paraId="6143D82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62. Зареєстрований документ за фактом внесення реєстратором до </w:t>
      </w:r>
      <w:proofErr w:type="spellStart"/>
      <w:r w:rsidRPr="00530B1A">
        <w:rPr>
          <w:sz w:val="28"/>
          <w:szCs w:val="28"/>
          <w:lang w:val="uk-UA"/>
        </w:rPr>
        <w:t>реєстраційно</w:t>
      </w:r>
      <w:proofErr w:type="spellEnd"/>
      <w:r w:rsidRPr="00530B1A">
        <w:rPr>
          <w:sz w:val="28"/>
          <w:szCs w:val="28"/>
          <w:lang w:val="uk-UA"/>
        </w:rPr>
        <w:t>-моніторингової картки відповідального за розгляд документа (згідно з розподілом обов'язків) міського голови, секретаря міської ради, першого заступника, заступників міського голови, заступника міського голови, керуючого справами виконкому або керівника виконавчого органу міської ради, який розглядає документ першим (далі – первинний розгляд), автоматично передається на розгляд через систему електронного документообігу.</w:t>
      </w:r>
    </w:p>
    <w:p w14:paraId="02C7B3A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Документ автоматично та одночасно надходить на розгляд одній чи декільком посадовим особам (заступникам міського голови або керівникам виконавчих органів міської ради), </w:t>
      </w:r>
      <w:r w:rsidR="009C460C" w:rsidRPr="00530B1A">
        <w:rPr>
          <w:sz w:val="28"/>
          <w:szCs w:val="28"/>
          <w:lang w:val="uk-UA"/>
        </w:rPr>
        <w:t>які визначені</w:t>
      </w:r>
      <w:r w:rsidRPr="00530B1A">
        <w:rPr>
          <w:sz w:val="28"/>
          <w:szCs w:val="28"/>
          <w:lang w:val="uk-UA"/>
        </w:rPr>
        <w:t xml:space="preserve"> виконавцями (співвиконавцями) зазначеного документа.</w:t>
      </w:r>
    </w:p>
    <w:p w14:paraId="4242ACB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63. Документи одразу після їх реєстрації передаються на первинний розгляд.</w:t>
      </w:r>
    </w:p>
    <w:p w14:paraId="12E97734" w14:textId="55B8A945" w:rsidR="00CB21A4" w:rsidRPr="00017222" w:rsidRDefault="00CB21A4" w:rsidP="00D609F2">
      <w:pPr>
        <w:pStyle w:val="tjbmf"/>
        <w:shd w:val="clear" w:color="auto" w:fill="FFFFFF"/>
        <w:spacing w:before="0" w:beforeAutospacing="0" w:after="0" w:afterAutospacing="0" w:line="360" w:lineRule="atLeast"/>
        <w:ind w:firstLine="567"/>
        <w:jc w:val="both"/>
        <w:rPr>
          <w:sz w:val="28"/>
          <w:szCs w:val="28"/>
          <w:lang w:val="uk-UA"/>
        </w:rPr>
      </w:pPr>
      <w:r w:rsidRPr="00017222">
        <w:rPr>
          <w:sz w:val="28"/>
          <w:szCs w:val="28"/>
          <w:lang w:val="uk-UA"/>
        </w:rPr>
        <w:t xml:space="preserve">Міському голові або особі, що виконує його обов’язки, на первинний розгляд передаються документи, що надійшли від Секретаріату Кабінету Міністрів України, Верховної Ради України, </w:t>
      </w:r>
      <w:r w:rsidR="00D609F2" w:rsidRPr="00017222">
        <w:rPr>
          <w:sz w:val="28"/>
          <w:szCs w:val="28"/>
          <w:lang w:val="uk-UA"/>
        </w:rPr>
        <w:t>Офісу</w:t>
      </w:r>
      <w:r w:rsidRPr="00017222">
        <w:rPr>
          <w:sz w:val="28"/>
          <w:szCs w:val="28"/>
          <w:lang w:val="uk-UA"/>
        </w:rPr>
        <w:t xml:space="preserve"> Президента України, </w:t>
      </w:r>
      <w:r w:rsidR="00D609F2" w:rsidRPr="00017222">
        <w:rPr>
          <w:sz w:val="28"/>
          <w:szCs w:val="28"/>
          <w:lang w:val="uk-UA"/>
        </w:rPr>
        <w:t>запити</w:t>
      </w:r>
      <w:r w:rsidR="00017222">
        <w:rPr>
          <w:sz w:val="28"/>
          <w:szCs w:val="28"/>
          <w:lang w:val="uk-UA"/>
        </w:rPr>
        <w:t> </w:t>
      </w:r>
      <w:r w:rsidR="00D609F2" w:rsidRPr="00017222">
        <w:rPr>
          <w:sz w:val="28"/>
          <w:szCs w:val="28"/>
          <w:lang w:val="uk-UA"/>
        </w:rPr>
        <w:t>/</w:t>
      </w:r>
      <w:r w:rsidR="00017222">
        <w:rPr>
          <w:sz w:val="28"/>
          <w:szCs w:val="28"/>
          <w:lang w:val="uk-UA"/>
        </w:rPr>
        <w:t> </w:t>
      </w:r>
      <w:r w:rsidRPr="00017222">
        <w:rPr>
          <w:sz w:val="28"/>
          <w:szCs w:val="28"/>
          <w:lang w:val="uk-UA"/>
        </w:rPr>
        <w:t>звернення народних депутатів та доручення (листи) установ вищого рівня.</w:t>
      </w:r>
    </w:p>
    <w:p w14:paraId="7AA6A59C" w14:textId="0A6E642B" w:rsidR="00CB21A4" w:rsidRPr="00017222" w:rsidRDefault="00DD4222" w:rsidP="002D0B18">
      <w:pPr>
        <w:pStyle w:val="tjbmf"/>
        <w:shd w:val="clear" w:color="auto" w:fill="FFFFFF"/>
        <w:spacing w:before="0" w:beforeAutospacing="0" w:after="0" w:afterAutospacing="0" w:line="360" w:lineRule="atLeast"/>
        <w:ind w:firstLine="567"/>
        <w:jc w:val="both"/>
        <w:rPr>
          <w:sz w:val="28"/>
          <w:szCs w:val="28"/>
          <w:lang w:val="uk-UA"/>
        </w:rPr>
      </w:pPr>
      <w:r w:rsidRPr="00017222">
        <w:rPr>
          <w:sz w:val="28"/>
          <w:szCs w:val="28"/>
          <w:lang w:val="uk-UA"/>
        </w:rPr>
        <w:t xml:space="preserve">Секретарю </w:t>
      </w:r>
      <w:r w:rsidRPr="00530B1A">
        <w:rPr>
          <w:sz w:val="28"/>
          <w:szCs w:val="28"/>
          <w:lang w:val="uk-UA"/>
        </w:rPr>
        <w:t xml:space="preserve">міської ради, </w:t>
      </w:r>
      <w:r w:rsidR="00FB2A3F" w:rsidRPr="00530B1A">
        <w:rPr>
          <w:sz w:val="28"/>
          <w:szCs w:val="28"/>
          <w:lang w:val="uk-UA"/>
        </w:rPr>
        <w:t>п</w:t>
      </w:r>
      <w:r w:rsidR="00CB21A4" w:rsidRPr="00530B1A">
        <w:rPr>
          <w:sz w:val="28"/>
          <w:szCs w:val="28"/>
          <w:lang w:val="uk-UA"/>
        </w:rPr>
        <w:t xml:space="preserve">ершому заступнику, заступникам міського голови, заступнику міського голови, керуючому справами виконкому на первинний розгляд передаються документи, що надійшли від територіальних органів міністерств, інших центральних органів виконавчої влади, комунальних підприємств, </w:t>
      </w:r>
      <w:r w:rsidR="002D0B18" w:rsidRPr="00017222">
        <w:rPr>
          <w:sz w:val="28"/>
          <w:szCs w:val="28"/>
          <w:lang w:val="uk-UA"/>
        </w:rPr>
        <w:t>організацій (</w:t>
      </w:r>
      <w:r w:rsidR="00CB21A4" w:rsidRPr="00017222">
        <w:rPr>
          <w:sz w:val="28"/>
          <w:szCs w:val="28"/>
          <w:lang w:val="uk-UA"/>
        </w:rPr>
        <w:t>установ, закладів</w:t>
      </w:r>
      <w:r w:rsidR="002D0B18" w:rsidRPr="00017222">
        <w:rPr>
          <w:sz w:val="28"/>
          <w:szCs w:val="28"/>
          <w:lang w:val="uk-UA"/>
        </w:rPr>
        <w:t>)</w:t>
      </w:r>
      <w:r w:rsidR="00CB21A4" w:rsidRPr="00017222">
        <w:rPr>
          <w:sz w:val="28"/>
          <w:szCs w:val="28"/>
          <w:lang w:val="uk-UA"/>
        </w:rPr>
        <w:t xml:space="preserve"> </w:t>
      </w:r>
      <w:r w:rsidRPr="00017222">
        <w:rPr>
          <w:sz w:val="28"/>
          <w:szCs w:val="28"/>
          <w:lang w:val="uk-UA"/>
        </w:rPr>
        <w:t xml:space="preserve">міської територіальної громади </w:t>
      </w:r>
      <w:r w:rsidR="00CB21A4" w:rsidRPr="00017222">
        <w:rPr>
          <w:sz w:val="28"/>
          <w:szCs w:val="28"/>
          <w:lang w:val="uk-UA"/>
        </w:rPr>
        <w:t>тощо.</w:t>
      </w:r>
    </w:p>
    <w:p w14:paraId="1CABE065" w14:textId="77777777" w:rsidR="00017222" w:rsidRDefault="00017222" w:rsidP="00C23588">
      <w:pPr>
        <w:pStyle w:val="3"/>
        <w:shd w:val="clear" w:color="auto" w:fill="FFFFFF"/>
        <w:spacing w:before="0" w:beforeAutospacing="0" w:after="0" w:afterAutospacing="0"/>
        <w:ind w:firstLine="567"/>
        <w:jc w:val="center"/>
        <w:rPr>
          <w:bCs w:val="0"/>
          <w:iCs/>
          <w:sz w:val="28"/>
          <w:szCs w:val="28"/>
          <w:lang w:val="uk-UA"/>
        </w:rPr>
      </w:pPr>
    </w:p>
    <w:p w14:paraId="00F869C6" w14:textId="77777777" w:rsidR="00D251A0" w:rsidRDefault="00D251A0" w:rsidP="00C23588">
      <w:pPr>
        <w:pStyle w:val="3"/>
        <w:shd w:val="clear" w:color="auto" w:fill="FFFFFF"/>
        <w:spacing w:before="0" w:beforeAutospacing="0" w:after="0" w:afterAutospacing="0"/>
        <w:ind w:firstLine="567"/>
        <w:jc w:val="center"/>
        <w:rPr>
          <w:bCs w:val="0"/>
          <w:iCs/>
          <w:sz w:val="28"/>
          <w:szCs w:val="28"/>
          <w:lang w:val="uk-UA"/>
        </w:rPr>
      </w:pPr>
    </w:p>
    <w:p w14:paraId="41AC0CA8" w14:textId="77777777" w:rsidR="00D251A0" w:rsidRDefault="00D251A0" w:rsidP="00C23588">
      <w:pPr>
        <w:pStyle w:val="3"/>
        <w:shd w:val="clear" w:color="auto" w:fill="FFFFFF"/>
        <w:spacing w:before="0" w:beforeAutospacing="0" w:after="0" w:afterAutospacing="0"/>
        <w:ind w:firstLine="567"/>
        <w:jc w:val="center"/>
        <w:rPr>
          <w:bCs w:val="0"/>
          <w:iCs/>
          <w:sz w:val="28"/>
          <w:szCs w:val="28"/>
          <w:lang w:val="uk-UA"/>
        </w:rPr>
      </w:pPr>
    </w:p>
    <w:p w14:paraId="236132E1" w14:textId="77777777" w:rsidR="00D251A0" w:rsidRDefault="00D251A0" w:rsidP="00C23588">
      <w:pPr>
        <w:pStyle w:val="3"/>
        <w:shd w:val="clear" w:color="auto" w:fill="FFFFFF"/>
        <w:spacing w:before="0" w:beforeAutospacing="0" w:after="0" w:afterAutospacing="0"/>
        <w:ind w:firstLine="567"/>
        <w:jc w:val="center"/>
        <w:rPr>
          <w:bCs w:val="0"/>
          <w:iCs/>
          <w:sz w:val="28"/>
          <w:szCs w:val="28"/>
          <w:lang w:val="uk-UA"/>
        </w:rPr>
      </w:pPr>
    </w:p>
    <w:p w14:paraId="662C5D1D" w14:textId="006E528A"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iCs/>
          <w:sz w:val="28"/>
          <w:szCs w:val="28"/>
          <w:lang w:val="uk-UA"/>
        </w:rPr>
        <w:lastRenderedPageBreak/>
        <w:t>Електронна резолюція</w:t>
      </w:r>
    </w:p>
    <w:p w14:paraId="4EFCFCB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64. Посадова особа, яка здійснює первинний розгляд електронного документа, накладає на нього електронну резолюцію, в якій визначає головного виконавця, відповідального за організацію виконання документа в міській раді, та в разі необхідності співвиконавців і строк його виконання.</w:t>
      </w:r>
    </w:p>
    <w:p w14:paraId="5A78213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 електронній резолюції обов'язково зазначаються всі виконавчі органи міської ради, які беруть участь в опрацюванні документа та погодженні </w:t>
      </w:r>
      <w:proofErr w:type="spellStart"/>
      <w:r w:rsidRPr="00530B1A">
        <w:rPr>
          <w:sz w:val="28"/>
          <w:szCs w:val="28"/>
          <w:lang w:val="uk-UA"/>
        </w:rPr>
        <w:t>про</w:t>
      </w:r>
      <w:r w:rsidR="002103DA" w:rsidRPr="00530B1A">
        <w:rPr>
          <w:sz w:val="28"/>
          <w:szCs w:val="28"/>
          <w:lang w:val="uk-UA"/>
        </w:rPr>
        <w:t>є</w:t>
      </w:r>
      <w:r w:rsidRPr="00530B1A">
        <w:rPr>
          <w:sz w:val="28"/>
          <w:szCs w:val="28"/>
          <w:lang w:val="uk-UA"/>
        </w:rPr>
        <w:t>кту</w:t>
      </w:r>
      <w:proofErr w:type="spellEnd"/>
      <w:r w:rsidRPr="00530B1A">
        <w:rPr>
          <w:sz w:val="28"/>
          <w:szCs w:val="28"/>
          <w:lang w:val="uk-UA"/>
        </w:rPr>
        <w:t xml:space="preserve"> відповіді.</w:t>
      </w:r>
    </w:p>
    <w:p w14:paraId="4D9F3D4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в разі необхідності співвиконавців у межах відповідного виконавчого органу.</w:t>
      </w:r>
    </w:p>
    <w:p w14:paraId="70FEC81F" w14:textId="67FB3195" w:rsidR="00CB21A4" w:rsidRPr="00DD6658" w:rsidRDefault="00CB21A4" w:rsidP="00B010E2">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65. Електронна резолюція складається з таких реквізитів: прізвище, </w:t>
      </w:r>
      <w:r w:rsidR="00C62593" w:rsidRPr="00530B1A">
        <w:rPr>
          <w:sz w:val="28"/>
          <w:szCs w:val="28"/>
          <w:lang w:val="uk-UA"/>
        </w:rPr>
        <w:t xml:space="preserve">власне </w:t>
      </w:r>
      <w:r w:rsidR="00C62593" w:rsidRPr="00DD6658">
        <w:rPr>
          <w:sz w:val="28"/>
          <w:szCs w:val="28"/>
          <w:lang w:val="uk-UA"/>
        </w:rPr>
        <w:t>ім’я</w:t>
      </w:r>
      <w:r w:rsidRPr="00DD6658">
        <w:rPr>
          <w:sz w:val="28"/>
          <w:szCs w:val="28"/>
          <w:lang w:val="uk-UA"/>
        </w:rPr>
        <w:t xml:space="preserve"> виконавця (виконавців) у </w:t>
      </w:r>
      <w:r w:rsidR="009E1474" w:rsidRPr="00DD6658">
        <w:rPr>
          <w:sz w:val="28"/>
          <w:szCs w:val="28"/>
          <w:lang w:val="uk-UA"/>
        </w:rPr>
        <w:t>давальному</w:t>
      </w:r>
      <w:r w:rsidR="00C62593" w:rsidRPr="00DD6658">
        <w:rPr>
          <w:sz w:val="28"/>
          <w:szCs w:val="28"/>
          <w:lang w:val="uk-UA"/>
        </w:rPr>
        <w:t xml:space="preserve"> </w:t>
      </w:r>
      <w:r w:rsidRPr="00DD6658">
        <w:rPr>
          <w:sz w:val="28"/>
          <w:szCs w:val="28"/>
          <w:lang w:val="uk-UA"/>
        </w:rPr>
        <w:t xml:space="preserve">відмінку, зміст доручення, строк виконання, </w:t>
      </w:r>
      <w:r w:rsidR="00C62593" w:rsidRPr="00DD6658">
        <w:rPr>
          <w:sz w:val="28"/>
          <w:szCs w:val="28"/>
          <w:lang w:val="uk-UA"/>
        </w:rPr>
        <w:t xml:space="preserve">кваліфікований </w:t>
      </w:r>
      <w:r w:rsidRPr="00DD6658">
        <w:rPr>
          <w:sz w:val="28"/>
          <w:szCs w:val="28"/>
          <w:lang w:val="uk-UA"/>
        </w:rPr>
        <w:t xml:space="preserve">електронний підпис </w:t>
      </w:r>
      <w:r w:rsidR="00C1626B">
        <w:rPr>
          <w:sz w:val="28"/>
          <w:szCs w:val="28"/>
          <w:lang w:val="uk-UA"/>
        </w:rPr>
        <w:t>а</w:t>
      </w:r>
      <w:r w:rsidR="00B010E2" w:rsidRPr="00DD6658">
        <w:rPr>
          <w:sz w:val="28"/>
          <w:szCs w:val="28"/>
          <w:lang w:val="uk-UA"/>
        </w:rPr>
        <w:t xml:space="preserve">бо удосконалений електронний підпис, що базується на кваліфікованому сертифікаті електронного підпису, </w:t>
      </w:r>
      <w:r w:rsidRPr="00DD6658">
        <w:rPr>
          <w:sz w:val="28"/>
          <w:szCs w:val="28"/>
          <w:lang w:val="uk-UA"/>
        </w:rPr>
        <w:t>посадової особи.</w:t>
      </w:r>
    </w:p>
    <w:p w14:paraId="79504CB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DD6658">
        <w:rPr>
          <w:sz w:val="28"/>
          <w:szCs w:val="28"/>
          <w:lang w:val="uk-UA"/>
        </w:rPr>
        <w:t xml:space="preserve">В електронній резолюції до електронного </w:t>
      </w:r>
      <w:r w:rsidRPr="00530B1A">
        <w:rPr>
          <w:sz w:val="28"/>
          <w:szCs w:val="28"/>
          <w:lang w:val="uk-UA"/>
        </w:rPr>
        <w:t>документа, що не має строку виконання, зазначення змісту доручення та строку виконання не вимагається.</w:t>
      </w:r>
    </w:p>
    <w:p w14:paraId="189BE14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Електронна резолюція може доповнюватися іншими реквізитами, які визначаються Інструкцією.</w:t>
      </w:r>
    </w:p>
    <w:p w14:paraId="2F1DF75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Неконкретні («прискорити», «поліпшити», «активізувати», «звернути увагу» тощо) електронні резолюції не допускаються.</w:t>
      </w:r>
    </w:p>
    <w:p w14:paraId="2BA6DEA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66. Усі електронні резолюції, накладені на електронний документ, вносяться до його </w:t>
      </w:r>
      <w:proofErr w:type="spellStart"/>
      <w:r w:rsidRPr="00530B1A">
        <w:rPr>
          <w:sz w:val="28"/>
          <w:szCs w:val="28"/>
          <w:lang w:val="uk-UA"/>
        </w:rPr>
        <w:t>реєстраційно</w:t>
      </w:r>
      <w:proofErr w:type="spellEnd"/>
      <w:r w:rsidRPr="00530B1A">
        <w:rPr>
          <w:sz w:val="28"/>
          <w:szCs w:val="28"/>
          <w:lang w:val="uk-UA"/>
        </w:rPr>
        <w:t>-моніторингової картки і нерозривно пов'язані 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14:paraId="3BB8BE41" w14:textId="6E766E02" w:rsidR="00CB21A4" w:rsidRPr="00DD6658" w:rsidRDefault="00CB21A4" w:rsidP="00147F4E">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67. На електронну резолюцію посадової особи накладається </w:t>
      </w:r>
      <w:r w:rsidR="00C62593" w:rsidRPr="00530B1A">
        <w:rPr>
          <w:sz w:val="28"/>
          <w:szCs w:val="28"/>
          <w:lang w:val="uk-UA"/>
        </w:rPr>
        <w:t xml:space="preserve">кваліфікований </w:t>
      </w:r>
      <w:r w:rsidRPr="00530B1A">
        <w:rPr>
          <w:sz w:val="28"/>
          <w:szCs w:val="28"/>
          <w:lang w:val="uk-UA"/>
        </w:rPr>
        <w:t xml:space="preserve">електронний </w:t>
      </w:r>
      <w:r w:rsidR="00C62593" w:rsidRPr="00DD6658">
        <w:rPr>
          <w:sz w:val="28"/>
          <w:szCs w:val="28"/>
          <w:lang w:val="uk-UA"/>
        </w:rPr>
        <w:t>підпис</w:t>
      </w:r>
      <w:r w:rsidR="00147F4E" w:rsidRPr="00DD6658">
        <w:rPr>
          <w:shd w:val="clear" w:color="auto" w:fill="FFFFFF"/>
          <w:lang w:val="uk-UA"/>
        </w:rPr>
        <w:t xml:space="preserve"> </w:t>
      </w:r>
      <w:r w:rsidR="00147F4E" w:rsidRPr="00DD6658">
        <w:rPr>
          <w:sz w:val="28"/>
          <w:szCs w:val="28"/>
          <w:lang w:val="uk-UA"/>
        </w:rPr>
        <w:t>або удосконалений електронний підпис, що базується на кваліфікованому сертифікаті електронного підпису,</w:t>
      </w:r>
      <w:r w:rsidR="00C62593" w:rsidRPr="00DD6658">
        <w:rPr>
          <w:sz w:val="28"/>
          <w:szCs w:val="28"/>
          <w:lang w:val="uk-UA"/>
        </w:rPr>
        <w:t xml:space="preserve"> цієї ж посадової особи.</w:t>
      </w:r>
    </w:p>
    <w:p w14:paraId="39679AA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68. До накладання електронної резолюції встановлюються такі особливості:</w:t>
      </w:r>
    </w:p>
    <w:p w14:paraId="56A5E199" w14:textId="41EF7785"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виконавцями резолюції міського голови </w:t>
      </w:r>
      <w:r w:rsidR="00591D75" w:rsidRPr="00530B1A">
        <w:rPr>
          <w:sz w:val="28"/>
          <w:szCs w:val="28"/>
          <w:lang w:val="uk-UA"/>
        </w:rPr>
        <w:t>в</w:t>
      </w:r>
      <w:r w:rsidRPr="00530B1A">
        <w:rPr>
          <w:sz w:val="28"/>
          <w:szCs w:val="28"/>
          <w:lang w:val="uk-UA"/>
        </w:rPr>
        <w:t xml:space="preserve">изначаються </w:t>
      </w:r>
      <w:r w:rsidR="00CE2F13" w:rsidRPr="00530B1A">
        <w:rPr>
          <w:sz w:val="28"/>
          <w:szCs w:val="28"/>
          <w:lang w:val="uk-UA"/>
        </w:rPr>
        <w:t>секретар міської ради, перш</w:t>
      </w:r>
      <w:r w:rsidR="00CE2F13">
        <w:rPr>
          <w:sz w:val="28"/>
          <w:szCs w:val="28"/>
          <w:lang w:val="uk-UA"/>
        </w:rPr>
        <w:t>ий</w:t>
      </w:r>
      <w:r w:rsidR="00CE2F13" w:rsidRPr="00530B1A">
        <w:rPr>
          <w:sz w:val="28"/>
          <w:szCs w:val="28"/>
          <w:lang w:val="uk-UA"/>
        </w:rPr>
        <w:t xml:space="preserve"> заступник, заступник</w:t>
      </w:r>
      <w:r w:rsidR="00CE2F13">
        <w:rPr>
          <w:sz w:val="28"/>
          <w:szCs w:val="28"/>
          <w:lang w:val="uk-UA"/>
        </w:rPr>
        <w:t>и</w:t>
      </w:r>
      <w:r w:rsidR="00CE2F13" w:rsidRPr="00530B1A">
        <w:rPr>
          <w:sz w:val="28"/>
          <w:szCs w:val="28"/>
          <w:lang w:val="uk-UA"/>
        </w:rPr>
        <w:t xml:space="preserve"> міського голови, заступник міського голови, керуюч</w:t>
      </w:r>
      <w:r w:rsidR="00CE2F13">
        <w:rPr>
          <w:sz w:val="28"/>
          <w:szCs w:val="28"/>
          <w:lang w:val="uk-UA"/>
        </w:rPr>
        <w:t>ий</w:t>
      </w:r>
      <w:r w:rsidR="00CE2F13" w:rsidRPr="00530B1A">
        <w:rPr>
          <w:sz w:val="28"/>
          <w:szCs w:val="28"/>
          <w:lang w:val="uk-UA"/>
        </w:rPr>
        <w:t xml:space="preserve"> справами виконкому</w:t>
      </w:r>
      <w:r w:rsidR="00CE2F13">
        <w:rPr>
          <w:sz w:val="28"/>
          <w:szCs w:val="28"/>
          <w:lang w:val="uk-UA"/>
        </w:rPr>
        <w:t>,</w:t>
      </w:r>
      <w:r w:rsidR="00CE2F13" w:rsidRPr="00530B1A">
        <w:rPr>
          <w:sz w:val="28"/>
          <w:szCs w:val="28"/>
          <w:lang w:val="uk-UA"/>
        </w:rPr>
        <w:t xml:space="preserve"> </w:t>
      </w:r>
      <w:r w:rsidR="00CE2F13">
        <w:rPr>
          <w:sz w:val="28"/>
          <w:szCs w:val="28"/>
          <w:lang w:val="uk-UA"/>
        </w:rPr>
        <w:t xml:space="preserve">старости, </w:t>
      </w:r>
      <w:r w:rsidR="00591D75" w:rsidRPr="00530B1A">
        <w:rPr>
          <w:sz w:val="28"/>
          <w:szCs w:val="28"/>
          <w:lang w:val="uk-UA"/>
        </w:rPr>
        <w:t xml:space="preserve">керівники </w:t>
      </w:r>
      <w:r w:rsidRPr="00530B1A">
        <w:rPr>
          <w:sz w:val="28"/>
          <w:szCs w:val="28"/>
          <w:lang w:val="uk-UA"/>
        </w:rPr>
        <w:t>виконавч</w:t>
      </w:r>
      <w:r w:rsidR="00591D75" w:rsidRPr="00530B1A">
        <w:rPr>
          <w:sz w:val="28"/>
          <w:szCs w:val="28"/>
          <w:lang w:val="uk-UA"/>
        </w:rPr>
        <w:t>их</w:t>
      </w:r>
      <w:r w:rsidRPr="00530B1A">
        <w:rPr>
          <w:sz w:val="28"/>
          <w:szCs w:val="28"/>
          <w:lang w:val="uk-UA"/>
        </w:rPr>
        <w:t xml:space="preserve"> орган</w:t>
      </w:r>
      <w:r w:rsidR="00591D75" w:rsidRPr="00530B1A">
        <w:rPr>
          <w:sz w:val="28"/>
          <w:szCs w:val="28"/>
          <w:lang w:val="uk-UA"/>
        </w:rPr>
        <w:t>ів</w:t>
      </w:r>
      <w:r w:rsidRPr="00530B1A">
        <w:rPr>
          <w:sz w:val="28"/>
          <w:szCs w:val="28"/>
          <w:lang w:val="uk-UA"/>
        </w:rPr>
        <w:t xml:space="preserve"> міської ради</w:t>
      </w:r>
      <w:r w:rsidR="00CE2F13">
        <w:rPr>
          <w:sz w:val="28"/>
          <w:szCs w:val="28"/>
          <w:lang w:val="uk-UA"/>
        </w:rPr>
        <w:t>, підприємств</w:t>
      </w:r>
      <w:r w:rsidRPr="00530B1A">
        <w:rPr>
          <w:sz w:val="28"/>
          <w:szCs w:val="28"/>
          <w:lang w:val="uk-UA"/>
        </w:rPr>
        <w:t>,</w:t>
      </w:r>
      <w:r w:rsidR="00CE2F13">
        <w:rPr>
          <w:sz w:val="28"/>
          <w:szCs w:val="28"/>
          <w:lang w:val="uk-UA"/>
        </w:rPr>
        <w:t xml:space="preserve"> організацій (установ, закладів), що </w:t>
      </w:r>
      <w:r w:rsidR="00CE2F13">
        <w:rPr>
          <w:sz w:val="28"/>
          <w:szCs w:val="28"/>
          <w:lang w:val="uk-UA"/>
        </w:rPr>
        <w:lastRenderedPageBreak/>
        <w:t xml:space="preserve">належать до комунальної власності міської територіальної громади, </w:t>
      </w:r>
      <w:r w:rsidR="00CE2F13" w:rsidRPr="00530B1A">
        <w:rPr>
          <w:sz w:val="28"/>
          <w:szCs w:val="28"/>
          <w:lang w:val="uk-UA"/>
        </w:rPr>
        <w:t xml:space="preserve">про що система електронного документообігу автоматично </w:t>
      </w:r>
      <w:r w:rsidR="00CE2F13">
        <w:rPr>
          <w:sz w:val="28"/>
          <w:szCs w:val="28"/>
          <w:lang w:val="uk-UA"/>
        </w:rPr>
        <w:t xml:space="preserve">їх </w:t>
      </w:r>
      <w:r w:rsidR="00CE2F13" w:rsidRPr="00530B1A">
        <w:rPr>
          <w:sz w:val="28"/>
          <w:szCs w:val="28"/>
          <w:lang w:val="uk-UA"/>
        </w:rPr>
        <w:t>інформує</w:t>
      </w:r>
      <w:r w:rsidRPr="00530B1A">
        <w:rPr>
          <w:sz w:val="28"/>
          <w:szCs w:val="28"/>
          <w:lang w:val="uk-UA"/>
        </w:rPr>
        <w:t>;</w:t>
      </w:r>
    </w:p>
    <w:p w14:paraId="34CC8300" w14:textId="0318A042"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виконавцями резолюції секретаря міської ради, першого заступника, заступників міського голови, заступника міського голови, керуючого справами виконкому визначаються</w:t>
      </w:r>
      <w:r w:rsidR="00C1047B">
        <w:rPr>
          <w:sz w:val="28"/>
          <w:szCs w:val="28"/>
          <w:lang w:val="uk-UA"/>
        </w:rPr>
        <w:t xml:space="preserve"> старости, </w:t>
      </w:r>
      <w:r w:rsidRPr="00530B1A">
        <w:rPr>
          <w:sz w:val="28"/>
          <w:szCs w:val="28"/>
          <w:lang w:val="uk-UA"/>
        </w:rPr>
        <w:t>керівники виконавчих органів міської ради</w:t>
      </w:r>
      <w:r w:rsidR="0053681A">
        <w:rPr>
          <w:sz w:val="28"/>
          <w:szCs w:val="28"/>
          <w:lang w:val="uk-UA"/>
        </w:rPr>
        <w:t>,</w:t>
      </w:r>
      <w:r w:rsidRPr="00530B1A">
        <w:rPr>
          <w:sz w:val="28"/>
          <w:szCs w:val="28"/>
          <w:lang w:val="uk-UA"/>
        </w:rPr>
        <w:t xml:space="preserve"> </w:t>
      </w:r>
      <w:r w:rsidR="00C1047B">
        <w:rPr>
          <w:sz w:val="28"/>
          <w:szCs w:val="28"/>
          <w:lang w:val="uk-UA"/>
        </w:rPr>
        <w:t>підприємств</w:t>
      </w:r>
      <w:r w:rsidR="00C1047B" w:rsidRPr="00530B1A">
        <w:rPr>
          <w:sz w:val="28"/>
          <w:szCs w:val="28"/>
          <w:lang w:val="uk-UA"/>
        </w:rPr>
        <w:t>,</w:t>
      </w:r>
      <w:r w:rsidR="00C1047B">
        <w:rPr>
          <w:sz w:val="28"/>
          <w:szCs w:val="28"/>
          <w:lang w:val="uk-UA"/>
        </w:rPr>
        <w:t xml:space="preserve"> організацій (установ, закладів), що належать до комунальної власності міської територіальної громади,</w:t>
      </w:r>
      <w:r w:rsidR="00C1047B" w:rsidRPr="00530B1A">
        <w:rPr>
          <w:sz w:val="28"/>
          <w:szCs w:val="28"/>
          <w:lang w:val="uk-UA"/>
        </w:rPr>
        <w:t xml:space="preserve"> </w:t>
      </w:r>
      <w:r w:rsidRPr="00530B1A">
        <w:rPr>
          <w:sz w:val="28"/>
          <w:szCs w:val="28"/>
          <w:lang w:val="uk-UA"/>
        </w:rPr>
        <w:t xml:space="preserve">чию діяльність координує відповідний керівник, про що система електронного документообігу автоматично інформує </w:t>
      </w:r>
      <w:r w:rsidR="0053681A">
        <w:rPr>
          <w:sz w:val="28"/>
          <w:szCs w:val="28"/>
          <w:lang w:val="uk-UA"/>
        </w:rPr>
        <w:t>їх</w:t>
      </w:r>
      <w:r w:rsidRPr="00530B1A">
        <w:rPr>
          <w:sz w:val="28"/>
          <w:szCs w:val="28"/>
          <w:lang w:val="uk-UA"/>
        </w:rPr>
        <w:t>;</w:t>
      </w:r>
    </w:p>
    <w:p w14:paraId="24CA575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виконавцями резолюції керівника виконавчого органу міської ради визначаються </w:t>
      </w:r>
      <w:r w:rsidR="00591D75" w:rsidRPr="00530B1A">
        <w:rPr>
          <w:sz w:val="28"/>
          <w:szCs w:val="28"/>
          <w:lang w:val="uk-UA"/>
        </w:rPr>
        <w:t xml:space="preserve">керівники підпорядкованих підрозділів або </w:t>
      </w:r>
      <w:r w:rsidRPr="00530B1A">
        <w:rPr>
          <w:sz w:val="28"/>
          <w:szCs w:val="28"/>
          <w:lang w:val="uk-UA"/>
        </w:rPr>
        <w:t>спеціалісти відповідного підрозділу</w:t>
      </w:r>
      <w:r w:rsidR="00591D75" w:rsidRPr="00530B1A">
        <w:rPr>
          <w:sz w:val="28"/>
          <w:szCs w:val="28"/>
          <w:lang w:val="uk-UA"/>
        </w:rPr>
        <w:t>;</w:t>
      </w:r>
    </w:p>
    <w:p w14:paraId="018665C1" w14:textId="62C8C709"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виконавцем резолюції секретаря міської ради, першого заступника, заступників міського голови, заступника міського голови, керуючого справами виконкому може бути будь-який підпорядкований відповідному керівнику працівник міської ради, до компетенції якого належить з</w:t>
      </w:r>
      <w:r w:rsidR="001623E9" w:rsidRPr="00530B1A">
        <w:rPr>
          <w:sz w:val="28"/>
          <w:szCs w:val="28"/>
          <w:lang w:val="uk-UA"/>
        </w:rPr>
        <w:t>азначене в резолюції питання</w:t>
      </w:r>
      <w:r w:rsidRPr="00530B1A">
        <w:rPr>
          <w:sz w:val="28"/>
          <w:szCs w:val="28"/>
          <w:lang w:val="uk-UA"/>
        </w:rPr>
        <w:t>;</w:t>
      </w:r>
    </w:p>
    <w:p w14:paraId="6A23E2D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електронною резолюцією може бути визначено головного виконавця, співвиконавців, строки виконання, отримувачів документа «до відома».</w:t>
      </w:r>
    </w:p>
    <w:p w14:paraId="7DC2F14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69. Електронні документи надходять до їх виконавців виключно через систему електронного документообігу на підставі накладених на них електронних резолюцій.</w:t>
      </w:r>
    </w:p>
    <w:p w14:paraId="3AAEB00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Документ, виконавцями якого є кілька виконавчих органів (посадових осіб), надходить одночасно до всіх його виконавців, визначених електронною резолюцією чи переліком розсилки, створеним реєстратором або автором документа.</w:t>
      </w:r>
    </w:p>
    <w:p w14:paraId="5AA4770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70. Керівники виконавчих органів міської ради опрацьовують електронні документи, отримані через систему електронного документообігу за належністю, на підставі накладених на них електронних резолюцій.</w:t>
      </w:r>
    </w:p>
    <w:p w14:paraId="727729F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разі необхідності керівник виконавчого органу міської ради має право делегувати своєму заступникові розгляд частини електронних </w:t>
      </w:r>
      <w:r w:rsidR="001C4126" w:rsidRPr="00530B1A">
        <w:rPr>
          <w:sz w:val="28"/>
          <w:szCs w:val="28"/>
          <w:lang w:val="uk-UA"/>
        </w:rPr>
        <w:t>документів, які надходять</w:t>
      </w:r>
      <w:r w:rsidRPr="00530B1A">
        <w:rPr>
          <w:sz w:val="28"/>
          <w:szCs w:val="28"/>
          <w:lang w:val="uk-UA"/>
        </w:rPr>
        <w:t xml:space="preserve"> на опрацювання.</w:t>
      </w:r>
    </w:p>
    <w:p w14:paraId="60930F6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71. Система електронного документообігу автоматично фіксує факти передавання електронних документів виконавцям у </w:t>
      </w:r>
      <w:proofErr w:type="spellStart"/>
      <w:r w:rsidRPr="00530B1A">
        <w:rPr>
          <w:sz w:val="28"/>
          <w:szCs w:val="28"/>
          <w:lang w:val="uk-UA"/>
        </w:rPr>
        <w:t>реєстраційно</w:t>
      </w:r>
      <w:proofErr w:type="spellEnd"/>
      <w:r w:rsidRPr="00530B1A">
        <w:rPr>
          <w:sz w:val="28"/>
          <w:szCs w:val="28"/>
          <w:lang w:val="uk-UA"/>
        </w:rPr>
        <w:t>-моніторинговій картці із зазначенням інформації про виконавців, яким передано документ.</w:t>
      </w:r>
    </w:p>
    <w:p w14:paraId="04C2AE5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72. 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14:paraId="3BA659B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73. Якщо для електронного документа не встановлено строків виконання, а його опрацюв</w:t>
      </w:r>
      <w:r w:rsidR="005F5B8F" w:rsidRPr="00530B1A">
        <w:rPr>
          <w:sz w:val="28"/>
          <w:szCs w:val="28"/>
          <w:lang w:val="uk-UA"/>
        </w:rPr>
        <w:t xml:space="preserve">ання не потребує підготовки </w:t>
      </w:r>
      <w:proofErr w:type="spellStart"/>
      <w:r w:rsidR="005F5B8F"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документа на його виконання, відповідальний виконавець має право після ознайомлення з документом </w:t>
      </w:r>
      <w:proofErr w:type="spellStart"/>
      <w:r w:rsidRPr="00530B1A">
        <w:rPr>
          <w:sz w:val="28"/>
          <w:szCs w:val="28"/>
          <w:lang w:val="uk-UA"/>
        </w:rPr>
        <w:t>внести</w:t>
      </w:r>
      <w:proofErr w:type="spellEnd"/>
      <w:r w:rsidRPr="00530B1A">
        <w:rPr>
          <w:sz w:val="28"/>
          <w:szCs w:val="28"/>
          <w:lang w:val="uk-UA"/>
        </w:rPr>
        <w:t xml:space="preserve"> до </w:t>
      </w:r>
      <w:proofErr w:type="spellStart"/>
      <w:r w:rsidRPr="00530B1A">
        <w:rPr>
          <w:sz w:val="28"/>
          <w:szCs w:val="28"/>
          <w:lang w:val="uk-UA"/>
        </w:rPr>
        <w:t>реєстраційно</w:t>
      </w:r>
      <w:proofErr w:type="spellEnd"/>
      <w:r w:rsidRPr="00530B1A">
        <w:rPr>
          <w:sz w:val="28"/>
          <w:szCs w:val="28"/>
          <w:lang w:val="uk-UA"/>
        </w:rPr>
        <w:t>-моніторингової картки інформацію про спосіб виконання цього документа (питання вирішено в робочому порядку, взято участь у нараді тощо), закрити його «до справи».</w:t>
      </w:r>
    </w:p>
    <w:p w14:paraId="77CC2707" w14:textId="7387F2D2" w:rsidR="00CB21A4" w:rsidRPr="00530B1A" w:rsidRDefault="00CB21A4" w:rsidP="00D33E06">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Якщо електронний документ розіслано працівникам міської ради для ознайомлення через систему електронного документообігу міської ради, відповідальний виконавець, співвиконавці вносять відмітку про їх ознайомлення, </w:t>
      </w:r>
      <w:r w:rsidR="00920641" w:rsidRPr="00530B1A">
        <w:rPr>
          <w:sz w:val="28"/>
          <w:szCs w:val="28"/>
          <w:lang w:val="uk-UA"/>
        </w:rPr>
        <w:t xml:space="preserve">а у разі розсилання для ознайомлення під підпис – підтверджують накладанням кваліфікованого електронного </w:t>
      </w:r>
      <w:r w:rsidR="00920641" w:rsidRPr="00DD6658">
        <w:rPr>
          <w:sz w:val="28"/>
          <w:szCs w:val="28"/>
          <w:lang w:val="uk-UA"/>
        </w:rPr>
        <w:t>підпису</w:t>
      </w:r>
      <w:r w:rsidR="00D33E06" w:rsidRPr="00DD6658">
        <w:rPr>
          <w:shd w:val="clear" w:color="auto" w:fill="FFFFFF"/>
          <w:lang w:val="uk-UA"/>
        </w:rPr>
        <w:t xml:space="preserve"> </w:t>
      </w:r>
      <w:r w:rsidR="001103E7" w:rsidRPr="00DD6658">
        <w:rPr>
          <w:sz w:val="28"/>
          <w:szCs w:val="28"/>
          <w:shd w:val="clear" w:color="auto" w:fill="FFFFFF"/>
          <w:lang w:val="uk-UA"/>
        </w:rPr>
        <w:t>а</w:t>
      </w:r>
      <w:r w:rsidR="00D33E06" w:rsidRPr="00DD6658">
        <w:rPr>
          <w:sz w:val="28"/>
          <w:szCs w:val="28"/>
          <w:lang w:val="uk-UA"/>
        </w:rPr>
        <w:t>бо удосконаленого електронного підпису, що базується на кваліфікованому сертифікаті електронного підпису</w:t>
      </w:r>
      <w:r w:rsidR="00920641" w:rsidRPr="00DD6658">
        <w:rPr>
          <w:sz w:val="28"/>
          <w:szCs w:val="28"/>
          <w:lang w:val="uk-UA"/>
        </w:rPr>
        <w:t>. У </w:t>
      </w:r>
      <w:r w:rsidRPr="00DD6658">
        <w:rPr>
          <w:sz w:val="28"/>
          <w:szCs w:val="28"/>
          <w:lang w:val="uk-UA"/>
        </w:rPr>
        <w:t xml:space="preserve">такому випадку в системі електронного </w:t>
      </w:r>
      <w:r w:rsidRPr="00530B1A">
        <w:rPr>
          <w:sz w:val="28"/>
          <w:szCs w:val="28"/>
          <w:lang w:val="uk-UA"/>
        </w:rPr>
        <w:t xml:space="preserve">документообігу міської ради автоматично генерується лист ознайомлення з документом, у </w:t>
      </w:r>
      <w:r w:rsidRPr="00DD6658">
        <w:rPr>
          <w:sz w:val="28"/>
          <w:szCs w:val="28"/>
          <w:lang w:val="uk-UA"/>
        </w:rPr>
        <w:t>якому зазначається перелік посадових осіб міської ради, яким було передано відповідний документ з позначкою про ознайомлення, у такому форматі: прізвище та ініціали</w:t>
      </w:r>
      <w:r w:rsidR="00F0330B" w:rsidRPr="00DD6658">
        <w:rPr>
          <w:sz w:val="28"/>
          <w:szCs w:val="28"/>
          <w:lang w:val="uk-UA"/>
        </w:rPr>
        <w:t xml:space="preserve"> (власне ім’я)</w:t>
      </w:r>
      <w:r w:rsidRPr="00DD6658">
        <w:rPr>
          <w:sz w:val="28"/>
          <w:szCs w:val="28"/>
          <w:lang w:val="uk-UA"/>
        </w:rPr>
        <w:t>, дата надходження електронного документа, дата ознайомлення (</w:t>
      </w:r>
      <w:r w:rsidR="00920641" w:rsidRPr="00DD6658">
        <w:rPr>
          <w:sz w:val="28"/>
          <w:szCs w:val="28"/>
          <w:lang w:val="uk-UA"/>
        </w:rPr>
        <w:t xml:space="preserve">кваліфікована </w:t>
      </w:r>
      <w:r w:rsidRPr="00DD6658">
        <w:rPr>
          <w:sz w:val="28"/>
          <w:szCs w:val="28"/>
          <w:lang w:val="uk-UA"/>
        </w:rPr>
        <w:t xml:space="preserve">електронна </w:t>
      </w:r>
      <w:r w:rsidRPr="00530B1A">
        <w:rPr>
          <w:sz w:val="28"/>
          <w:szCs w:val="28"/>
          <w:lang w:val="uk-UA"/>
        </w:rPr>
        <w:t>позначка часу).</w:t>
      </w:r>
    </w:p>
    <w:p w14:paraId="6E02332C" w14:textId="77777777" w:rsidR="00CB21A4" w:rsidRPr="00530B1A" w:rsidRDefault="00CB21A4" w:rsidP="002E0C9C">
      <w:pPr>
        <w:pStyle w:val="tjbmf"/>
        <w:shd w:val="clear" w:color="auto" w:fill="FFFFFF"/>
        <w:spacing w:before="0" w:beforeAutospacing="0" w:after="0" w:afterAutospacing="0"/>
        <w:jc w:val="both"/>
        <w:rPr>
          <w:sz w:val="28"/>
          <w:szCs w:val="28"/>
          <w:lang w:val="uk-UA"/>
        </w:rPr>
      </w:pPr>
    </w:p>
    <w:p w14:paraId="65721418" w14:textId="77777777" w:rsidR="00CB21A4" w:rsidRPr="00530B1A" w:rsidRDefault="00CB21A4" w:rsidP="00C23588">
      <w:pPr>
        <w:pStyle w:val="3"/>
        <w:shd w:val="clear" w:color="auto" w:fill="FFFFFF"/>
        <w:spacing w:before="0" w:beforeAutospacing="0" w:after="0" w:afterAutospacing="0" w:line="360" w:lineRule="atLeast"/>
        <w:ind w:firstLine="567"/>
        <w:jc w:val="center"/>
        <w:rPr>
          <w:bCs w:val="0"/>
          <w:sz w:val="28"/>
          <w:szCs w:val="28"/>
          <w:lang w:val="uk-UA"/>
        </w:rPr>
      </w:pPr>
      <w:r w:rsidRPr="00530B1A">
        <w:rPr>
          <w:bCs w:val="0"/>
          <w:sz w:val="28"/>
          <w:szCs w:val="28"/>
          <w:lang w:val="uk-UA"/>
        </w:rPr>
        <w:t>IV. Документування управлінської інформації в електронній формі</w:t>
      </w:r>
    </w:p>
    <w:p w14:paraId="6479D953" w14:textId="77777777" w:rsidR="00CB21A4" w:rsidRPr="00530B1A" w:rsidRDefault="00CB21A4" w:rsidP="00C23588">
      <w:pPr>
        <w:pStyle w:val="3"/>
        <w:shd w:val="clear" w:color="auto" w:fill="FFFFFF"/>
        <w:spacing w:before="0" w:beforeAutospacing="0" w:after="0" w:afterAutospacing="0"/>
        <w:ind w:firstLine="567"/>
        <w:jc w:val="center"/>
        <w:rPr>
          <w:b w:val="0"/>
          <w:bCs w:val="0"/>
          <w:sz w:val="28"/>
          <w:szCs w:val="28"/>
          <w:lang w:val="uk-UA"/>
        </w:rPr>
      </w:pPr>
    </w:p>
    <w:p w14:paraId="3193219D" w14:textId="77777777" w:rsidR="00CB21A4" w:rsidRPr="00530B1A" w:rsidRDefault="00CB21A4" w:rsidP="00C23588">
      <w:pPr>
        <w:pStyle w:val="3"/>
        <w:shd w:val="clear" w:color="auto" w:fill="FFFFFF"/>
        <w:spacing w:before="0" w:beforeAutospacing="0" w:after="0" w:afterAutospacing="0" w:line="360" w:lineRule="atLeast"/>
        <w:ind w:firstLine="567"/>
        <w:jc w:val="center"/>
        <w:rPr>
          <w:bCs w:val="0"/>
          <w:sz w:val="28"/>
          <w:szCs w:val="28"/>
          <w:lang w:val="uk-UA"/>
        </w:rPr>
      </w:pPr>
      <w:r w:rsidRPr="00530B1A">
        <w:rPr>
          <w:bCs w:val="0"/>
          <w:sz w:val="28"/>
          <w:szCs w:val="28"/>
          <w:lang w:val="uk-UA"/>
        </w:rPr>
        <w:t>Загальні вимоги до створення документів</w:t>
      </w:r>
    </w:p>
    <w:p w14:paraId="747D636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74. Документування управлінської інформації в електронній формі полягає у створенні електронних документів, в яких фіксується інформація про управлінські рішення з дотриманням установлених Інструкцією правил.</w:t>
      </w:r>
    </w:p>
    <w:p w14:paraId="095BE27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75. Реквізити, визначені Інструкцією, вносяться до </w:t>
      </w:r>
      <w:proofErr w:type="spellStart"/>
      <w:r w:rsidRPr="00530B1A">
        <w:rPr>
          <w:sz w:val="28"/>
          <w:szCs w:val="28"/>
          <w:lang w:val="uk-UA"/>
        </w:rPr>
        <w:t>реєстраційно</w:t>
      </w:r>
      <w:proofErr w:type="spellEnd"/>
      <w:r w:rsidRPr="00530B1A">
        <w:rPr>
          <w:sz w:val="28"/>
          <w:szCs w:val="28"/>
          <w:lang w:val="uk-UA"/>
        </w:rPr>
        <w:t>-моніторингової картки.</w:t>
      </w:r>
    </w:p>
    <w:p w14:paraId="6747BC22" w14:textId="77777777" w:rsidR="00BA429B" w:rsidRDefault="00BA429B" w:rsidP="00C23588">
      <w:pPr>
        <w:pStyle w:val="3"/>
        <w:shd w:val="clear" w:color="auto" w:fill="FFFFFF"/>
        <w:spacing w:before="0" w:beforeAutospacing="0" w:after="0" w:afterAutospacing="0"/>
        <w:ind w:firstLine="567"/>
        <w:jc w:val="center"/>
        <w:rPr>
          <w:bCs w:val="0"/>
          <w:iCs/>
          <w:sz w:val="28"/>
          <w:szCs w:val="28"/>
          <w:lang w:val="uk-UA"/>
        </w:rPr>
      </w:pPr>
    </w:p>
    <w:p w14:paraId="61A63FFA" w14:textId="24D05488"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iCs/>
          <w:sz w:val="28"/>
          <w:szCs w:val="28"/>
          <w:lang w:val="uk-UA"/>
        </w:rPr>
        <w:t>Бланки документів</w:t>
      </w:r>
    </w:p>
    <w:p w14:paraId="41F153E1" w14:textId="6C82DE3D" w:rsidR="00CB21A4" w:rsidRPr="000153E9" w:rsidRDefault="00CB21A4" w:rsidP="00352F4B">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76. Організаційно-розпорядчі документи міської ради оформлюються на бланках, що створюються в </w:t>
      </w:r>
      <w:r w:rsidRPr="000153E9">
        <w:rPr>
          <w:sz w:val="28"/>
          <w:szCs w:val="28"/>
          <w:lang w:val="uk-UA"/>
        </w:rPr>
        <w:t>електронній формі згідно з вимогами Інструкції</w:t>
      </w:r>
      <w:r w:rsidR="00352F4B" w:rsidRPr="000153E9">
        <w:rPr>
          <w:shd w:val="clear" w:color="auto" w:fill="FFFFFF"/>
          <w:lang w:val="uk-UA"/>
        </w:rPr>
        <w:t xml:space="preserve"> </w:t>
      </w:r>
      <w:r w:rsidR="00352F4B" w:rsidRPr="000153E9">
        <w:rPr>
          <w:sz w:val="28"/>
          <w:szCs w:val="28"/>
          <w:lang w:val="uk-UA"/>
        </w:rPr>
        <w:t>та з урахуванням вимог ДСТУ 4163:2020</w:t>
      </w:r>
      <w:r w:rsidRPr="000153E9">
        <w:rPr>
          <w:sz w:val="28"/>
          <w:szCs w:val="28"/>
          <w:lang w:val="uk-UA"/>
        </w:rPr>
        <w:t>.</w:t>
      </w:r>
    </w:p>
    <w:p w14:paraId="622BB474" w14:textId="4799981E"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77. </w:t>
      </w:r>
      <w:r w:rsidR="00CA53CF" w:rsidRPr="00530B1A">
        <w:rPr>
          <w:sz w:val="28"/>
          <w:szCs w:val="28"/>
          <w:lang w:val="uk-UA"/>
        </w:rPr>
        <w:t>Використовуються бланки, розміщені в загальному мережевому ресурсі, а також б</w:t>
      </w:r>
      <w:r w:rsidRPr="00530B1A">
        <w:rPr>
          <w:sz w:val="28"/>
          <w:szCs w:val="28"/>
          <w:lang w:val="uk-UA"/>
        </w:rPr>
        <w:t xml:space="preserve">ланки можуть генеруватися системою електронного документообігу </w:t>
      </w:r>
      <w:r w:rsidR="005F28AC" w:rsidRPr="000153E9">
        <w:rPr>
          <w:sz w:val="28"/>
          <w:szCs w:val="28"/>
          <w:lang w:val="uk-UA"/>
        </w:rPr>
        <w:t xml:space="preserve">міської ради </w:t>
      </w:r>
      <w:r w:rsidRPr="00530B1A">
        <w:rPr>
          <w:sz w:val="28"/>
          <w:szCs w:val="28"/>
          <w:lang w:val="uk-UA"/>
        </w:rPr>
        <w:t xml:space="preserve">в автоматичному режимі </w:t>
      </w:r>
      <w:r w:rsidR="009F52C7" w:rsidRPr="00530B1A">
        <w:rPr>
          <w:sz w:val="28"/>
          <w:szCs w:val="28"/>
          <w:lang w:val="uk-UA"/>
        </w:rPr>
        <w:t xml:space="preserve">на підставі обраних автором </w:t>
      </w:r>
      <w:proofErr w:type="spellStart"/>
      <w:r w:rsidR="009F52C7"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критеріїв типового бланка для обраного</w:t>
      </w:r>
      <w:r w:rsidR="00CA53CF" w:rsidRPr="00530B1A">
        <w:rPr>
          <w:sz w:val="28"/>
          <w:szCs w:val="28"/>
          <w:lang w:val="uk-UA"/>
        </w:rPr>
        <w:t xml:space="preserve"> виду електронного документа</w:t>
      </w:r>
      <w:r w:rsidRPr="00530B1A">
        <w:rPr>
          <w:sz w:val="28"/>
          <w:szCs w:val="28"/>
          <w:lang w:val="uk-UA"/>
        </w:rPr>
        <w:t>.</w:t>
      </w:r>
    </w:p>
    <w:p w14:paraId="41B6BE8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Для генерації типового бланка застосовуються критерії: вид, тип документа, </w:t>
      </w:r>
      <w:proofErr w:type="spellStart"/>
      <w:r w:rsidRPr="00530B1A">
        <w:rPr>
          <w:sz w:val="28"/>
          <w:szCs w:val="28"/>
          <w:lang w:val="uk-UA"/>
        </w:rPr>
        <w:t>підписувач</w:t>
      </w:r>
      <w:proofErr w:type="spellEnd"/>
      <w:r w:rsidRPr="00530B1A">
        <w:rPr>
          <w:sz w:val="28"/>
          <w:szCs w:val="28"/>
          <w:lang w:val="uk-UA"/>
        </w:rPr>
        <w:t xml:space="preserve"> тощо.</w:t>
      </w:r>
    </w:p>
    <w:p w14:paraId="1AB8FD1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78. Бланки кожного виду генеруються на основі кутового або поздовжнього розміщення реквізитів. Реквізити заголовка розміщуються центрованим (початок і кінець кожного рядка реквізиту однаково віддалені від меж зони розташування реквізитів) або </w:t>
      </w:r>
      <w:proofErr w:type="spellStart"/>
      <w:r w:rsidRPr="00530B1A">
        <w:rPr>
          <w:sz w:val="28"/>
          <w:szCs w:val="28"/>
          <w:lang w:val="uk-UA"/>
        </w:rPr>
        <w:t>прапоровим</w:t>
      </w:r>
      <w:proofErr w:type="spellEnd"/>
      <w:r w:rsidRPr="00530B1A">
        <w:rPr>
          <w:sz w:val="28"/>
          <w:szCs w:val="28"/>
          <w:lang w:val="uk-UA"/>
        </w:rPr>
        <w:t xml:space="preserve"> (кожний рядок реквізиту починається від лівої межі зони розташування реквізитів) способом.</w:t>
      </w:r>
    </w:p>
    <w:p w14:paraId="45D23B5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79. Для підготовки документів в електронній формі </w:t>
      </w:r>
      <w:r w:rsidR="00CA53CF" w:rsidRPr="00530B1A">
        <w:rPr>
          <w:sz w:val="28"/>
          <w:szCs w:val="28"/>
          <w:lang w:val="uk-UA"/>
        </w:rPr>
        <w:t xml:space="preserve">використовуються </w:t>
      </w:r>
      <w:r w:rsidRPr="00530B1A">
        <w:rPr>
          <w:sz w:val="28"/>
          <w:szCs w:val="28"/>
          <w:lang w:val="uk-UA"/>
        </w:rPr>
        <w:t>такі види бланків документів:</w:t>
      </w:r>
    </w:p>
    <w:p w14:paraId="2D3B463C" w14:textId="77777777" w:rsidR="001623E9" w:rsidRPr="00530B1A" w:rsidRDefault="001623E9"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бланк міського голови (додаток 1);</w:t>
      </w:r>
    </w:p>
    <w:p w14:paraId="5602262A" w14:textId="77777777" w:rsidR="00BD2026"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загальний бланк для створення документів (без зазначення у бланку назви виду документа)</w:t>
      </w:r>
      <w:r w:rsidR="00BD2026" w:rsidRPr="00530B1A">
        <w:rPr>
          <w:sz w:val="28"/>
          <w:szCs w:val="28"/>
          <w:lang w:val="uk-UA"/>
        </w:rPr>
        <w:t>:</w:t>
      </w:r>
    </w:p>
    <w:p w14:paraId="2B7F0635" w14:textId="77777777" w:rsidR="00BD2026" w:rsidRPr="00530B1A" w:rsidRDefault="00BD2026"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бланк міської ради (додаток 2);</w:t>
      </w:r>
    </w:p>
    <w:p w14:paraId="431DD6C7" w14:textId="77777777" w:rsidR="00BD2026" w:rsidRPr="00530B1A" w:rsidRDefault="00BD2026"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бланк виконавчого комітету міської ради (додаток 3);</w:t>
      </w:r>
    </w:p>
    <w:p w14:paraId="6AC55A9F" w14:textId="77777777" w:rsidR="00CB21A4" w:rsidRPr="00530B1A" w:rsidRDefault="00BD2026"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бланк виконавчого органу </w:t>
      </w:r>
      <w:r w:rsidR="00DF30A9" w:rsidRPr="00530B1A">
        <w:rPr>
          <w:sz w:val="28"/>
          <w:szCs w:val="28"/>
          <w:lang w:val="uk-UA"/>
        </w:rPr>
        <w:t>міської ради</w:t>
      </w:r>
      <w:r w:rsidR="00CB21A4" w:rsidRPr="00530B1A">
        <w:rPr>
          <w:sz w:val="28"/>
          <w:szCs w:val="28"/>
          <w:lang w:val="uk-UA"/>
        </w:rPr>
        <w:t xml:space="preserve"> (додат</w:t>
      </w:r>
      <w:r w:rsidR="00DF30A9" w:rsidRPr="00530B1A">
        <w:rPr>
          <w:sz w:val="28"/>
          <w:szCs w:val="28"/>
          <w:lang w:val="uk-UA"/>
        </w:rPr>
        <w:t>ок</w:t>
      </w:r>
      <w:r w:rsidR="00C17BBE" w:rsidRPr="00530B1A">
        <w:rPr>
          <w:sz w:val="28"/>
          <w:szCs w:val="28"/>
          <w:lang w:val="uk-UA"/>
        </w:rPr>
        <w:t xml:space="preserve"> 4</w:t>
      </w:r>
      <w:r w:rsidR="00CB21A4" w:rsidRPr="00530B1A">
        <w:rPr>
          <w:sz w:val="28"/>
          <w:szCs w:val="28"/>
          <w:lang w:val="uk-UA"/>
        </w:rPr>
        <w:t>);</w:t>
      </w:r>
    </w:p>
    <w:p w14:paraId="303266C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спеціалізований бланк для створення різних видів документів для листування іноземними мовами (додаток </w:t>
      </w:r>
      <w:r w:rsidR="005C39F0" w:rsidRPr="00530B1A">
        <w:rPr>
          <w:sz w:val="28"/>
          <w:szCs w:val="28"/>
          <w:lang w:val="uk-UA"/>
        </w:rPr>
        <w:t>5</w:t>
      </w:r>
      <w:r w:rsidRPr="00530B1A">
        <w:rPr>
          <w:sz w:val="28"/>
          <w:szCs w:val="28"/>
          <w:lang w:val="uk-UA"/>
        </w:rPr>
        <w:t>);</w:t>
      </w:r>
    </w:p>
    <w:p w14:paraId="189E5C48" w14:textId="77777777" w:rsidR="00DF30A9"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бланк конкретного виду документа (із зазначенням на бланку назви виду документа)</w:t>
      </w:r>
      <w:r w:rsidR="00DF30A9" w:rsidRPr="00530B1A">
        <w:rPr>
          <w:sz w:val="28"/>
          <w:szCs w:val="28"/>
          <w:lang w:val="uk-UA"/>
        </w:rPr>
        <w:t xml:space="preserve">: </w:t>
      </w:r>
    </w:p>
    <w:p w14:paraId="0E46E42A" w14:textId="77777777" w:rsidR="00DF30A9" w:rsidRPr="00530B1A" w:rsidRDefault="00DF30A9"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бланк рішення міської ради (додаток 6);</w:t>
      </w:r>
    </w:p>
    <w:p w14:paraId="50ABE6F7" w14:textId="77777777" w:rsidR="00DF30A9" w:rsidRPr="00530B1A" w:rsidRDefault="00DF30A9"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бланк рішення виконавчого комітету міської ради (додаток 7);</w:t>
      </w:r>
    </w:p>
    <w:p w14:paraId="6DC8650C" w14:textId="77777777" w:rsidR="00DF30A9" w:rsidRPr="00530B1A" w:rsidRDefault="00DF30A9"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бланк розпорядження міського голови</w:t>
      </w:r>
      <w:r w:rsidR="00CB21A4" w:rsidRPr="00530B1A">
        <w:rPr>
          <w:sz w:val="28"/>
          <w:szCs w:val="28"/>
          <w:lang w:val="uk-UA"/>
        </w:rPr>
        <w:t xml:space="preserve"> (додат</w:t>
      </w:r>
      <w:r w:rsidRPr="00530B1A">
        <w:rPr>
          <w:sz w:val="28"/>
          <w:szCs w:val="28"/>
          <w:lang w:val="uk-UA"/>
        </w:rPr>
        <w:t>ок 8);</w:t>
      </w:r>
    </w:p>
    <w:p w14:paraId="3BD97CF6" w14:textId="77777777" w:rsidR="00DF30A9" w:rsidRPr="00530B1A" w:rsidRDefault="00DF30A9"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бланк наказу виконавчого органу міської ради (додаток 9);</w:t>
      </w:r>
    </w:p>
    <w:p w14:paraId="219BD01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бланк протоколу (додаток </w:t>
      </w:r>
      <w:r w:rsidR="00F13F42" w:rsidRPr="00530B1A">
        <w:rPr>
          <w:sz w:val="28"/>
          <w:szCs w:val="28"/>
          <w:lang w:val="uk-UA"/>
        </w:rPr>
        <w:t>1</w:t>
      </w:r>
      <w:r w:rsidR="0016584E" w:rsidRPr="00530B1A">
        <w:rPr>
          <w:sz w:val="28"/>
          <w:szCs w:val="28"/>
          <w:lang w:val="uk-UA"/>
        </w:rPr>
        <w:t>0</w:t>
      </w:r>
      <w:r w:rsidR="00C51A89" w:rsidRPr="00530B1A">
        <w:rPr>
          <w:sz w:val="28"/>
          <w:szCs w:val="28"/>
          <w:lang w:val="uk-UA"/>
        </w:rPr>
        <w:t>);</w:t>
      </w:r>
    </w:p>
    <w:p w14:paraId="718B03AE" w14:textId="77777777" w:rsidR="00C51A89" w:rsidRPr="00530B1A" w:rsidRDefault="00C51A89"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бланк доручення (додаток 11).</w:t>
      </w:r>
    </w:p>
    <w:p w14:paraId="7D1917A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80. Документ у разі необхідності друкується разом із бланком без застосування бланків, виготовлених друкарським способом.</w:t>
      </w:r>
    </w:p>
    <w:p w14:paraId="46AE569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81. Бланки документів, створених у електронній формі, не нумеруються та не потребують обліку.</w:t>
      </w:r>
    </w:p>
    <w:p w14:paraId="293C9362" w14:textId="77777777" w:rsidR="002E0C9C" w:rsidRPr="00530B1A" w:rsidRDefault="002E0C9C" w:rsidP="00C23588">
      <w:pPr>
        <w:pStyle w:val="tjbmf"/>
        <w:shd w:val="clear" w:color="auto" w:fill="FFFFFF"/>
        <w:spacing w:before="0" w:beforeAutospacing="0" w:after="0" w:afterAutospacing="0"/>
        <w:ind w:firstLine="567"/>
        <w:jc w:val="both"/>
        <w:rPr>
          <w:sz w:val="28"/>
          <w:szCs w:val="28"/>
          <w:lang w:val="uk-UA"/>
        </w:rPr>
      </w:pPr>
    </w:p>
    <w:p w14:paraId="06438264"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iCs/>
          <w:sz w:val="28"/>
          <w:szCs w:val="28"/>
          <w:lang w:val="uk-UA"/>
        </w:rPr>
        <w:t>Дата підписання, засвідчення та реєстрації</w:t>
      </w:r>
    </w:p>
    <w:p w14:paraId="66EDE4B5" w14:textId="52B4774A" w:rsidR="00CB21A4" w:rsidRPr="0055502D" w:rsidRDefault="00CB21A4" w:rsidP="00BA429B">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82. Дата підписання визначається </w:t>
      </w:r>
      <w:r w:rsidR="00F62C5A" w:rsidRPr="00530B1A">
        <w:rPr>
          <w:sz w:val="28"/>
          <w:szCs w:val="28"/>
          <w:lang w:val="uk-UA"/>
        </w:rPr>
        <w:t xml:space="preserve">кваліфікованою </w:t>
      </w:r>
      <w:r w:rsidRPr="00530B1A">
        <w:rPr>
          <w:sz w:val="28"/>
          <w:szCs w:val="28"/>
          <w:lang w:val="uk-UA"/>
        </w:rPr>
        <w:t xml:space="preserve">електронною </w:t>
      </w:r>
      <w:r w:rsidRPr="0055502D">
        <w:rPr>
          <w:sz w:val="28"/>
          <w:szCs w:val="28"/>
          <w:lang w:val="uk-UA"/>
        </w:rPr>
        <w:t xml:space="preserve">позначкою часу, що невід'ємно пов'язана з </w:t>
      </w:r>
      <w:r w:rsidR="00F62C5A" w:rsidRPr="0055502D">
        <w:rPr>
          <w:sz w:val="28"/>
          <w:szCs w:val="28"/>
          <w:lang w:val="uk-UA"/>
        </w:rPr>
        <w:t>кваліфікованим електронним</w:t>
      </w:r>
      <w:r w:rsidRPr="0055502D">
        <w:rPr>
          <w:sz w:val="28"/>
          <w:szCs w:val="28"/>
          <w:lang w:val="uk-UA"/>
        </w:rPr>
        <w:t xml:space="preserve"> підписом</w:t>
      </w:r>
      <w:r w:rsidR="00BA429B" w:rsidRPr="0055502D">
        <w:rPr>
          <w:shd w:val="clear" w:color="auto" w:fill="FFFFFF"/>
          <w:lang w:val="uk-UA"/>
        </w:rPr>
        <w:t xml:space="preserve"> </w:t>
      </w:r>
      <w:r w:rsidR="00BA429B" w:rsidRPr="0055502D">
        <w:rPr>
          <w:sz w:val="28"/>
          <w:szCs w:val="28"/>
          <w:lang w:val="uk-UA"/>
        </w:rPr>
        <w:t>або удосконаленим електронним підписом, що базується на кваліфікованому сертифікаті електронного підпису.</w:t>
      </w:r>
    </w:p>
    <w:p w14:paraId="4F6BDE4D" w14:textId="3BC1CD8A" w:rsidR="00CB21A4" w:rsidRPr="0055502D" w:rsidRDefault="00CB21A4" w:rsidP="003A73E4">
      <w:pPr>
        <w:pStyle w:val="tjbmf"/>
        <w:shd w:val="clear" w:color="auto" w:fill="FFFFFF"/>
        <w:spacing w:before="0" w:beforeAutospacing="0" w:after="0" w:afterAutospacing="0" w:line="360" w:lineRule="atLeast"/>
        <w:ind w:firstLine="567"/>
        <w:jc w:val="both"/>
        <w:rPr>
          <w:sz w:val="28"/>
          <w:szCs w:val="28"/>
          <w:lang w:val="uk-UA"/>
        </w:rPr>
      </w:pPr>
      <w:r w:rsidRPr="0055502D">
        <w:rPr>
          <w:sz w:val="28"/>
          <w:szCs w:val="28"/>
          <w:lang w:val="uk-UA"/>
        </w:rPr>
        <w:t xml:space="preserve">83. Дата засвідчення визначається </w:t>
      </w:r>
      <w:r w:rsidR="00F62C5A" w:rsidRPr="0055502D">
        <w:rPr>
          <w:sz w:val="28"/>
          <w:szCs w:val="28"/>
          <w:lang w:val="uk-UA"/>
        </w:rPr>
        <w:t xml:space="preserve">кваліфікованою </w:t>
      </w:r>
      <w:r w:rsidRPr="0055502D">
        <w:rPr>
          <w:sz w:val="28"/>
          <w:szCs w:val="28"/>
          <w:lang w:val="uk-UA"/>
        </w:rPr>
        <w:t xml:space="preserve">електронною позначкою часу, що невід'ємно пов'язана з </w:t>
      </w:r>
      <w:r w:rsidR="00F62C5A" w:rsidRPr="0055502D">
        <w:rPr>
          <w:sz w:val="28"/>
          <w:szCs w:val="28"/>
          <w:lang w:val="uk-UA"/>
        </w:rPr>
        <w:t xml:space="preserve">кваліфікованою </w:t>
      </w:r>
      <w:r w:rsidRPr="0055502D">
        <w:rPr>
          <w:sz w:val="28"/>
          <w:szCs w:val="28"/>
          <w:lang w:val="uk-UA"/>
        </w:rPr>
        <w:t>електронною печаткою</w:t>
      </w:r>
      <w:r w:rsidR="003A73E4" w:rsidRPr="0055502D">
        <w:rPr>
          <w:shd w:val="clear" w:color="auto" w:fill="FFFFFF"/>
          <w:lang w:val="uk-UA"/>
        </w:rPr>
        <w:t xml:space="preserve"> </w:t>
      </w:r>
      <w:r w:rsidR="003A73E4" w:rsidRPr="0055502D">
        <w:rPr>
          <w:sz w:val="28"/>
          <w:szCs w:val="28"/>
          <w:shd w:val="clear" w:color="auto" w:fill="FFFFFF"/>
          <w:lang w:val="uk-UA"/>
        </w:rPr>
        <w:t>а</w:t>
      </w:r>
      <w:r w:rsidR="003A73E4" w:rsidRPr="0055502D">
        <w:rPr>
          <w:sz w:val="28"/>
          <w:szCs w:val="28"/>
          <w:lang w:val="uk-UA"/>
        </w:rPr>
        <w:t>бо удосконаленою електронною печаткою, що базується на кваліфікованому сертифікаті електронної печатки.</w:t>
      </w:r>
    </w:p>
    <w:p w14:paraId="783C150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84. Дата реєстрації вихідного документа автоматично формується системою електронного документообігу міської ради у </w:t>
      </w:r>
      <w:proofErr w:type="spellStart"/>
      <w:r w:rsidRPr="00530B1A">
        <w:rPr>
          <w:sz w:val="28"/>
          <w:szCs w:val="28"/>
          <w:lang w:val="uk-UA"/>
        </w:rPr>
        <w:t>реєстраційно</w:t>
      </w:r>
      <w:proofErr w:type="spellEnd"/>
      <w:r w:rsidRPr="00530B1A">
        <w:rPr>
          <w:sz w:val="28"/>
          <w:szCs w:val="28"/>
          <w:lang w:val="uk-UA"/>
        </w:rPr>
        <w:t>-моніторинговій картці під час його підписання.</w:t>
      </w:r>
    </w:p>
    <w:p w14:paraId="34006ED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85. Обов'язковому датуванню у </w:t>
      </w:r>
      <w:proofErr w:type="spellStart"/>
      <w:r w:rsidRPr="00530B1A">
        <w:rPr>
          <w:sz w:val="28"/>
          <w:szCs w:val="28"/>
          <w:lang w:val="uk-UA"/>
        </w:rPr>
        <w:t>реєстраційно</w:t>
      </w:r>
      <w:proofErr w:type="spellEnd"/>
      <w:r w:rsidRPr="00530B1A">
        <w:rPr>
          <w:sz w:val="28"/>
          <w:szCs w:val="28"/>
          <w:lang w:val="uk-UA"/>
        </w:rPr>
        <w:t>-моніторинговій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14:paraId="0FA8DCCA" w14:textId="77777777" w:rsidR="002E0C9C" w:rsidRPr="00530B1A" w:rsidRDefault="002E0C9C" w:rsidP="00C23588">
      <w:pPr>
        <w:pStyle w:val="3"/>
        <w:shd w:val="clear" w:color="auto" w:fill="FFFFFF"/>
        <w:spacing w:before="0" w:beforeAutospacing="0" w:after="0" w:afterAutospacing="0"/>
        <w:ind w:firstLine="567"/>
        <w:rPr>
          <w:b w:val="0"/>
          <w:bCs w:val="0"/>
          <w:iCs/>
          <w:sz w:val="28"/>
          <w:szCs w:val="28"/>
          <w:lang w:val="uk-UA"/>
        </w:rPr>
      </w:pPr>
    </w:p>
    <w:p w14:paraId="5C2AEB14" w14:textId="77777777" w:rsidR="00CB21A4" w:rsidRPr="00530B1A" w:rsidRDefault="00882FDC" w:rsidP="00C23588">
      <w:pPr>
        <w:pStyle w:val="3"/>
        <w:shd w:val="clear" w:color="auto" w:fill="FFFFFF"/>
        <w:spacing w:before="0" w:beforeAutospacing="0" w:after="0" w:afterAutospacing="0"/>
        <w:ind w:firstLine="567"/>
        <w:jc w:val="center"/>
        <w:rPr>
          <w:bCs w:val="0"/>
          <w:sz w:val="28"/>
          <w:szCs w:val="28"/>
          <w:lang w:val="uk-UA"/>
        </w:rPr>
      </w:pPr>
      <w:r w:rsidRPr="00530B1A">
        <w:rPr>
          <w:bCs w:val="0"/>
          <w:iCs/>
          <w:sz w:val="28"/>
          <w:szCs w:val="28"/>
          <w:lang w:val="uk-UA"/>
        </w:rPr>
        <w:t>Оформлення</w:t>
      </w:r>
      <w:r w:rsidR="00CB21A4" w:rsidRPr="00530B1A">
        <w:rPr>
          <w:bCs w:val="0"/>
          <w:iCs/>
          <w:sz w:val="28"/>
          <w:szCs w:val="28"/>
          <w:lang w:val="uk-UA"/>
        </w:rPr>
        <w:t xml:space="preserve"> додатків</w:t>
      </w:r>
    </w:p>
    <w:p w14:paraId="758932D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86. На додатках, що затверджуються відповідними актами (положення, інструкції, правила, порядки тощо), проставляється гриф затвердження відповідно до пункту 92 Інструкції. У відповідних пунктах розпорядчої частини документа робиться посилання: «що додається» або «(додається)».</w:t>
      </w:r>
    </w:p>
    <w:p w14:paraId="2B70FE8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87. На додатках до </w:t>
      </w:r>
      <w:r w:rsidR="00882FDC" w:rsidRPr="00530B1A">
        <w:rPr>
          <w:sz w:val="28"/>
          <w:szCs w:val="28"/>
          <w:lang w:val="uk-UA"/>
        </w:rPr>
        <w:t>розпорядження (</w:t>
      </w:r>
      <w:r w:rsidRPr="00530B1A">
        <w:rPr>
          <w:sz w:val="28"/>
          <w:szCs w:val="28"/>
          <w:lang w:val="uk-UA"/>
        </w:rPr>
        <w:t>наказу</w:t>
      </w:r>
      <w:r w:rsidR="00882FDC" w:rsidRPr="00530B1A">
        <w:rPr>
          <w:sz w:val="28"/>
          <w:szCs w:val="28"/>
          <w:lang w:val="uk-UA"/>
        </w:rPr>
        <w:t>)</w:t>
      </w:r>
      <w:r w:rsidRPr="00530B1A">
        <w:rPr>
          <w:sz w:val="28"/>
          <w:szCs w:val="28"/>
          <w:lang w:val="uk-UA"/>
        </w:rPr>
        <w:t>, положення, правил, інструкції тощо проставляється відмітка у верхньому правому куті першої сторінки додатка, яка включає номер додатка</w:t>
      </w:r>
      <w:r w:rsidR="00882FDC" w:rsidRPr="00530B1A">
        <w:rPr>
          <w:sz w:val="28"/>
          <w:szCs w:val="28"/>
          <w:lang w:val="uk-UA"/>
        </w:rPr>
        <w:t>, заголовок</w:t>
      </w:r>
      <w:r w:rsidR="00B24032" w:rsidRPr="00530B1A">
        <w:rPr>
          <w:sz w:val="28"/>
          <w:szCs w:val="28"/>
          <w:lang w:val="uk-UA"/>
        </w:rPr>
        <w:t xml:space="preserve"> нормативно-правового </w:t>
      </w:r>
      <w:proofErr w:type="spellStart"/>
      <w:r w:rsidR="00B24032" w:rsidRPr="00530B1A">
        <w:rPr>
          <w:sz w:val="28"/>
          <w:szCs w:val="28"/>
          <w:lang w:val="uk-UA"/>
        </w:rPr>
        <w:t>акта</w:t>
      </w:r>
      <w:proofErr w:type="spellEnd"/>
      <w:r w:rsidR="00A50A50" w:rsidRPr="00530B1A">
        <w:rPr>
          <w:sz w:val="28"/>
          <w:szCs w:val="28"/>
          <w:lang w:val="uk-UA"/>
        </w:rPr>
        <w:t xml:space="preserve"> та посилання на відповідну структурну одиницю</w:t>
      </w:r>
      <w:r w:rsidRPr="00530B1A">
        <w:rPr>
          <w:sz w:val="28"/>
          <w:szCs w:val="28"/>
          <w:lang w:val="uk-UA"/>
        </w:rPr>
        <w:t>, наприклад:</w:t>
      </w:r>
    </w:p>
    <w:p w14:paraId="28E194BA" w14:textId="77777777" w:rsidR="00A50A50" w:rsidRPr="00530B1A" w:rsidRDefault="00CB21A4" w:rsidP="00037B10">
      <w:pPr>
        <w:pStyle w:val="tj"/>
        <w:shd w:val="clear" w:color="auto" w:fill="FFFFFF"/>
        <w:spacing w:before="0" w:beforeAutospacing="0" w:after="0" w:afterAutospacing="0" w:line="360" w:lineRule="atLeast"/>
        <w:ind w:left="5103"/>
        <w:rPr>
          <w:sz w:val="28"/>
          <w:szCs w:val="28"/>
          <w:lang w:val="uk-UA"/>
        </w:rPr>
      </w:pPr>
      <w:r w:rsidRPr="00530B1A">
        <w:rPr>
          <w:sz w:val="28"/>
          <w:szCs w:val="28"/>
          <w:lang w:val="uk-UA"/>
        </w:rPr>
        <w:t>Додаток 5</w:t>
      </w:r>
      <w:r w:rsidRPr="00530B1A">
        <w:rPr>
          <w:sz w:val="28"/>
          <w:szCs w:val="28"/>
          <w:lang w:val="uk-UA"/>
        </w:rPr>
        <w:br/>
        <w:t xml:space="preserve">до </w:t>
      </w:r>
      <w:r w:rsidR="00037B10" w:rsidRPr="00530B1A">
        <w:rPr>
          <w:sz w:val="28"/>
          <w:szCs w:val="28"/>
          <w:lang w:val="uk-UA"/>
        </w:rPr>
        <w:t>Правил виробництва (виготовлення) та контролю якості лікарських засобів в аптеках</w:t>
      </w:r>
    </w:p>
    <w:p w14:paraId="71137DEE" w14:textId="77777777" w:rsidR="00CB21A4" w:rsidRPr="00530B1A" w:rsidRDefault="00A50A50" w:rsidP="00037B10">
      <w:pPr>
        <w:pStyle w:val="tj"/>
        <w:shd w:val="clear" w:color="auto" w:fill="FFFFFF"/>
        <w:spacing w:before="0" w:beforeAutospacing="0" w:after="0" w:afterAutospacing="0" w:line="360" w:lineRule="atLeast"/>
        <w:ind w:left="5103"/>
        <w:rPr>
          <w:sz w:val="28"/>
          <w:szCs w:val="28"/>
          <w:lang w:val="uk-UA"/>
        </w:rPr>
      </w:pPr>
      <w:r w:rsidRPr="00530B1A">
        <w:rPr>
          <w:sz w:val="28"/>
          <w:szCs w:val="28"/>
          <w:lang w:val="uk-UA"/>
        </w:rPr>
        <w:t xml:space="preserve">(пункт </w:t>
      </w:r>
      <w:r w:rsidR="00037B10" w:rsidRPr="00530B1A">
        <w:rPr>
          <w:sz w:val="28"/>
          <w:szCs w:val="28"/>
          <w:lang w:val="uk-UA"/>
        </w:rPr>
        <w:t>7.3</w:t>
      </w:r>
      <w:r w:rsidRPr="00530B1A">
        <w:rPr>
          <w:sz w:val="28"/>
          <w:szCs w:val="28"/>
          <w:lang w:val="uk-UA"/>
        </w:rPr>
        <w:t>)</w:t>
      </w:r>
    </w:p>
    <w:p w14:paraId="13D315EA" w14:textId="77777777" w:rsidR="00735AF2" w:rsidRPr="00530B1A" w:rsidRDefault="00735AF2" w:rsidP="00037B10">
      <w:pPr>
        <w:pStyle w:val="tj"/>
        <w:shd w:val="clear" w:color="auto" w:fill="FFFFFF"/>
        <w:spacing w:before="0" w:beforeAutospacing="0" w:after="0" w:afterAutospacing="0"/>
        <w:ind w:left="5387" w:firstLine="567"/>
        <w:rPr>
          <w:sz w:val="16"/>
          <w:szCs w:val="16"/>
          <w:lang w:val="uk-UA"/>
        </w:rPr>
      </w:pPr>
    </w:p>
    <w:p w14:paraId="23FC6EA0" w14:textId="77777777" w:rsidR="00CB21A4" w:rsidRPr="00530B1A" w:rsidRDefault="00A50A50" w:rsidP="002E0C9C">
      <w:pPr>
        <w:pStyle w:val="3"/>
        <w:shd w:val="clear" w:color="auto" w:fill="FFFFFF"/>
        <w:spacing w:before="0" w:beforeAutospacing="0" w:after="0" w:afterAutospacing="0" w:line="360" w:lineRule="atLeast"/>
        <w:ind w:firstLine="567"/>
        <w:jc w:val="both"/>
        <w:rPr>
          <w:b w:val="0"/>
          <w:bCs w:val="0"/>
          <w:iCs/>
          <w:sz w:val="28"/>
          <w:szCs w:val="28"/>
          <w:lang w:val="uk-UA"/>
        </w:rPr>
      </w:pPr>
      <w:r w:rsidRPr="00530B1A">
        <w:rPr>
          <w:b w:val="0"/>
          <w:bCs w:val="0"/>
          <w:iCs/>
          <w:sz w:val="28"/>
          <w:szCs w:val="28"/>
          <w:lang w:val="uk-UA"/>
        </w:rPr>
        <w:t xml:space="preserve">Супровідні матеріали довідкового або аналітичного характеру (графіки, схеми, таблиці, списки тощо) до основного документа повинні мати відмітку з посиланням на </w:t>
      </w:r>
      <w:r w:rsidR="00735AF2" w:rsidRPr="00530B1A">
        <w:rPr>
          <w:b w:val="0"/>
          <w:bCs w:val="0"/>
          <w:iCs/>
          <w:sz w:val="28"/>
          <w:szCs w:val="28"/>
          <w:lang w:val="uk-UA"/>
        </w:rPr>
        <w:t>цей</w:t>
      </w:r>
      <w:r w:rsidRPr="00530B1A">
        <w:rPr>
          <w:b w:val="0"/>
          <w:bCs w:val="0"/>
          <w:iCs/>
          <w:sz w:val="28"/>
          <w:szCs w:val="28"/>
          <w:lang w:val="uk-UA"/>
        </w:rPr>
        <w:t xml:space="preserve"> документ</w:t>
      </w:r>
      <w:r w:rsidR="00735AF2" w:rsidRPr="00530B1A">
        <w:rPr>
          <w:b w:val="0"/>
          <w:bCs w:val="0"/>
          <w:iCs/>
          <w:sz w:val="28"/>
          <w:szCs w:val="28"/>
          <w:lang w:val="uk-UA"/>
        </w:rPr>
        <w:t xml:space="preserve">, його </w:t>
      </w:r>
      <w:r w:rsidR="00526626" w:rsidRPr="00530B1A">
        <w:rPr>
          <w:b w:val="0"/>
          <w:bCs w:val="0"/>
          <w:iCs/>
          <w:sz w:val="28"/>
          <w:szCs w:val="28"/>
          <w:lang w:val="uk-UA"/>
        </w:rPr>
        <w:t>дату і номер</w:t>
      </w:r>
      <w:r w:rsidR="00735AF2" w:rsidRPr="00530B1A">
        <w:rPr>
          <w:b w:val="0"/>
          <w:bCs w:val="0"/>
          <w:iCs/>
          <w:sz w:val="28"/>
          <w:szCs w:val="28"/>
          <w:lang w:val="uk-UA"/>
        </w:rPr>
        <w:t>, наприклад:</w:t>
      </w:r>
    </w:p>
    <w:p w14:paraId="262CC7F1" w14:textId="77777777" w:rsidR="00735AF2" w:rsidRPr="00530B1A" w:rsidRDefault="00735AF2" w:rsidP="0093577D">
      <w:pPr>
        <w:pStyle w:val="3"/>
        <w:shd w:val="clear" w:color="auto" w:fill="FFFFFF"/>
        <w:spacing w:before="0" w:beforeAutospacing="0" w:after="0" w:afterAutospacing="0"/>
        <w:ind w:left="5103"/>
        <w:rPr>
          <w:b w:val="0"/>
          <w:bCs w:val="0"/>
          <w:iCs/>
          <w:sz w:val="28"/>
          <w:szCs w:val="28"/>
          <w:lang w:val="uk-UA"/>
        </w:rPr>
      </w:pPr>
      <w:r w:rsidRPr="00530B1A">
        <w:rPr>
          <w:b w:val="0"/>
          <w:bCs w:val="0"/>
          <w:iCs/>
          <w:sz w:val="28"/>
          <w:szCs w:val="28"/>
          <w:lang w:val="uk-UA"/>
        </w:rPr>
        <w:t xml:space="preserve">Додаток </w:t>
      </w:r>
    </w:p>
    <w:p w14:paraId="1EFF3DE5" w14:textId="206F7267" w:rsidR="00735AF2" w:rsidRPr="005912E3" w:rsidRDefault="00735AF2" w:rsidP="0093577D">
      <w:pPr>
        <w:pStyle w:val="3"/>
        <w:shd w:val="clear" w:color="auto" w:fill="FFFFFF"/>
        <w:spacing w:before="0" w:beforeAutospacing="0" w:after="0" w:afterAutospacing="0"/>
        <w:ind w:left="5103"/>
        <w:jc w:val="both"/>
        <w:rPr>
          <w:b w:val="0"/>
          <w:bCs w:val="0"/>
          <w:iCs/>
          <w:color w:val="000000" w:themeColor="text1"/>
          <w:sz w:val="28"/>
          <w:szCs w:val="28"/>
          <w:lang w:val="uk-UA"/>
        </w:rPr>
      </w:pPr>
      <w:r w:rsidRPr="00530B1A">
        <w:rPr>
          <w:b w:val="0"/>
          <w:bCs w:val="0"/>
          <w:iCs/>
          <w:sz w:val="28"/>
          <w:szCs w:val="28"/>
          <w:lang w:val="uk-UA"/>
        </w:rPr>
        <w:t xml:space="preserve">до </w:t>
      </w:r>
      <w:r w:rsidR="00AE21BA" w:rsidRPr="00530B1A">
        <w:rPr>
          <w:b w:val="0"/>
          <w:bCs w:val="0"/>
          <w:iCs/>
          <w:sz w:val="28"/>
          <w:szCs w:val="28"/>
          <w:lang w:val="uk-UA"/>
        </w:rPr>
        <w:t>Програми</w:t>
      </w:r>
      <w:r w:rsidR="00020949" w:rsidRPr="00530B1A">
        <w:rPr>
          <w:b w:val="0"/>
          <w:bCs w:val="0"/>
          <w:iCs/>
          <w:sz w:val="28"/>
          <w:szCs w:val="28"/>
          <w:lang w:val="uk-UA"/>
        </w:rPr>
        <w:t xml:space="preserve"> економічного та соціального розвитку Луцької міської територіальної громади на </w:t>
      </w:r>
      <w:r w:rsidR="00020949" w:rsidRPr="005912E3">
        <w:rPr>
          <w:b w:val="0"/>
          <w:bCs w:val="0"/>
          <w:iCs/>
          <w:color w:val="000000" w:themeColor="text1"/>
          <w:sz w:val="28"/>
          <w:szCs w:val="28"/>
          <w:lang w:val="uk-UA"/>
        </w:rPr>
        <w:t>202</w:t>
      </w:r>
      <w:r w:rsidR="008666F2">
        <w:rPr>
          <w:b w:val="0"/>
          <w:bCs w:val="0"/>
          <w:iCs/>
          <w:color w:val="000000" w:themeColor="text1"/>
          <w:sz w:val="28"/>
          <w:szCs w:val="28"/>
          <w:lang w:val="uk-UA"/>
        </w:rPr>
        <w:t>5</w:t>
      </w:r>
      <w:r w:rsidR="00020949" w:rsidRPr="005912E3">
        <w:rPr>
          <w:b w:val="0"/>
          <w:bCs w:val="0"/>
          <w:iCs/>
          <w:color w:val="000000" w:themeColor="text1"/>
          <w:sz w:val="28"/>
          <w:szCs w:val="28"/>
          <w:lang w:val="uk-UA"/>
        </w:rPr>
        <w:t xml:space="preserve"> рік</w:t>
      </w:r>
    </w:p>
    <w:p w14:paraId="40F64FC3" w14:textId="77777777" w:rsidR="00037B10" w:rsidRPr="00530B1A" w:rsidRDefault="00037B10" w:rsidP="00C23588">
      <w:pPr>
        <w:pStyle w:val="3"/>
        <w:shd w:val="clear" w:color="auto" w:fill="FFFFFF"/>
        <w:spacing w:before="0" w:beforeAutospacing="0" w:after="0" w:afterAutospacing="0"/>
        <w:ind w:left="5387" w:firstLine="567"/>
        <w:rPr>
          <w:b w:val="0"/>
          <w:bCs w:val="0"/>
          <w:iCs/>
          <w:sz w:val="16"/>
          <w:szCs w:val="16"/>
          <w:lang w:val="uk-UA"/>
        </w:rPr>
      </w:pPr>
    </w:p>
    <w:p w14:paraId="6DCB9AB0"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iCs/>
          <w:sz w:val="28"/>
          <w:szCs w:val="28"/>
          <w:lang w:val="uk-UA"/>
        </w:rPr>
        <w:t>Реєстраційний індекс документів</w:t>
      </w:r>
    </w:p>
    <w:p w14:paraId="36FA3DF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88. Якщо документ підготовлено двома чи більше установами, застосовується реєстраційний індекс головного виконавця.</w:t>
      </w:r>
    </w:p>
    <w:p w14:paraId="3928C3B0" w14:textId="3ECE8095" w:rsidR="00CB21A4" w:rsidRPr="0055502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89. Під </w:t>
      </w:r>
      <w:r w:rsidRPr="0055502D">
        <w:rPr>
          <w:sz w:val="28"/>
          <w:szCs w:val="28"/>
          <w:lang w:val="uk-UA"/>
        </w:rPr>
        <w:t xml:space="preserve">час візуалізації документа місце розташування реєстраційного індексу визначається згідно з </w:t>
      </w:r>
      <w:r w:rsidR="00355653" w:rsidRPr="0055502D">
        <w:rPr>
          <w:sz w:val="28"/>
          <w:szCs w:val="28"/>
          <w:lang w:val="uk-UA"/>
        </w:rPr>
        <w:t>Інструкцією</w:t>
      </w:r>
      <w:r w:rsidRPr="0055502D">
        <w:rPr>
          <w:sz w:val="28"/>
          <w:szCs w:val="28"/>
          <w:lang w:val="uk-UA"/>
        </w:rPr>
        <w:t>.</w:t>
      </w:r>
    </w:p>
    <w:p w14:paraId="6BE81A4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90. Під час візуалізації документа система електронного документообігу установи відтворює та візуалізує разом з документом образ штрих-коду аб</w:t>
      </w:r>
      <w:r w:rsidR="00A4480F" w:rsidRPr="00530B1A">
        <w:rPr>
          <w:sz w:val="28"/>
          <w:szCs w:val="28"/>
          <w:lang w:val="uk-UA"/>
        </w:rPr>
        <w:t>о QR-коду</w:t>
      </w:r>
      <w:r w:rsidRPr="00530B1A">
        <w:rPr>
          <w:sz w:val="28"/>
          <w:szCs w:val="28"/>
          <w:lang w:val="uk-UA"/>
        </w:rPr>
        <w:t>, який обов'язково містить:</w:t>
      </w:r>
    </w:p>
    <w:p w14:paraId="4245838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дату реєстрації та реєстраційний індекс документа;</w:t>
      </w:r>
    </w:p>
    <w:p w14:paraId="7FD42C4E" w14:textId="77777777" w:rsidR="00CB21A4" w:rsidRPr="00530B1A" w:rsidRDefault="00A4480F"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скорочене найменування установи, </w:t>
      </w:r>
      <w:r w:rsidR="00CB21A4" w:rsidRPr="00530B1A">
        <w:rPr>
          <w:sz w:val="28"/>
          <w:szCs w:val="28"/>
          <w:lang w:val="uk-UA"/>
        </w:rPr>
        <w:t xml:space="preserve">реквізит </w:t>
      </w:r>
      <w:proofErr w:type="spellStart"/>
      <w:r w:rsidR="00CB21A4" w:rsidRPr="00530B1A">
        <w:rPr>
          <w:sz w:val="28"/>
          <w:szCs w:val="28"/>
          <w:lang w:val="uk-UA"/>
        </w:rPr>
        <w:t>підписувача</w:t>
      </w:r>
      <w:proofErr w:type="spellEnd"/>
      <w:r w:rsidR="00CB21A4" w:rsidRPr="00530B1A">
        <w:rPr>
          <w:sz w:val="28"/>
          <w:szCs w:val="28"/>
          <w:lang w:val="uk-UA"/>
        </w:rPr>
        <w:t xml:space="preserve"> (</w:t>
      </w:r>
      <w:proofErr w:type="spellStart"/>
      <w:r w:rsidR="00CB21A4" w:rsidRPr="00530B1A">
        <w:rPr>
          <w:sz w:val="28"/>
          <w:szCs w:val="28"/>
          <w:lang w:val="uk-UA"/>
        </w:rPr>
        <w:t>підписувачів</w:t>
      </w:r>
      <w:proofErr w:type="spellEnd"/>
      <w:r w:rsidR="00CB21A4" w:rsidRPr="00530B1A">
        <w:rPr>
          <w:sz w:val="28"/>
          <w:szCs w:val="28"/>
          <w:lang w:val="uk-UA"/>
        </w:rPr>
        <w:t xml:space="preserve">) та дату підписання з </w:t>
      </w:r>
      <w:r w:rsidRPr="00530B1A">
        <w:rPr>
          <w:sz w:val="28"/>
          <w:szCs w:val="28"/>
          <w:lang w:val="uk-UA"/>
        </w:rPr>
        <w:t xml:space="preserve">кваліфікованої </w:t>
      </w:r>
      <w:r w:rsidR="00CB21A4" w:rsidRPr="00530B1A">
        <w:rPr>
          <w:sz w:val="28"/>
          <w:szCs w:val="28"/>
          <w:lang w:val="uk-UA"/>
        </w:rPr>
        <w:t>електронної позначки часу (лише для QR-коду);</w:t>
      </w:r>
    </w:p>
    <w:p w14:paraId="09B4B11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дані про погодження (лише для актів).</w:t>
      </w:r>
    </w:p>
    <w:p w14:paraId="73FB53EA" w14:textId="77777777" w:rsidR="00CB21A4" w:rsidRPr="00530B1A" w:rsidRDefault="002E20B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91. </w:t>
      </w:r>
      <w:r w:rsidR="00CB21A4" w:rsidRPr="00530B1A">
        <w:rPr>
          <w:sz w:val="28"/>
          <w:szCs w:val="28"/>
          <w:lang w:val="uk-UA"/>
        </w:rPr>
        <w:t>Під час реєстрації паперових документів використовується штрих-код або QR-код, а під час реєстрації актів – лише QR-код.</w:t>
      </w:r>
    </w:p>
    <w:p w14:paraId="0BCF228F" w14:textId="77777777" w:rsidR="00037B10" w:rsidRPr="00530B1A" w:rsidRDefault="00037B10" w:rsidP="00C23588">
      <w:pPr>
        <w:pStyle w:val="tjbmf"/>
        <w:shd w:val="clear" w:color="auto" w:fill="FFFFFF"/>
        <w:spacing w:before="0" w:beforeAutospacing="0" w:after="0" w:afterAutospacing="0"/>
        <w:ind w:firstLine="567"/>
        <w:jc w:val="both"/>
        <w:rPr>
          <w:sz w:val="28"/>
          <w:szCs w:val="28"/>
          <w:lang w:val="uk-UA"/>
        </w:rPr>
      </w:pPr>
    </w:p>
    <w:p w14:paraId="246D86D1"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iCs/>
          <w:sz w:val="28"/>
          <w:szCs w:val="28"/>
          <w:lang w:val="uk-UA"/>
        </w:rPr>
        <w:t>Гриф затвердження документа</w:t>
      </w:r>
    </w:p>
    <w:p w14:paraId="18D9C29D" w14:textId="77777777" w:rsidR="00CB21A4" w:rsidRPr="00530B1A" w:rsidRDefault="00CB21A4" w:rsidP="00037B10">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92. У разі коли електронний документ затверджується розпорядженням міського го</w:t>
      </w:r>
      <w:r w:rsidR="002E20B4" w:rsidRPr="00530B1A">
        <w:rPr>
          <w:sz w:val="28"/>
          <w:szCs w:val="28"/>
          <w:lang w:val="uk-UA"/>
        </w:rPr>
        <w:t xml:space="preserve">лови, рішенням міської ради, рішенням </w:t>
      </w:r>
      <w:r w:rsidRPr="00530B1A">
        <w:rPr>
          <w:sz w:val="28"/>
          <w:szCs w:val="28"/>
          <w:lang w:val="uk-UA"/>
        </w:rPr>
        <w:t>виконавчого комітету</w:t>
      </w:r>
      <w:r w:rsidR="002E20B4" w:rsidRPr="00530B1A">
        <w:rPr>
          <w:sz w:val="28"/>
          <w:szCs w:val="28"/>
          <w:lang w:val="uk-UA"/>
        </w:rPr>
        <w:t xml:space="preserve">, наказом керівника виконавчого органу </w:t>
      </w:r>
      <w:r w:rsidRPr="00530B1A">
        <w:rPr>
          <w:sz w:val="28"/>
          <w:szCs w:val="28"/>
          <w:lang w:val="uk-UA"/>
        </w:rPr>
        <w:t xml:space="preserve">гриф затвердження складається із слова «ЗАТВЕРДЖЕНО», назви (у називному відмінку) виду документа, яким затверджується створений документ, із зазначенням </w:t>
      </w:r>
      <w:r w:rsidR="002E20B4" w:rsidRPr="00530B1A">
        <w:rPr>
          <w:sz w:val="28"/>
          <w:szCs w:val="28"/>
          <w:lang w:val="uk-UA"/>
        </w:rPr>
        <w:t xml:space="preserve">дати </w:t>
      </w:r>
      <w:r w:rsidRPr="00530B1A">
        <w:rPr>
          <w:sz w:val="28"/>
          <w:szCs w:val="28"/>
          <w:lang w:val="uk-UA"/>
        </w:rPr>
        <w:t>його</w:t>
      </w:r>
      <w:r w:rsidR="002E20B4" w:rsidRPr="00530B1A">
        <w:rPr>
          <w:sz w:val="28"/>
          <w:szCs w:val="28"/>
          <w:lang w:val="uk-UA"/>
        </w:rPr>
        <w:t xml:space="preserve"> затвердження</w:t>
      </w:r>
      <w:r w:rsidRPr="00530B1A">
        <w:rPr>
          <w:sz w:val="28"/>
          <w:szCs w:val="28"/>
          <w:lang w:val="uk-UA"/>
        </w:rPr>
        <w:t xml:space="preserve"> і номера, наприклад:</w:t>
      </w:r>
    </w:p>
    <w:p w14:paraId="750BCDD5" w14:textId="77777777" w:rsidR="00CB21A4" w:rsidRPr="00530B1A" w:rsidRDefault="00CB21A4" w:rsidP="008666F2">
      <w:pPr>
        <w:spacing w:line="276" w:lineRule="auto"/>
        <w:ind w:left="5103"/>
        <w:rPr>
          <w:sz w:val="28"/>
          <w:szCs w:val="28"/>
        </w:rPr>
      </w:pPr>
      <w:r w:rsidRPr="00530B1A">
        <w:rPr>
          <w:sz w:val="28"/>
          <w:szCs w:val="28"/>
        </w:rPr>
        <w:t>ЗАТВЕРДЖЕНО</w:t>
      </w:r>
    </w:p>
    <w:p w14:paraId="60E46B8C" w14:textId="72AFEA3A" w:rsidR="00CB21A4" w:rsidRDefault="00CB21A4" w:rsidP="008666F2">
      <w:pPr>
        <w:spacing w:line="276" w:lineRule="auto"/>
        <w:ind w:left="5103"/>
        <w:rPr>
          <w:color w:val="000000" w:themeColor="text1"/>
          <w:sz w:val="28"/>
          <w:szCs w:val="28"/>
        </w:rPr>
      </w:pPr>
      <w:r w:rsidRPr="00530B1A">
        <w:rPr>
          <w:sz w:val="28"/>
          <w:szCs w:val="28"/>
        </w:rPr>
        <w:t>Розпорядження міського голови</w:t>
      </w:r>
      <w:r w:rsidRPr="00530B1A">
        <w:rPr>
          <w:sz w:val="28"/>
          <w:szCs w:val="28"/>
        </w:rPr>
        <w:br/>
      </w:r>
      <w:r w:rsidR="002E20B4" w:rsidRPr="005912E3">
        <w:rPr>
          <w:color w:val="000000" w:themeColor="text1"/>
          <w:sz w:val="28"/>
          <w:szCs w:val="28"/>
        </w:rPr>
        <w:t>25.11.202</w:t>
      </w:r>
      <w:r w:rsidR="008666F2">
        <w:rPr>
          <w:color w:val="000000" w:themeColor="text1"/>
          <w:sz w:val="28"/>
          <w:szCs w:val="28"/>
        </w:rPr>
        <w:t>5</w:t>
      </w:r>
      <w:r w:rsidR="00250BEC" w:rsidRPr="005912E3">
        <w:rPr>
          <w:color w:val="000000" w:themeColor="text1"/>
          <w:sz w:val="28"/>
          <w:szCs w:val="28"/>
        </w:rPr>
        <w:t xml:space="preserve"> № </w:t>
      </w:r>
      <w:r w:rsidR="002E20B4" w:rsidRPr="005912E3">
        <w:rPr>
          <w:color w:val="000000" w:themeColor="text1"/>
          <w:sz w:val="28"/>
          <w:szCs w:val="28"/>
        </w:rPr>
        <w:t>325</w:t>
      </w:r>
    </w:p>
    <w:p w14:paraId="0955E8C6" w14:textId="77777777" w:rsidR="005912E3" w:rsidRPr="005912E3" w:rsidRDefault="005912E3" w:rsidP="005912E3">
      <w:pPr>
        <w:spacing w:line="276" w:lineRule="auto"/>
        <w:ind w:left="5387"/>
        <w:rPr>
          <w:color w:val="000000" w:themeColor="text1"/>
          <w:sz w:val="20"/>
          <w:szCs w:val="20"/>
        </w:rPr>
      </w:pPr>
    </w:p>
    <w:p w14:paraId="35FECDC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Гриф затвердження </w:t>
      </w:r>
      <w:proofErr w:type="spellStart"/>
      <w:r w:rsidRPr="00530B1A">
        <w:rPr>
          <w:sz w:val="28"/>
          <w:szCs w:val="28"/>
          <w:lang w:val="uk-UA"/>
        </w:rPr>
        <w:t>візуалізується</w:t>
      </w:r>
      <w:proofErr w:type="spellEnd"/>
      <w:r w:rsidRPr="00530B1A">
        <w:rPr>
          <w:sz w:val="28"/>
          <w:szCs w:val="28"/>
          <w:lang w:val="uk-UA"/>
        </w:rPr>
        <w:t xml:space="preserve"> у </w:t>
      </w:r>
      <w:r w:rsidR="002E20B4" w:rsidRPr="00530B1A">
        <w:rPr>
          <w:sz w:val="28"/>
          <w:szCs w:val="28"/>
          <w:lang w:val="uk-UA"/>
        </w:rPr>
        <w:t xml:space="preserve">верхньому </w:t>
      </w:r>
      <w:r w:rsidRPr="00530B1A">
        <w:rPr>
          <w:sz w:val="28"/>
          <w:szCs w:val="28"/>
          <w:lang w:val="uk-UA"/>
        </w:rPr>
        <w:t xml:space="preserve">правому </w:t>
      </w:r>
      <w:r w:rsidR="002E20B4" w:rsidRPr="00530B1A">
        <w:rPr>
          <w:sz w:val="28"/>
          <w:szCs w:val="28"/>
          <w:lang w:val="uk-UA"/>
        </w:rPr>
        <w:t>куті</w:t>
      </w:r>
      <w:r w:rsidRPr="00530B1A">
        <w:rPr>
          <w:sz w:val="28"/>
          <w:szCs w:val="28"/>
          <w:lang w:val="uk-UA"/>
        </w:rPr>
        <w:t xml:space="preserve"> першої сторінки документа.</w:t>
      </w:r>
    </w:p>
    <w:p w14:paraId="0B28FEB3" w14:textId="77777777" w:rsidR="00CB21A4" w:rsidRPr="00530B1A" w:rsidRDefault="00CB21A4" w:rsidP="00C23588">
      <w:pPr>
        <w:pStyle w:val="3"/>
        <w:shd w:val="clear" w:color="auto" w:fill="FFFFFF"/>
        <w:spacing w:before="0" w:beforeAutospacing="0" w:after="0" w:afterAutospacing="0"/>
        <w:ind w:firstLine="567"/>
        <w:jc w:val="center"/>
        <w:rPr>
          <w:b w:val="0"/>
          <w:bCs w:val="0"/>
          <w:iCs/>
          <w:sz w:val="28"/>
          <w:szCs w:val="28"/>
          <w:lang w:val="uk-UA"/>
        </w:rPr>
      </w:pPr>
    </w:p>
    <w:p w14:paraId="3EBFBD5E"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iCs/>
          <w:sz w:val="28"/>
          <w:szCs w:val="28"/>
          <w:lang w:val="uk-UA"/>
        </w:rPr>
        <w:t>Дані про виконання документів</w:t>
      </w:r>
    </w:p>
    <w:p w14:paraId="5CD09CA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93. Відмітка про закінчення виконання документа </w:t>
      </w:r>
      <w:r w:rsidR="00360533" w:rsidRPr="00530B1A">
        <w:rPr>
          <w:sz w:val="28"/>
          <w:szCs w:val="28"/>
          <w:lang w:val="uk-UA"/>
        </w:rPr>
        <w:t xml:space="preserve">вноситься до </w:t>
      </w:r>
      <w:proofErr w:type="spellStart"/>
      <w:r w:rsidR="00360533" w:rsidRPr="00530B1A">
        <w:rPr>
          <w:sz w:val="28"/>
          <w:szCs w:val="28"/>
          <w:lang w:val="uk-UA"/>
        </w:rPr>
        <w:t>реєстраційно</w:t>
      </w:r>
      <w:proofErr w:type="spellEnd"/>
      <w:r w:rsidR="00360533" w:rsidRPr="00530B1A">
        <w:rPr>
          <w:sz w:val="28"/>
          <w:szCs w:val="28"/>
          <w:lang w:val="uk-UA"/>
        </w:rPr>
        <w:t xml:space="preserve">-моніторингової картки та </w:t>
      </w:r>
      <w:r w:rsidRPr="00530B1A">
        <w:rPr>
          <w:sz w:val="28"/>
          <w:szCs w:val="28"/>
          <w:lang w:val="uk-UA"/>
        </w:rPr>
        <w:t>містить автоматично згенеровані системою електронного документообігу слова «До справи», номер справи, а також короткі відомості про його виконання, наприклад:</w:t>
      </w:r>
    </w:p>
    <w:p w14:paraId="4A16CD3F" w14:textId="16BD6D52" w:rsidR="00CB21A4" w:rsidRPr="00530B1A" w:rsidRDefault="00CB21A4" w:rsidP="00AE5EF5">
      <w:pPr>
        <w:pStyle w:val="tlreflinkmrw45"/>
        <w:shd w:val="clear" w:color="auto" w:fill="FFFFFF"/>
        <w:spacing w:before="0" w:beforeAutospacing="0" w:after="0" w:afterAutospacing="0" w:line="360" w:lineRule="atLeast"/>
        <w:ind w:left="5103"/>
        <w:jc w:val="both"/>
        <w:rPr>
          <w:sz w:val="28"/>
          <w:szCs w:val="28"/>
          <w:lang w:val="uk-UA"/>
        </w:rPr>
      </w:pPr>
      <w:r w:rsidRPr="00530B1A">
        <w:rPr>
          <w:sz w:val="28"/>
          <w:szCs w:val="28"/>
          <w:lang w:val="uk-UA"/>
        </w:rPr>
        <w:t>До справи №</w:t>
      </w:r>
      <w:r w:rsidR="00AE5EF5">
        <w:rPr>
          <w:sz w:val="28"/>
          <w:szCs w:val="28"/>
          <w:lang w:val="uk-UA"/>
        </w:rPr>
        <w:t> </w:t>
      </w:r>
      <w:r w:rsidRPr="00530B1A">
        <w:rPr>
          <w:sz w:val="28"/>
          <w:szCs w:val="28"/>
          <w:lang w:val="uk-UA"/>
        </w:rPr>
        <w:t>01-23</w:t>
      </w:r>
      <w:r w:rsidRPr="00530B1A">
        <w:rPr>
          <w:sz w:val="28"/>
          <w:szCs w:val="28"/>
          <w:lang w:val="uk-UA"/>
        </w:rPr>
        <w:br/>
        <w:t>Лист-відповідь від 20.05.20</w:t>
      </w:r>
      <w:r w:rsidR="00407B18" w:rsidRPr="00530B1A">
        <w:rPr>
          <w:sz w:val="28"/>
          <w:szCs w:val="28"/>
          <w:lang w:val="uk-UA"/>
        </w:rPr>
        <w:t>2</w:t>
      </w:r>
      <w:r w:rsidR="008666F2">
        <w:rPr>
          <w:sz w:val="28"/>
          <w:szCs w:val="28"/>
          <w:lang w:val="uk-UA"/>
        </w:rPr>
        <w:t>5</w:t>
      </w:r>
      <w:r w:rsidR="00407B18" w:rsidRPr="00530B1A">
        <w:rPr>
          <w:sz w:val="28"/>
          <w:szCs w:val="28"/>
          <w:lang w:val="uk-UA"/>
        </w:rPr>
        <w:t xml:space="preserve"> №</w:t>
      </w:r>
      <w:r w:rsidR="00AE5EF5">
        <w:rPr>
          <w:sz w:val="28"/>
          <w:szCs w:val="28"/>
          <w:lang w:val="uk-UA"/>
        </w:rPr>
        <w:t> </w:t>
      </w:r>
      <w:r w:rsidR="00407B18" w:rsidRPr="00530B1A">
        <w:rPr>
          <w:sz w:val="28"/>
          <w:szCs w:val="28"/>
          <w:lang w:val="uk-UA"/>
        </w:rPr>
        <w:t>1310/23/202</w:t>
      </w:r>
      <w:r w:rsidR="008666F2">
        <w:rPr>
          <w:sz w:val="28"/>
          <w:szCs w:val="28"/>
          <w:lang w:val="uk-UA"/>
        </w:rPr>
        <w:t>5</w:t>
      </w:r>
    </w:p>
    <w:p w14:paraId="67CCB929" w14:textId="77777777" w:rsidR="00CB21A4" w:rsidRPr="00530B1A" w:rsidRDefault="00CB21A4" w:rsidP="00AE5EF5">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або</w:t>
      </w:r>
    </w:p>
    <w:p w14:paraId="6C6D9AD0" w14:textId="77777777" w:rsidR="00AE5EF5" w:rsidRDefault="00CB21A4" w:rsidP="00AE5EF5">
      <w:pPr>
        <w:pStyle w:val="tlreflinkmrw45"/>
        <w:shd w:val="clear" w:color="auto" w:fill="FFFFFF"/>
        <w:spacing w:before="0" w:beforeAutospacing="0" w:after="0" w:afterAutospacing="0"/>
        <w:ind w:left="3402" w:firstLine="1701"/>
        <w:jc w:val="both"/>
        <w:rPr>
          <w:sz w:val="28"/>
          <w:szCs w:val="28"/>
          <w:lang w:val="uk-UA"/>
        </w:rPr>
      </w:pPr>
      <w:r w:rsidRPr="00530B1A">
        <w:rPr>
          <w:sz w:val="28"/>
          <w:szCs w:val="28"/>
          <w:lang w:val="uk-UA"/>
        </w:rPr>
        <w:t>До справи № 01-31</w:t>
      </w:r>
    </w:p>
    <w:p w14:paraId="33E83A7A" w14:textId="34396ED8" w:rsidR="00CB21A4" w:rsidRDefault="00CB21A4" w:rsidP="00AE5EF5">
      <w:pPr>
        <w:pStyle w:val="tlreflinkmrw45"/>
        <w:shd w:val="clear" w:color="auto" w:fill="FFFFFF"/>
        <w:spacing w:before="0" w:beforeAutospacing="0" w:after="0" w:afterAutospacing="0"/>
        <w:ind w:left="5103"/>
        <w:jc w:val="both"/>
        <w:rPr>
          <w:sz w:val="28"/>
          <w:szCs w:val="28"/>
          <w:lang w:val="uk-UA"/>
        </w:rPr>
      </w:pPr>
      <w:r w:rsidRPr="00530B1A">
        <w:rPr>
          <w:sz w:val="28"/>
          <w:szCs w:val="28"/>
          <w:lang w:val="uk-UA"/>
        </w:rPr>
        <w:t>Питання вирішено позитивно під час телефонної розмови 04.03.20</w:t>
      </w:r>
      <w:r w:rsidR="00407B18" w:rsidRPr="00530B1A">
        <w:rPr>
          <w:sz w:val="28"/>
          <w:szCs w:val="28"/>
          <w:lang w:val="uk-UA"/>
        </w:rPr>
        <w:t>2</w:t>
      </w:r>
      <w:r w:rsidR="008666F2">
        <w:rPr>
          <w:sz w:val="28"/>
          <w:szCs w:val="28"/>
          <w:lang w:val="uk-UA"/>
        </w:rPr>
        <w:t>5</w:t>
      </w:r>
      <w:r w:rsidRPr="00530B1A">
        <w:rPr>
          <w:sz w:val="28"/>
          <w:szCs w:val="28"/>
          <w:lang w:val="uk-UA"/>
        </w:rPr>
        <w:t>.</w:t>
      </w:r>
    </w:p>
    <w:p w14:paraId="575B6B6A" w14:textId="77777777" w:rsidR="00AE5EF5" w:rsidRPr="00530B1A" w:rsidRDefault="00AE5EF5" w:rsidP="00AE5EF5">
      <w:pPr>
        <w:pStyle w:val="tlreflinkmrw45"/>
        <w:shd w:val="clear" w:color="auto" w:fill="FFFFFF"/>
        <w:spacing w:before="0" w:beforeAutospacing="0" w:after="0" w:afterAutospacing="0"/>
        <w:ind w:left="5103"/>
        <w:rPr>
          <w:sz w:val="28"/>
          <w:szCs w:val="28"/>
          <w:lang w:val="uk-UA"/>
        </w:rPr>
      </w:pPr>
    </w:p>
    <w:p w14:paraId="6F183954" w14:textId="77777777" w:rsidR="00CB21A4" w:rsidRPr="00530B1A" w:rsidRDefault="00CB21A4" w:rsidP="00C23588">
      <w:pPr>
        <w:pStyle w:val="3"/>
        <w:shd w:val="clear" w:color="auto" w:fill="FFFFFF"/>
        <w:spacing w:before="0" w:beforeAutospacing="0" w:after="0" w:afterAutospacing="0" w:line="360" w:lineRule="auto"/>
        <w:ind w:firstLine="567"/>
        <w:jc w:val="center"/>
        <w:rPr>
          <w:bCs w:val="0"/>
          <w:sz w:val="28"/>
          <w:szCs w:val="28"/>
          <w:lang w:val="uk-UA"/>
        </w:rPr>
      </w:pPr>
      <w:r w:rsidRPr="00530B1A">
        <w:rPr>
          <w:bCs w:val="0"/>
          <w:iCs/>
          <w:sz w:val="28"/>
          <w:szCs w:val="28"/>
          <w:lang w:val="uk-UA"/>
        </w:rPr>
        <w:t>Особливості оформлення деяких видів документів</w:t>
      </w:r>
    </w:p>
    <w:p w14:paraId="0F5C31A5" w14:textId="77777777" w:rsidR="00CB21A4" w:rsidRPr="00530B1A" w:rsidRDefault="00CB21A4" w:rsidP="00C23588">
      <w:pPr>
        <w:pStyle w:val="tjbmf"/>
        <w:shd w:val="clear" w:color="auto" w:fill="FFFFFF"/>
        <w:spacing w:before="0" w:beforeAutospacing="0" w:after="0" w:afterAutospacing="0"/>
        <w:ind w:firstLine="567"/>
        <w:jc w:val="center"/>
        <w:rPr>
          <w:b/>
          <w:i/>
          <w:sz w:val="28"/>
          <w:szCs w:val="28"/>
          <w:lang w:val="uk-UA"/>
        </w:rPr>
      </w:pPr>
      <w:r w:rsidRPr="00530B1A">
        <w:rPr>
          <w:b/>
          <w:i/>
          <w:iCs/>
          <w:sz w:val="28"/>
          <w:szCs w:val="28"/>
          <w:lang w:val="uk-UA"/>
        </w:rPr>
        <w:t>Протоколи</w:t>
      </w:r>
    </w:p>
    <w:p w14:paraId="5EE95098"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r w:rsidRPr="00530B1A">
        <w:rPr>
          <w:sz w:val="28"/>
          <w:szCs w:val="28"/>
          <w:lang w:val="uk-UA"/>
        </w:rPr>
        <w:t>94. Протоколи складаються в електронній формі відповідно до Інструкції або рішення колегіального органу.</w:t>
      </w:r>
    </w:p>
    <w:p w14:paraId="74DBAA4A" w14:textId="73382BAE" w:rsidR="00956516" w:rsidRPr="007C619E" w:rsidRDefault="00CB21A4" w:rsidP="00081B0D">
      <w:pPr>
        <w:pStyle w:val="tjbmf"/>
        <w:shd w:val="clear" w:color="auto" w:fill="FFFFFF"/>
        <w:spacing w:before="0" w:beforeAutospacing="0" w:after="0" w:afterAutospacing="0" w:line="360" w:lineRule="atLeast"/>
        <w:ind w:firstLine="567"/>
        <w:jc w:val="both"/>
        <w:rPr>
          <w:lang w:val="uk-UA"/>
        </w:rPr>
      </w:pPr>
      <w:r w:rsidRPr="007C619E">
        <w:rPr>
          <w:sz w:val="28"/>
          <w:szCs w:val="28"/>
          <w:lang w:val="uk-UA"/>
        </w:rPr>
        <w:lastRenderedPageBreak/>
        <w:t>95. </w:t>
      </w:r>
      <w:r w:rsidR="00CE46E8" w:rsidRPr="007C619E">
        <w:rPr>
          <w:sz w:val="28"/>
          <w:szCs w:val="28"/>
          <w:lang w:val="uk-UA"/>
        </w:rPr>
        <w:t xml:space="preserve">Протоколи підписується кваліфікованим електронним підписом </w:t>
      </w:r>
      <w:r w:rsidR="00081B0D" w:rsidRPr="007C619E">
        <w:rPr>
          <w:sz w:val="28"/>
          <w:szCs w:val="28"/>
          <w:lang w:val="uk-UA"/>
        </w:rPr>
        <w:t xml:space="preserve">або удосконаленим електронним підписом, що базується на кваліфікованому сертифікаті електронного підпису, </w:t>
      </w:r>
      <w:r w:rsidR="00CE46E8" w:rsidRPr="007C619E">
        <w:rPr>
          <w:sz w:val="28"/>
          <w:szCs w:val="28"/>
          <w:lang w:val="uk-UA"/>
        </w:rPr>
        <w:t>в</w:t>
      </w:r>
      <w:r w:rsidR="0018585E" w:rsidRPr="007C619E">
        <w:rPr>
          <w:sz w:val="28"/>
          <w:szCs w:val="28"/>
          <w:lang w:val="uk-UA"/>
        </w:rPr>
        <w:t xml:space="preserve"> системі електронного документообігу</w:t>
      </w:r>
      <w:r w:rsidRPr="007C619E">
        <w:rPr>
          <w:sz w:val="28"/>
          <w:szCs w:val="28"/>
          <w:lang w:val="uk-UA"/>
        </w:rPr>
        <w:t>.</w:t>
      </w:r>
      <w:r w:rsidR="00956516" w:rsidRPr="007C619E">
        <w:rPr>
          <w:lang w:val="uk-UA"/>
        </w:rPr>
        <w:t xml:space="preserve"> </w:t>
      </w:r>
    </w:p>
    <w:p w14:paraId="3953D98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96. Протоколи </w:t>
      </w:r>
      <w:r w:rsidR="00CE46E8" w:rsidRPr="00530B1A">
        <w:rPr>
          <w:sz w:val="28"/>
          <w:szCs w:val="28"/>
          <w:lang w:val="uk-UA"/>
        </w:rPr>
        <w:t xml:space="preserve">та витяги з них </w:t>
      </w:r>
      <w:r w:rsidRPr="00530B1A">
        <w:rPr>
          <w:sz w:val="28"/>
          <w:szCs w:val="28"/>
          <w:lang w:val="uk-UA"/>
        </w:rPr>
        <w:t>надсилаються у разі потреби заінтересованим установам, посадовим особам, працівникам. Перелік розсилки складає особа, яка протоколює засідання.</w:t>
      </w:r>
    </w:p>
    <w:p w14:paraId="60CCB3B5" w14:textId="77777777" w:rsidR="00594BD5" w:rsidRPr="00530B1A" w:rsidRDefault="00594BD5" w:rsidP="00C23588">
      <w:pPr>
        <w:pStyle w:val="tjbmf"/>
        <w:shd w:val="clear" w:color="auto" w:fill="FFFFFF"/>
        <w:spacing w:before="0" w:beforeAutospacing="0" w:after="0" w:afterAutospacing="0" w:line="360" w:lineRule="atLeast"/>
        <w:ind w:firstLine="567"/>
        <w:jc w:val="both"/>
        <w:rPr>
          <w:sz w:val="28"/>
          <w:szCs w:val="28"/>
          <w:lang w:val="uk-UA"/>
        </w:rPr>
      </w:pPr>
    </w:p>
    <w:p w14:paraId="28171247" w14:textId="77777777" w:rsidR="00CB21A4" w:rsidRPr="00530B1A" w:rsidRDefault="00CB21A4" w:rsidP="00C23588">
      <w:pPr>
        <w:pStyle w:val="tjbmf"/>
        <w:shd w:val="clear" w:color="auto" w:fill="FFFFFF"/>
        <w:spacing w:before="0" w:beforeAutospacing="0" w:after="0" w:afterAutospacing="0" w:line="360" w:lineRule="atLeast"/>
        <w:ind w:firstLine="567"/>
        <w:jc w:val="center"/>
        <w:rPr>
          <w:b/>
          <w:i/>
          <w:sz w:val="28"/>
          <w:szCs w:val="28"/>
          <w:lang w:val="uk-UA"/>
        </w:rPr>
      </w:pPr>
      <w:r w:rsidRPr="00530B1A">
        <w:rPr>
          <w:b/>
          <w:i/>
          <w:iCs/>
          <w:sz w:val="28"/>
          <w:szCs w:val="28"/>
          <w:lang w:val="uk-UA"/>
        </w:rPr>
        <w:t>Службові листи</w:t>
      </w:r>
    </w:p>
    <w:p w14:paraId="1824FA5F" w14:textId="77777777" w:rsidR="003D428A"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97. Службовий лист в електронній формі оформлюється на бланку, </w:t>
      </w:r>
      <w:r w:rsidR="003D428A" w:rsidRPr="00530B1A">
        <w:rPr>
          <w:sz w:val="28"/>
          <w:szCs w:val="28"/>
          <w:lang w:val="uk-UA"/>
        </w:rPr>
        <w:t xml:space="preserve">розміщеному в загальному мережевому ресурсі або </w:t>
      </w:r>
      <w:r w:rsidRPr="00530B1A">
        <w:rPr>
          <w:sz w:val="28"/>
          <w:szCs w:val="28"/>
          <w:lang w:val="uk-UA"/>
        </w:rPr>
        <w:t>автоматично згенерованому системою електронного документообігу міської ради</w:t>
      </w:r>
      <w:r w:rsidR="003D428A" w:rsidRPr="00530B1A">
        <w:rPr>
          <w:sz w:val="28"/>
          <w:szCs w:val="28"/>
          <w:lang w:val="uk-UA"/>
        </w:rPr>
        <w:t>.</w:t>
      </w:r>
    </w:p>
    <w:p w14:paraId="5DA5DA6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98. Датою листа є дата його реєстрації.</w:t>
      </w:r>
    </w:p>
    <w:p w14:paraId="3EB8EE6C"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579F7DE0" w14:textId="77777777" w:rsidR="00CB21A4" w:rsidRPr="00530B1A" w:rsidRDefault="00CB21A4" w:rsidP="00C23588">
      <w:pPr>
        <w:pStyle w:val="3"/>
        <w:shd w:val="clear" w:color="auto" w:fill="FFFFFF"/>
        <w:spacing w:before="0" w:beforeAutospacing="0" w:after="0" w:afterAutospacing="0" w:line="435" w:lineRule="atLeast"/>
        <w:ind w:firstLine="567"/>
        <w:jc w:val="center"/>
        <w:rPr>
          <w:bCs w:val="0"/>
          <w:i/>
          <w:sz w:val="28"/>
          <w:szCs w:val="28"/>
          <w:lang w:val="uk-UA"/>
        </w:rPr>
      </w:pPr>
      <w:r w:rsidRPr="00530B1A">
        <w:rPr>
          <w:bCs w:val="0"/>
          <w:i/>
          <w:sz w:val="28"/>
          <w:szCs w:val="28"/>
          <w:lang w:val="uk-UA"/>
        </w:rPr>
        <w:t xml:space="preserve">Підготовка </w:t>
      </w:r>
      <w:proofErr w:type="spellStart"/>
      <w:r w:rsidRPr="00530B1A">
        <w:rPr>
          <w:bCs w:val="0"/>
          <w:i/>
          <w:sz w:val="28"/>
          <w:szCs w:val="28"/>
          <w:lang w:val="uk-UA"/>
        </w:rPr>
        <w:t>про</w:t>
      </w:r>
      <w:r w:rsidR="008B3C0A" w:rsidRPr="00530B1A">
        <w:rPr>
          <w:bCs w:val="0"/>
          <w:i/>
          <w:sz w:val="28"/>
          <w:szCs w:val="28"/>
          <w:lang w:val="uk-UA"/>
        </w:rPr>
        <w:t>є</w:t>
      </w:r>
      <w:r w:rsidRPr="00530B1A">
        <w:rPr>
          <w:bCs w:val="0"/>
          <w:i/>
          <w:sz w:val="28"/>
          <w:szCs w:val="28"/>
          <w:lang w:val="uk-UA"/>
        </w:rPr>
        <w:t>ктів</w:t>
      </w:r>
      <w:proofErr w:type="spellEnd"/>
      <w:r w:rsidRPr="00530B1A">
        <w:rPr>
          <w:bCs w:val="0"/>
          <w:i/>
          <w:sz w:val="28"/>
          <w:szCs w:val="28"/>
          <w:lang w:val="uk-UA"/>
        </w:rPr>
        <w:t xml:space="preserve"> електронних документів</w:t>
      </w:r>
    </w:p>
    <w:p w14:paraId="1CACCFA5" w14:textId="77777777" w:rsidR="00CB21A4" w:rsidRPr="00530B1A" w:rsidRDefault="008B3C0A"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99. За підготовлений </w:t>
      </w:r>
      <w:proofErr w:type="spellStart"/>
      <w:r w:rsidRPr="00530B1A">
        <w:rPr>
          <w:sz w:val="28"/>
          <w:szCs w:val="28"/>
          <w:lang w:val="uk-UA"/>
        </w:rPr>
        <w:t>проє</w:t>
      </w:r>
      <w:r w:rsidR="00CB21A4" w:rsidRPr="00530B1A">
        <w:rPr>
          <w:sz w:val="28"/>
          <w:szCs w:val="28"/>
          <w:lang w:val="uk-UA"/>
        </w:rPr>
        <w:t>кт</w:t>
      </w:r>
      <w:proofErr w:type="spellEnd"/>
      <w:r w:rsidR="00CB21A4" w:rsidRPr="00530B1A">
        <w:rPr>
          <w:sz w:val="28"/>
          <w:szCs w:val="28"/>
          <w:lang w:val="uk-UA"/>
        </w:rPr>
        <w:t xml:space="preserve"> електронного документа відповідальним є автор документа.</w:t>
      </w:r>
    </w:p>
    <w:p w14:paraId="2CA6BB8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100. 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14:paraId="13758BB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101. Підготовка </w:t>
      </w:r>
      <w:proofErr w:type="spellStart"/>
      <w:r w:rsidRPr="00530B1A">
        <w:rPr>
          <w:sz w:val="28"/>
          <w:szCs w:val="28"/>
          <w:lang w:val="uk-UA"/>
        </w:rPr>
        <w:t>про</w:t>
      </w:r>
      <w:r w:rsidR="008B3C0A" w:rsidRPr="00530B1A">
        <w:rPr>
          <w:sz w:val="28"/>
          <w:szCs w:val="28"/>
          <w:lang w:val="uk-UA"/>
        </w:rPr>
        <w:t>є</w:t>
      </w:r>
      <w:r w:rsidRPr="00530B1A">
        <w:rPr>
          <w:sz w:val="28"/>
          <w:szCs w:val="28"/>
          <w:lang w:val="uk-UA"/>
        </w:rPr>
        <w:t>кту</w:t>
      </w:r>
      <w:proofErr w:type="spellEnd"/>
      <w:r w:rsidRPr="00530B1A">
        <w:rPr>
          <w:sz w:val="28"/>
          <w:szCs w:val="28"/>
          <w:lang w:val="uk-UA"/>
        </w:rPr>
        <w:t xml:space="preserve"> електронного документа здійснюється з урахуванням таких вимог:</w:t>
      </w:r>
    </w:p>
    <w:p w14:paraId="1F7E3C4F" w14:textId="77777777" w:rsidR="00CB21A4" w:rsidRPr="00530B1A" w:rsidRDefault="00DB3566"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t>проє</w:t>
      </w:r>
      <w:r w:rsidR="00CB21A4" w:rsidRPr="00530B1A">
        <w:rPr>
          <w:sz w:val="28"/>
          <w:szCs w:val="28"/>
          <w:lang w:val="uk-UA"/>
        </w:rPr>
        <w:t>кт</w:t>
      </w:r>
      <w:proofErr w:type="spellEnd"/>
      <w:r w:rsidR="00CB21A4" w:rsidRPr="00530B1A">
        <w:rPr>
          <w:sz w:val="28"/>
          <w:szCs w:val="28"/>
          <w:lang w:val="uk-UA"/>
        </w:rPr>
        <w:t xml:space="preserve"> електронного документа готується автором документа в системі електронного документообігу міської ради;</w:t>
      </w:r>
    </w:p>
    <w:p w14:paraId="48DC5F1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наявност</w:t>
      </w:r>
      <w:r w:rsidR="00DB3566" w:rsidRPr="00530B1A">
        <w:rPr>
          <w:sz w:val="28"/>
          <w:szCs w:val="28"/>
          <w:lang w:val="uk-UA"/>
        </w:rPr>
        <w:t xml:space="preserve">і супровідних матеріалів до </w:t>
      </w:r>
      <w:proofErr w:type="spellStart"/>
      <w:r w:rsidR="00DB3566"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w:t>
      </w:r>
      <w:r w:rsidR="00DB3566" w:rsidRPr="00530B1A">
        <w:rPr>
          <w:sz w:val="28"/>
          <w:szCs w:val="28"/>
          <w:lang w:val="uk-UA"/>
        </w:rPr>
        <w:t xml:space="preserve">документа вони додаються до </w:t>
      </w:r>
      <w:proofErr w:type="spellStart"/>
      <w:r w:rsidR="00DB3566"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виключно в електронній формі (зокрема табличні та графічні матеріали, фотокопії документів, завантажені в систему у файлах форматів, визначених актами законодавства);</w:t>
      </w:r>
    </w:p>
    <w:p w14:paraId="4938DEA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внесення до </w:t>
      </w:r>
      <w:proofErr w:type="spellStart"/>
      <w:r w:rsidRPr="00530B1A">
        <w:rPr>
          <w:sz w:val="28"/>
          <w:szCs w:val="28"/>
          <w:lang w:val="uk-UA"/>
        </w:rPr>
        <w:t>про</w:t>
      </w:r>
      <w:r w:rsidR="00DB3566" w:rsidRPr="00530B1A">
        <w:rPr>
          <w:sz w:val="28"/>
          <w:szCs w:val="28"/>
          <w:lang w:val="uk-UA"/>
        </w:rPr>
        <w:t>є</w:t>
      </w:r>
      <w:r w:rsidRPr="00530B1A">
        <w:rPr>
          <w:sz w:val="28"/>
          <w:szCs w:val="28"/>
          <w:lang w:val="uk-UA"/>
        </w:rPr>
        <w:t>кту</w:t>
      </w:r>
      <w:proofErr w:type="spellEnd"/>
      <w:r w:rsidRPr="00530B1A">
        <w:rPr>
          <w:sz w:val="28"/>
          <w:szCs w:val="28"/>
          <w:lang w:val="uk-UA"/>
        </w:rPr>
        <w:t xml:space="preserve"> електронного документа посилання на документ(и), на виконання яко</w:t>
      </w:r>
      <w:r w:rsidR="00DB3566" w:rsidRPr="00530B1A">
        <w:rPr>
          <w:sz w:val="28"/>
          <w:szCs w:val="28"/>
          <w:lang w:val="uk-UA"/>
        </w:rPr>
        <w:t>го(</w:t>
      </w:r>
      <w:proofErr w:type="spellStart"/>
      <w:r w:rsidR="00DB3566" w:rsidRPr="00530B1A">
        <w:rPr>
          <w:sz w:val="28"/>
          <w:szCs w:val="28"/>
          <w:lang w:val="uk-UA"/>
        </w:rPr>
        <w:t>их</w:t>
      </w:r>
      <w:proofErr w:type="spellEnd"/>
      <w:r w:rsidR="00DB3566" w:rsidRPr="00530B1A">
        <w:rPr>
          <w:sz w:val="28"/>
          <w:szCs w:val="28"/>
          <w:lang w:val="uk-UA"/>
        </w:rPr>
        <w:t xml:space="preserve">) створено відповідний </w:t>
      </w:r>
      <w:proofErr w:type="spellStart"/>
      <w:r w:rsidR="00DB3566" w:rsidRPr="00530B1A">
        <w:rPr>
          <w:sz w:val="28"/>
          <w:szCs w:val="28"/>
          <w:lang w:val="uk-UA"/>
        </w:rPr>
        <w:t>проє</w:t>
      </w:r>
      <w:r w:rsidRPr="00530B1A">
        <w:rPr>
          <w:sz w:val="28"/>
          <w:szCs w:val="28"/>
          <w:lang w:val="uk-UA"/>
        </w:rPr>
        <w:t>кт</w:t>
      </w:r>
      <w:proofErr w:type="spellEnd"/>
      <w:r w:rsidRPr="00530B1A">
        <w:rPr>
          <w:sz w:val="28"/>
          <w:szCs w:val="28"/>
          <w:lang w:val="uk-UA"/>
        </w:rPr>
        <w:t>;</w:t>
      </w:r>
    </w:p>
    <w:p w14:paraId="25C1A83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внесення до </w:t>
      </w:r>
      <w:proofErr w:type="spellStart"/>
      <w:r w:rsidRPr="00530B1A">
        <w:rPr>
          <w:sz w:val="28"/>
          <w:szCs w:val="28"/>
          <w:lang w:val="uk-UA"/>
        </w:rPr>
        <w:t>реєстраційно</w:t>
      </w:r>
      <w:proofErr w:type="spellEnd"/>
      <w:r w:rsidRPr="00530B1A">
        <w:rPr>
          <w:sz w:val="28"/>
          <w:szCs w:val="28"/>
          <w:lang w:val="uk-UA"/>
        </w:rPr>
        <w:t>-моніторингової картки в автоматизованому режимі індексу справи за номенклатурою справ, до якої відноситься електронний документ, що створюється;</w:t>
      </w:r>
    </w:p>
    <w:p w14:paraId="115E5A9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зазначення обов'язкового статусу</w:t>
      </w:r>
      <w:r w:rsidR="00DB3566" w:rsidRPr="00530B1A">
        <w:rPr>
          <w:sz w:val="28"/>
          <w:szCs w:val="28"/>
          <w:lang w:val="uk-UA"/>
        </w:rPr>
        <w:t xml:space="preserve"> призначення </w:t>
      </w:r>
      <w:proofErr w:type="spellStart"/>
      <w:r w:rsidR="00DB3566" w:rsidRPr="00530B1A">
        <w:rPr>
          <w:sz w:val="28"/>
          <w:szCs w:val="28"/>
          <w:lang w:val="uk-UA"/>
        </w:rPr>
        <w:t>проє</w:t>
      </w:r>
      <w:r w:rsidRPr="00530B1A">
        <w:rPr>
          <w:sz w:val="28"/>
          <w:szCs w:val="28"/>
          <w:lang w:val="uk-UA"/>
        </w:rPr>
        <w:t>кту</w:t>
      </w:r>
      <w:proofErr w:type="spellEnd"/>
      <w:r w:rsidRPr="00530B1A">
        <w:rPr>
          <w:sz w:val="28"/>
          <w:szCs w:val="28"/>
          <w:lang w:val="uk-UA"/>
        </w:rPr>
        <w:t xml:space="preserve"> (ініціативний, інформаційний, проміжна відповідь, подання про зміну строку, запит на додаткову інформацію, остаточне виконання);</w:t>
      </w:r>
    </w:p>
    <w:p w14:paraId="6BC6E158" w14:textId="77777777" w:rsidR="00CB21A4" w:rsidRPr="00530B1A" w:rsidRDefault="00DB3566"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формулювання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доручення до документа здійснюється в тексті документа, до якого планується видання відповідного доручення, у формі </w:t>
      </w:r>
      <w:r w:rsidR="00CB21A4" w:rsidRPr="00530B1A">
        <w:rPr>
          <w:sz w:val="28"/>
          <w:szCs w:val="28"/>
          <w:lang w:val="uk-UA"/>
        </w:rPr>
        <w:lastRenderedPageBreak/>
        <w:t>конкретного завдання із зазначенням строку його виконання та виконавців, наприклад: організаційному відділу; керівникам виконавчих органів тощо;</w:t>
      </w:r>
    </w:p>
    <w:p w14:paraId="47BFE28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формування переліку </w:t>
      </w:r>
      <w:proofErr w:type="spellStart"/>
      <w:r w:rsidRPr="00530B1A">
        <w:rPr>
          <w:sz w:val="28"/>
          <w:szCs w:val="28"/>
          <w:lang w:val="uk-UA"/>
        </w:rPr>
        <w:t>погоджувачів</w:t>
      </w:r>
      <w:proofErr w:type="spellEnd"/>
      <w:r w:rsidRPr="00530B1A">
        <w:rPr>
          <w:sz w:val="28"/>
          <w:szCs w:val="28"/>
          <w:lang w:val="uk-UA"/>
        </w:rPr>
        <w:t xml:space="preserve"> та </w:t>
      </w:r>
      <w:proofErr w:type="spellStart"/>
      <w:r w:rsidRPr="00530B1A">
        <w:rPr>
          <w:sz w:val="28"/>
          <w:szCs w:val="28"/>
          <w:lang w:val="uk-UA"/>
        </w:rPr>
        <w:t>підписувачів</w:t>
      </w:r>
      <w:proofErr w:type="spellEnd"/>
      <w:r w:rsidRPr="00530B1A">
        <w:rPr>
          <w:sz w:val="28"/>
          <w:szCs w:val="28"/>
          <w:lang w:val="uk-UA"/>
        </w:rPr>
        <w:t xml:space="preserve"> у </w:t>
      </w:r>
      <w:proofErr w:type="spellStart"/>
      <w:r w:rsidRPr="00530B1A">
        <w:rPr>
          <w:sz w:val="28"/>
          <w:szCs w:val="28"/>
          <w:lang w:val="uk-UA"/>
        </w:rPr>
        <w:t>реєстраційно</w:t>
      </w:r>
      <w:proofErr w:type="spellEnd"/>
      <w:r w:rsidRPr="00530B1A">
        <w:rPr>
          <w:sz w:val="28"/>
          <w:szCs w:val="28"/>
          <w:lang w:val="uk-UA"/>
        </w:rPr>
        <w:t>-моніторинговій картці.</w:t>
      </w:r>
    </w:p>
    <w:p w14:paraId="27625519" w14:textId="77777777" w:rsidR="00C67149" w:rsidRPr="00530B1A" w:rsidRDefault="00DB3566" w:rsidP="00594BD5">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102. Ім'я </w:t>
      </w:r>
      <w:proofErr w:type="spellStart"/>
      <w:r w:rsidRPr="00530B1A">
        <w:rPr>
          <w:sz w:val="28"/>
          <w:szCs w:val="28"/>
          <w:lang w:val="uk-UA"/>
        </w:rPr>
        <w:t>файла</w:t>
      </w:r>
      <w:proofErr w:type="spellEnd"/>
      <w:r w:rsidRPr="00530B1A">
        <w:rPr>
          <w:sz w:val="28"/>
          <w:szCs w:val="28"/>
          <w:lang w:val="uk-UA"/>
        </w:rPr>
        <w:t xml:space="preserve">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супровідних та інших матеріалів до нього повинно мати стислу уніфіковану назву, яка чітко виходить із приналежності вмісту </w:t>
      </w:r>
      <w:proofErr w:type="spellStart"/>
      <w:r w:rsidR="00CB21A4" w:rsidRPr="00530B1A">
        <w:rPr>
          <w:sz w:val="28"/>
          <w:szCs w:val="28"/>
          <w:lang w:val="uk-UA"/>
        </w:rPr>
        <w:t>файла</w:t>
      </w:r>
      <w:proofErr w:type="spellEnd"/>
      <w:r w:rsidR="00CB21A4" w:rsidRPr="00530B1A">
        <w:rPr>
          <w:sz w:val="28"/>
          <w:szCs w:val="28"/>
          <w:lang w:val="uk-UA"/>
        </w:rPr>
        <w:t>, наприклад:</w:t>
      </w:r>
    </w:p>
    <w:p w14:paraId="026763D2" w14:textId="77777777" w:rsidR="00CB21A4" w:rsidRPr="00530B1A" w:rsidRDefault="00CB21A4" w:rsidP="00C23588">
      <w:pPr>
        <w:pStyle w:val="tlreflinkmrw45"/>
        <w:shd w:val="clear" w:color="auto" w:fill="FFFFFF"/>
        <w:spacing w:before="0" w:beforeAutospacing="0" w:after="0" w:afterAutospacing="0" w:line="360" w:lineRule="atLeast"/>
        <w:ind w:firstLine="567"/>
        <w:rPr>
          <w:sz w:val="28"/>
          <w:szCs w:val="28"/>
          <w:lang w:val="uk-UA"/>
        </w:rPr>
      </w:pPr>
      <w:r w:rsidRPr="00530B1A">
        <w:rPr>
          <w:sz w:val="28"/>
          <w:szCs w:val="28"/>
          <w:lang w:val="uk-UA"/>
        </w:rPr>
        <w:t>Лист...</w:t>
      </w:r>
    </w:p>
    <w:p w14:paraId="536D2A8E" w14:textId="77777777" w:rsidR="00CB21A4" w:rsidRPr="00530B1A" w:rsidRDefault="00CB21A4" w:rsidP="00C23588">
      <w:pPr>
        <w:pStyle w:val="tlreflinkmrw45"/>
        <w:shd w:val="clear" w:color="auto" w:fill="FFFFFF"/>
        <w:spacing w:before="0" w:beforeAutospacing="0" w:after="0" w:afterAutospacing="0" w:line="360" w:lineRule="atLeast"/>
        <w:ind w:firstLine="567"/>
        <w:rPr>
          <w:sz w:val="28"/>
          <w:szCs w:val="28"/>
          <w:lang w:val="uk-UA"/>
        </w:rPr>
      </w:pPr>
      <w:r w:rsidRPr="00530B1A">
        <w:rPr>
          <w:sz w:val="28"/>
          <w:szCs w:val="28"/>
          <w:lang w:val="uk-UA"/>
        </w:rPr>
        <w:t>Службова записка...</w:t>
      </w:r>
    </w:p>
    <w:p w14:paraId="1E067D6E" w14:textId="77777777" w:rsidR="00CB21A4" w:rsidRPr="00530B1A" w:rsidRDefault="00F67DC7" w:rsidP="00C23588">
      <w:pPr>
        <w:pStyle w:val="tlreflinkmrw45"/>
        <w:shd w:val="clear" w:color="auto" w:fill="FFFFFF"/>
        <w:spacing w:before="0" w:beforeAutospacing="0" w:after="0" w:afterAutospacing="0" w:line="360" w:lineRule="atLeast"/>
        <w:ind w:firstLine="567"/>
        <w:rPr>
          <w:sz w:val="28"/>
          <w:szCs w:val="28"/>
          <w:lang w:val="uk-UA"/>
        </w:rPr>
      </w:pPr>
      <w:r w:rsidRPr="00530B1A">
        <w:rPr>
          <w:sz w:val="28"/>
          <w:szCs w:val="28"/>
          <w:lang w:val="uk-UA"/>
        </w:rPr>
        <w:t>1_Рішення…</w:t>
      </w:r>
    </w:p>
    <w:p w14:paraId="7A06A865" w14:textId="77777777" w:rsidR="00CB21A4" w:rsidRPr="00530B1A" w:rsidRDefault="00F67DC7" w:rsidP="00C23588">
      <w:pPr>
        <w:pStyle w:val="tlreflinkmrw45"/>
        <w:shd w:val="clear" w:color="auto" w:fill="FFFFFF"/>
        <w:spacing w:before="0" w:beforeAutospacing="0" w:after="0" w:afterAutospacing="0" w:line="360" w:lineRule="atLeast"/>
        <w:ind w:firstLine="567"/>
        <w:rPr>
          <w:sz w:val="28"/>
          <w:szCs w:val="28"/>
          <w:lang w:val="uk-UA"/>
        </w:rPr>
      </w:pPr>
      <w:r w:rsidRPr="00530B1A">
        <w:rPr>
          <w:sz w:val="28"/>
          <w:szCs w:val="28"/>
          <w:lang w:val="uk-UA"/>
        </w:rPr>
        <w:t>2_</w:t>
      </w:r>
      <w:r w:rsidR="00CB21A4" w:rsidRPr="00530B1A">
        <w:rPr>
          <w:sz w:val="28"/>
          <w:szCs w:val="28"/>
          <w:lang w:val="uk-UA"/>
        </w:rPr>
        <w:t>Д</w:t>
      </w:r>
      <w:r w:rsidR="00DB3566" w:rsidRPr="00530B1A">
        <w:rPr>
          <w:sz w:val="28"/>
          <w:szCs w:val="28"/>
          <w:lang w:val="uk-UA"/>
        </w:rPr>
        <w:t>одаток_</w:t>
      </w:r>
      <w:r w:rsidR="00CB21A4" w:rsidRPr="00530B1A">
        <w:rPr>
          <w:sz w:val="28"/>
          <w:szCs w:val="28"/>
          <w:lang w:val="uk-UA"/>
        </w:rPr>
        <w:t>1_Порядок (положення, інструкція тощо)...</w:t>
      </w:r>
    </w:p>
    <w:p w14:paraId="6C7716D0" w14:textId="77777777" w:rsidR="00CB21A4" w:rsidRPr="00530B1A" w:rsidRDefault="00F67DC7" w:rsidP="00C23588">
      <w:pPr>
        <w:pStyle w:val="tlreflinkmrw45"/>
        <w:shd w:val="clear" w:color="auto" w:fill="FFFFFF"/>
        <w:spacing w:before="0" w:beforeAutospacing="0" w:after="0" w:afterAutospacing="0" w:line="360" w:lineRule="atLeast"/>
        <w:ind w:firstLine="567"/>
        <w:rPr>
          <w:sz w:val="28"/>
          <w:szCs w:val="28"/>
          <w:lang w:val="uk-UA"/>
        </w:rPr>
      </w:pPr>
      <w:r w:rsidRPr="00530B1A">
        <w:rPr>
          <w:sz w:val="28"/>
          <w:szCs w:val="28"/>
          <w:lang w:val="uk-UA"/>
        </w:rPr>
        <w:t>3_</w:t>
      </w:r>
      <w:r w:rsidR="00CB21A4" w:rsidRPr="00530B1A">
        <w:rPr>
          <w:sz w:val="28"/>
          <w:szCs w:val="28"/>
          <w:lang w:val="uk-UA"/>
        </w:rPr>
        <w:t>Д</w:t>
      </w:r>
      <w:r w:rsidR="00DB3566" w:rsidRPr="00530B1A">
        <w:rPr>
          <w:sz w:val="28"/>
          <w:szCs w:val="28"/>
          <w:lang w:val="uk-UA"/>
        </w:rPr>
        <w:t>одаток_</w:t>
      </w:r>
      <w:r w:rsidR="00CB21A4" w:rsidRPr="00530B1A">
        <w:rPr>
          <w:sz w:val="28"/>
          <w:szCs w:val="28"/>
          <w:lang w:val="uk-UA"/>
        </w:rPr>
        <w:t>2_</w:t>
      </w:r>
      <w:r w:rsidRPr="00530B1A">
        <w:rPr>
          <w:sz w:val="28"/>
          <w:szCs w:val="28"/>
          <w:lang w:val="uk-UA"/>
        </w:rPr>
        <w:t>Таблиця (графік, план тощо)..</w:t>
      </w:r>
    </w:p>
    <w:p w14:paraId="2FB30799" w14:textId="77777777" w:rsidR="00F67DC7" w:rsidRPr="00530B1A" w:rsidRDefault="00F67DC7" w:rsidP="00C23588">
      <w:pPr>
        <w:pStyle w:val="tlreflinkmrw45"/>
        <w:shd w:val="clear" w:color="auto" w:fill="FFFFFF"/>
        <w:spacing w:before="0" w:beforeAutospacing="0" w:after="0" w:afterAutospacing="0" w:line="360" w:lineRule="atLeast"/>
        <w:ind w:firstLine="567"/>
        <w:rPr>
          <w:sz w:val="28"/>
          <w:szCs w:val="28"/>
          <w:lang w:val="uk-UA"/>
        </w:rPr>
      </w:pPr>
      <w:r w:rsidRPr="00530B1A">
        <w:rPr>
          <w:sz w:val="28"/>
          <w:szCs w:val="28"/>
          <w:lang w:val="uk-UA"/>
        </w:rPr>
        <w:t>4_Пояснювальна записка…</w:t>
      </w:r>
    </w:p>
    <w:p w14:paraId="023750ED" w14:textId="77777777" w:rsidR="00F67DC7" w:rsidRPr="00530B1A" w:rsidRDefault="00CB21A4" w:rsidP="00C23588">
      <w:pPr>
        <w:pStyle w:val="tlreflinkmrw45"/>
        <w:shd w:val="clear" w:color="auto" w:fill="FFFFFF"/>
        <w:spacing w:before="0" w:beforeAutospacing="0" w:after="0" w:afterAutospacing="0" w:line="360" w:lineRule="atLeast"/>
        <w:ind w:firstLine="567"/>
        <w:rPr>
          <w:sz w:val="28"/>
          <w:szCs w:val="28"/>
          <w:lang w:val="uk-UA"/>
        </w:rPr>
      </w:pPr>
      <w:r w:rsidRPr="00530B1A">
        <w:rPr>
          <w:sz w:val="28"/>
          <w:szCs w:val="28"/>
          <w:lang w:val="uk-UA"/>
        </w:rPr>
        <w:t>Сканована копія листа...</w:t>
      </w:r>
      <w:r w:rsidR="00F67DC7" w:rsidRPr="00530B1A">
        <w:rPr>
          <w:sz w:val="28"/>
          <w:szCs w:val="28"/>
          <w:lang w:val="uk-UA"/>
        </w:rPr>
        <w:t xml:space="preserve"> </w:t>
      </w:r>
    </w:p>
    <w:p w14:paraId="1F284D7F" w14:textId="77777777" w:rsidR="00CB21A4" w:rsidRPr="00530B1A" w:rsidRDefault="00BA0B04" w:rsidP="00C23588">
      <w:pPr>
        <w:pStyle w:val="tlreflinkmrw45"/>
        <w:shd w:val="clear" w:color="auto" w:fill="FFFFFF"/>
        <w:spacing w:before="0" w:beforeAutospacing="0" w:after="0" w:afterAutospacing="0" w:line="360" w:lineRule="atLeast"/>
        <w:ind w:firstLine="567"/>
        <w:rPr>
          <w:sz w:val="28"/>
          <w:szCs w:val="28"/>
          <w:lang w:val="uk-UA"/>
        </w:rPr>
      </w:pPr>
      <w:r w:rsidRPr="00530B1A">
        <w:rPr>
          <w:sz w:val="28"/>
          <w:szCs w:val="28"/>
          <w:lang w:val="uk-UA"/>
        </w:rPr>
        <w:t xml:space="preserve">ЗАУВАЖЕННЯ до </w:t>
      </w:r>
      <w:proofErr w:type="spellStart"/>
      <w:r w:rsidRPr="00530B1A">
        <w:rPr>
          <w:sz w:val="28"/>
          <w:szCs w:val="28"/>
          <w:lang w:val="uk-UA"/>
        </w:rPr>
        <w:t>проєкту</w:t>
      </w:r>
      <w:proofErr w:type="spellEnd"/>
      <w:r w:rsidRPr="00530B1A">
        <w:rPr>
          <w:sz w:val="28"/>
          <w:szCs w:val="28"/>
          <w:lang w:val="uk-UA"/>
        </w:rPr>
        <w:t>…</w:t>
      </w:r>
    </w:p>
    <w:p w14:paraId="6831B9DC" w14:textId="77777777" w:rsidR="008F2698" w:rsidRPr="00530B1A" w:rsidRDefault="008F2698" w:rsidP="00C23588">
      <w:pPr>
        <w:pStyle w:val="tlreflinkmrw45"/>
        <w:shd w:val="clear" w:color="auto" w:fill="FFFFFF"/>
        <w:spacing w:before="0" w:beforeAutospacing="0" w:after="0" w:afterAutospacing="0" w:line="360" w:lineRule="atLeast"/>
        <w:ind w:firstLine="567"/>
        <w:rPr>
          <w:sz w:val="28"/>
          <w:szCs w:val="28"/>
          <w:lang w:val="uk-UA"/>
        </w:rPr>
      </w:pPr>
    </w:p>
    <w:p w14:paraId="56B40AA8" w14:textId="77777777" w:rsidR="00CB21A4" w:rsidRPr="00530B1A" w:rsidRDefault="00DB3566" w:rsidP="00C23588">
      <w:pPr>
        <w:pStyle w:val="3"/>
        <w:shd w:val="clear" w:color="auto" w:fill="FFFFFF"/>
        <w:spacing w:before="0" w:beforeAutospacing="0" w:after="0" w:afterAutospacing="0" w:line="435" w:lineRule="atLeast"/>
        <w:ind w:firstLine="567"/>
        <w:jc w:val="center"/>
        <w:rPr>
          <w:bCs w:val="0"/>
          <w:i/>
          <w:sz w:val="28"/>
          <w:szCs w:val="28"/>
          <w:lang w:val="uk-UA"/>
        </w:rPr>
      </w:pPr>
      <w:r w:rsidRPr="00530B1A">
        <w:rPr>
          <w:bCs w:val="0"/>
          <w:i/>
          <w:iCs/>
          <w:sz w:val="28"/>
          <w:szCs w:val="28"/>
          <w:lang w:val="uk-UA"/>
        </w:rPr>
        <w:t xml:space="preserve">Візування та погодження </w:t>
      </w:r>
      <w:proofErr w:type="spellStart"/>
      <w:r w:rsidRPr="00530B1A">
        <w:rPr>
          <w:bCs w:val="0"/>
          <w:i/>
          <w:iCs/>
          <w:sz w:val="28"/>
          <w:szCs w:val="28"/>
          <w:lang w:val="uk-UA"/>
        </w:rPr>
        <w:t>проєк</w:t>
      </w:r>
      <w:r w:rsidR="00CB21A4" w:rsidRPr="00530B1A">
        <w:rPr>
          <w:bCs w:val="0"/>
          <w:i/>
          <w:iCs/>
          <w:sz w:val="28"/>
          <w:szCs w:val="28"/>
          <w:lang w:val="uk-UA"/>
        </w:rPr>
        <w:t>тів</w:t>
      </w:r>
      <w:proofErr w:type="spellEnd"/>
      <w:r w:rsidR="00CB21A4" w:rsidRPr="00530B1A">
        <w:rPr>
          <w:bCs w:val="0"/>
          <w:i/>
          <w:iCs/>
          <w:sz w:val="28"/>
          <w:szCs w:val="28"/>
          <w:lang w:val="uk-UA"/>
        </w:rPr>
        <w:t xml:space="preserve"> електронних документів</w:t>
      </w:r>
    </w:p>
    <w:p w14:paraId="5409B1C9" w14:textId="77777777" w:rsidR="00CB21A4" w:rsidRPr="00530B1A" w:rsidRDefault="00DF3E26"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103. Погодження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полягає у його візуванні уповноваженими особами, зазначеними в </w:t>
      </w:r>
      <w:proofErr w:type="spellStart"/>
      <w:r w:rsidR="00CB21A4" w:rsidRPr="00530B1A">
        <w:rPr>
          <w:sz w:val="28"/>
          <w:szCs w:val="28"/>
          <w:lang w:val="uk-UA"/>
        </w:rPr>
        <w:t>реєстраційно</w:t>
      </w:r>
      <w:proofErr w:type="spellEnd"/>
      <w:r w:rsidR="00CB21A4" w:rsidRPr="00530B1A">
        <w:rPr>
          <w:sz w:val="28"/>
          <w:szCs w:val="28"/>
          <w:lang w:val="uk-UA"/>
        </w:rPr>
        <w:t xml:space="preserve">-моніторинговій картці, що забезпечується системою електронного документообігу міської ради на підставі сформованого переліку </w:t>
      </w:r>
      <w:proofErr w:type="spellStart"/>
      <w:r w:rsidR="00CB21A4" w:rsidRPr="00530B1A">
        <w:rPr>
          <w:sz w:val="28"/>
          <w:szCs w:val="28"/>
          <w:lang w:val="uk-UA"/>
        </w:rPr>
        <w:t>погоджувачів</w:t>
      </w:r>
      <w:proofErr w:type="spellEnd"/>
      <w:r w:rsidR="00CB21A4" w:rsidRPr="00530B1A">
        <w:rPr>
          <w:sz w:val="28"/>
          <w:szCs w:val="28"/>
          <w:lang w:val="uk-UA"/>
        </w:rPr>
        <w:t xml:space="preserve">, зазначених у </w:t>
      </w:r>
      <w:proofErr w:type="spellStart"/>
      <w:r w:rsidR="00CB21A4" w:rsidRPr="00530B1A">
        <w:rPr>
          <w:sz w:val="28"/>
          <w:szCs w:val="28"/>
          <w:lang w:val="uk-UA"/>
        </w:rPr>
        <w:t>реєстраційно</w:t>
      </w:r>
      <w:proofErr w:type="spellEnd"/>
      <w:r w:rsidR="00CB21A4" w:rsidRPr="00530B1A">
        <w:rPr>
          <w:sz w:val="28"/>
          <w:szCs w:val="28"/>
          <w:lang w:val="uk-UA"/>
        </w:rPr>
        <w:t>-моніторинговій картці.</w:t>
      </w:r>
    </w:p>
    <w:p w14:paraId="12F6554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104. Інформація про погодження, відхилення або повернення автоматично вноситься до </w:t>
      </w:r>
      <w:proofErr w:type="spellStart"/>
      <w:r w:rsidRPr="00530B1A">
        <w:rPr>
          <w:sz w:val="28"/>
          <w:szCs w:val="28"/>
          <w:lang w:val="uk-UA"/>
        </w:rPr>
        <w:t>реєстраційно</w:t>
      </w:r>
      <w:proofErr w:type="spellEnd"/>
      <w:r w:rsidRPr="00530B1A">
        <w:rPr>
          <w:sz w:val="28"/>
          <w:szCs w:val="28"/>
          <w:lang w:val="uk-UA"/>
        </w:rPr>
        <w:t>-моніторингової картки.</w:t>
      </w:r>
    </w:p>
    <w:p w14:paraId="0F32FFF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10</w:t>
      </w:r>
      <w:r w:rsidR="00DF3E26" w:rsidRPr="00530B1A">
        <w:rPr>
          <w:sz w:val="28"/>
          <w:szCs w:val="28"/>
          <w:lang w:val="uk-UA"/>
        </w:rPr>
        <w:t xml:space="preserve">5. Погодження та підписання </w:t>
      </w:r>
      <w:proofErr w:type="spellStart"/>
      <w:r w:rsidR="00DF3E26"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здійснюється в такому порядку:</w:t>
      </w:r>
    </w:p>
    <w:p w14:paraId="32920816" w14:textId="77777777" w:rsidR="00CB21A4" w:rsidRPr="00530B1A" w:rsidRDefault="00DB3566"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t>проє</w:t>
      </w:r>
      <w:r w:rsidR="00CB21A4" w:rsidRPr="00530B1A">
        <w:rPr>
          <w:sz w:val="28"/>
          <w:szCs w:val="28"/>
          <w:lang w:val="uk-UA"/>
        </w:rPr>
        <w:t>кт</w:t>
      </w:r>
      <w:proofErr w:type="spellEnd"/>
      <w:r w:rsidR="00CB21A4" w:rsidRPr="00530B1A">
        <w:rPr>
          <w:sz w:val="28"/>
          <w:szCs w:val="28"/>
          <w:lang w:val="uk-UA"/>
        </w:rPr>
        <w:t xml:space="preserve"> електронного документа спочатку візується його автором, керівником виконавчого органу міської ради та уповноваженими особами інших виконавчих органів міської ради, зазначеними в </w:t>
      </w:r>
      <w:proofErr w:type="spellStart"/>
      <w:r w:rsidR="00CB21A4" w:rsidRPr="00530B1A">
        <w:rPr>
          <w:sz w:val="28"/>
          <w:szCs w:val="28"/>
          <w:lang w:val="uk-UA"/>
        </w:rPr>
        <w:t>реєстраційно</w:t>
      </w:r>
      <w:proofErr w:type="spellEnd"/>
      <w:r w:rsidR="00CB21A4" w:rsidRPr="00530B1A">
        <w:rPr>
          <w:sz w:val="28"/>
          <w:szCs w:val="28"/>
          <w:lang w:val="uk-UA"/>
        </w:rPr>
        <w:t>-моніторинговій картці;</w:t>
      </w:r>
    </w:p>
    <w:p w14:paraId="274D02AB" w14:textId="77777777" w:rsidR="00CB21A4" w:rsidRPr="00530B1A" w:rsidRDefault="00DB3566"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t>проє</w:t>
      </w:r>
      <w:r w:rsidR="00CB21A4" w:rsidRPr="00530B1A">
        <w:rPr>
          <w:sz w:val="28"/>
          <w:szCs w:val="28"/>
          <w:lang w:val="uk-UA"/>
        </w:rPr>
        <w:t>кт</w:t>
      </w:r>
      <w:proofErr w:type="spellEnd"/>
      <w:r w:rsidR="00CB21A4" w:rsidRPr="00530B1A">
        <w:rPr>
          <w:sz w:val="28"/>
          <w:szCs w:val="28"/>
          <w:lang w:val="uk-UA"/>
        </w:rPr>
        <w:t xml:space="preserve"> електронного документа візується заступником міського голови, який координує роботу виконавчого органу, ві</w:t>
      </w:r>
      <w:r w:rsidR="00DF3E26" w:rsidRPr="00530B1A">
        <w:rPr>
          <w:sz w:val="28"/>
          <w:szCs w:val="28"/>
          <w:lang w:val="uk-UA"/>
        </w:rPr>
        <w:t xml:space="preserve">дповідального за підготовку </w:t>
      </w:r>
      <w:proofErr w:type="spellStart"/>
      <w:r w:rsidR="00DF3E26"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(іншими заступниками міського голови, які координують роботу заінтересованих підрозділів);</w:t>
      </w:r>
    </w:p>
    <w:p w14:paraId="506C2952" w14:textId="77777777" w:rsidR="00CB21A4" w:rsidRPr="00471DC2" w:rsidRDefault="00DF3E26"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proofErr w:type="spellStart"/>
      <w:r w:rsidRPr="00530B1A">
        <w:rPr>
          <w:sz w:val="28"/>
          <w:szCs w:val="28"/>
          <w:lang w:val="uk-UA"/>
        </w:rPr>
        <w:t>проє</w:t>
      </w:r>
      <w:r w:rsidR="00CB21A4" w:rsidRPr="00530B1A">
        <w:rPr>
          <w:sz w:val="28"/>
          <w:szCs w:val="28"/>
          <w:lang w:val="uk-UA"/>
        </w:rPr>
        <w:t>кт</w:t>
      </w:r>
      <w:r w:rsidR="006218AD" w:rsidRPr="00530B1A">
        <w:rPr>
          <w:sz w:val="28"/>
          <w:szCs w:val="28"/>
          <w:lang w:val="uk-UA"/>
        </w:rPr>
        <w:t>и</w:t>
      </w:r>
      <w:proofErr w:type="spellEnd"/>
      <w:r w:rsidR="00CB21A4" w:rsidRPr="00530B1A">
        <w:rPr>
          <w:sz w:val="28"/>
          <w:szCs w:val="28"/>
          <w:lang w:val="uk-UA"/>
        </w:rPr>
        <w:t xml:space="preserve"> розпоряджень </w:t>
      </w:r>
      <w:r w:rsidR="00CB21A4" w:rsidRPr="00471DC2">
        <w:rPr>
          <w:color w:val="000000" w:themeColor="text1"/>
          <w:sz w:val="28"/>
          <w:szCs w:val="28"/>
          <w:lang w:val="uk-UA"/>
        </w:rPr>
        <w:t>міського голови, рішень міської ради або виконавчого к</w:t>
      </w:r>
      <w:r w:rsidRPr="00471DC2">
        <w:rPr>
          <w:color w:val="000000" w:themeColor="text1"/>
          <w:sz w:val="28"/>
          <w:szCs w:val="28"/>
          <w:lang w:val="uk-UA"/>
        </w:rPr>
        <w:t xml:space="preserve">омітету </w:t>
      </w:r>
      <w:r w:rsidR="006218AD" w:rsidRPr="00471DC2">
        <w:rPr>
          <w:color w:val="000000" w:themeColor="text1"/>
          <w:sz w:val="28"/>
          <w:szCs w:val="28"/>
          <w:lang w:val="uk-UA"/>
        </w:rPr>
        <w:t xml:space="preserve">погоджуються </w:t>
      </w:r>
      <w:r w:rsidRPr="00471DC2">
        <w:rPr>
          <w:color w:val="000000" w:themeColor="text1"/>
          <w:sz w:val="28"/>
          <w:szCs w:val="28"/>
          <w:lang w:val="uk-UA"/>
        </w:rPr>
        <w:t xml:space="preserve">в електронній формі </w:t>
      </w:r>
      <w:r w:rsidR="00CB21A4" w:rsidRPr="00471DC2">
        <w:rPr>
          <w:color w:val="000000" w:themeColor="text1"/>
          <w:sz w:val="28"/>
          <w:szCs w:val="28"/>
          <w:lang w:val="uk-UA"/>
        </w:rPr>
        <w:t>директором юридичного департаменту міської ради за результатами проведення юридичної експертизи;</w:t>
      </w:r>
    </w:p>
    <w:p w14:paraId="607A0867" w14:textId="77777777" w:rsidR="00DF2649" w:rsidRPr="00530B1A" w:rsidRDefault="006218AD"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lastRenderedPageBreak/>
        <w:t>проєкти</w:t>
      </w:r>
      <w:proofErr w:type="spellEnd"/>
      <w:r w:rsidRPr="00530B1A">
        <w:rPr>
          <w:sz w:val="28"/>
          <w:szCs w:val="28"/>
          <w:lang w:val="uk-UA"/>
        </w:rPr>
        <w:t xml:space="preserve"> розпоряджень міського голови з основної діяльності, адміністративно-господарських питань, а також </w:t>
      </w:r>
      <w:proofErr w:type="spellStart"/>
      <w:r w:rsidRPr="00530B1A">
        <w:rPr>
          <w:sz w:val="28"/>
          <w:szCs w:val="28"/>
          <w:lang w:val="uk-UA"/>
        </w:rPr>
        <w:t>проєктів</w:t>
      </w:r>
      <w:proofErr w:type="spellEnd"/>
      <w:r w:rsidRPr="00530B1A">
        <w:rPr>
          <w:sz w:val="28"/>
          <w:szCs w:val="28"/>
          <w:lang w:val="uk-UA"/>
        </w:rPr>
        <w:t xml:space="preserve"> розпоряджень з кадрових питань </w:t>
      </w:r>
      <w:r w:rsidRPr="00530B1A">
        <w:rPr>
          <w:sz w:val="28"/>
          <w:szCs w:val="28"/>
          <w:shd w:val="clear" w:color="auto" w:fill="FFFFFF"/>
          <w:lang w:val="uk-UA"/>
        </w:rPr>
        <w:t>(особового складу)</w:t>
      </w:r>
      <w:r w:rsidRPr="00530B1A">
        <w:rPr>
          <w:shd w:val="clear" w:color="auto" w:fill="FFFFFF"/>
          <w:lang w:val="uk-UA"/>
        </w:rPr>
        <w:t xml:space="preserve"> </w:t>
      </w:r>
      <w:r w:rsidRPr="00530B1A">
        <w:rPr>
          <w:sz w:val="28"/>
          <w:szCs w:val="28"/>
          <w:lang w:val="uk-UA"/>
        </w:rPr>
        <w:t>залежно від їх видів</w:t>
      </w:r>
      <w:r w:rsidRPr="00530B1A">
        <w:rPr>
          <w:lang w:val="uk-UA"/>
        </w:rPr>
        <w:t xml:space="preserve"> </w:t>
      </w:r>
      <w:r w:rsidRPr="00530B1A">
        <w:rPr>
          <w:sz w:val="28"/>
          <w:szCs w:val="28"/>
          <w:lang w:val="uk-UA"/>
        </w:rPr>
        <w:t>візуються начальником (спеціалістом) відділу з питань запобігання та виявлення корупції управління персоналу міської ради;</w:t>
      </w:r>
    </w:p>
    <w:p w14:paraId="44A13A8C" w14:textId="77777777" w:rsidR="00CB21A4" w:rsidRPr="00530B1A" w:rsidRDefault="00DF3E26"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t>проє</w:t>
      </w:r>
      <w:r w:rsidR="00CB21A4" w:rsidRPr="00530B1A">
        <w:rPr>
          <w:sz w:val="28"/>
          <w:szCs w:val="28"/>
          <w:lang w:val="uk-UA"/>
        </w:rPr>
        <w:t>кт</w:t>
      </w:r>
      <w:proofErr w:type="spellEnd"/>
      <w:r w:rsidR="00CB21A4" w:rsidRPr="00530B1A">
        <w:rPr>
          <w:sz w:val="28"/>
          <w:szCs w:val="28"/>
          <w:lang w:val="uk-UA"/>
        </w:rPr>
        <w:t xml:space="preserve"> електронного документа візується всіма посадовими особами (</w:t>
      </w:r>
      <w:proofErr w:type="spellStart"/>
      <w:r w:rsidR="00CB21A4" w:rsidRPr="00530B1A">
        <w:rPr>
          <w:sz w:val="28"/>
          <w:szCs w:val="28"/>
          <w:lang w:val="uk-UA"/>
        </w:rPr>
        <w:t>погоджувачами</w:t>
      </w:r>
      <w:proofErr w:type="spellEnd"/>
      <w:r w:rsidR="00CB21A4" w:rsidRPr="00530B1A">
        <w:rPr>
          <w:sz w:val="28"/>
          <w:szCs w:val="28"/>
          <w:lang w:val="uk-UA"/>
        </w:rPr>
        <w:t xml:space="preserve">), наявність візи яких передбачено в </w:t>
      </w:r>
      <w:proofErr w:type="spellStart"/>
      <w:r w:rsidR="00CB21A4" w:rsidRPr="00530B1A">
        <w:rPr>
          <w:sz w:val="28"/>
          <w:szCs w:val="28"/>
          <w:lang w:val="uk-UA"/>
        </w:rPr>
        <w:t>реєстраційно</w:t>
      </w:r>
      <w:proofErr w:type="spellEnd"/>
      <w:r w:rsidR="00CB21A4" w:rsidRPr="00530B1A">
        <w:rPr>
          <w:sz w:val="28"/>
          <w:szCs w:val="28"/>
          <w:lang w:val="uk-UA"/>
        </w:rPr>
        <w:t xml:space="preserve">-моніторинговій </w:t>
      </w:r>
      <w:r w:rsidR="00D15DBA" w:rsidRPr="00530B1A">
        <w:rPr>
          <w:sz w:val="28"/>
          <w:szCs w:val="28"/>
          <w:lang w:val="uk-UA"/>
        </w:rPr>
        <w:t xml:space="preserve">картці, при цьому візування </w:t>
      </w:r>
      <w:proofErr w:type="spellStart"/>
      <w:r w:rsidR="00D15DBA"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не затверджує зазначений документ;</w:t>
      </w:r>
    </w:p>
    <w:p w14:paraId="784FF29C" w14:textId="77777777" w:rsidR="00CB21A4" w:rsidRPr="00530B1A" w:rsidRDefault="00D15DBA"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t>проє</w:t>
      </w:r>
      <w:r w:rsidR="00CB21A4" w:rsidRPr="00530B1A">
        <w:rPr>
          <w:sz w:val="28"/>
          <w:szCs w:val="28"/>
          <w:lang w:val="uk-UA"/>
        </w:rPr>
        <w:t>кт</w:t>
      </w:r>
      <w:proofErr w:type="spellEnd"/>
      <w:r w:rsidR="00CB21A4" w:rsidRPr="00530B1A">
        <w:rPr>
          <w:sz w:val="28"/>
          <w:szCs w:val="28"/>
          <w:lang w:val="uk-UA"/>
        </w:rPr>
        <w:t xml:space="preserve"> підписується керівником (</w:t>
      </w:r>
      <w:proofErr w:type="spellStart"/>
      <w:r w:rsidR="00CB21A4" w:rsidRPr="00530B1A">
        <w:rPr>
          <w:sz w:val="28"/>
          <w:szCs w:val="28"/>
          <w:lang w:val="uk-UA"/>
        </w:rPr>
        <w:t>підписувачем</w:t>
      </w:r>
      <w:proofErr w:type="spellEnd"/>
      <w:r w:rsidR="00CB21A4" w:rsidRPr="00530B1A">
        <w:rPr>
          <w:sz w:val="28"/>
          <w:szCs w:val="28"/>
          <w:lang w:val="uk-UA"/>
        </w:rPr>
        <w:t xml:space="preserve">), який </w:t>
      </w:r>
      <w:r w:rsidR="00530B1A" w:rsidRPr="00530B1A">
        <w:rPr>
          <w:sz w:val="28"/>
          <w:szCs w:val="28"/>
          <w:lang w:val="uk-UA"/>
        </w:rPr>
        <w:t>затверджує електронний документ;</w:t>
      </w:r>
    </w:p>
    <w:p w14:paraId="2E1B3E23" w14:textId="77777777" w:rsidR="00530B1A" w:rsidRPr="00530B1A" w:rsidRDefault="00530B1A"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t>проєкти</w:t>
      </w:r>
      <w:proofErr w:type="spellEnd"/>
      <w:r w:rsidRPr="00530B1A">
        <w:rPr>
          <w:sz w:val="28"/>
          <w:szCs w:val="28"/>
          <w:lang w:val="uk-UA"/>
        </w:rPr>
        <w:t xml:space="preserve"> розпоряджень міського голови з кадрових питань (особового складу) та додатки до них візуються працівником управління персоналу, який створив документ.</w:t>
      </w:r>
    </w:p>
    <w:p w14:paraId="662B9B1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106. Не погоджени</w:t>
      </w:r>
      <w:r w:rsidR="00D15DBA" w:rsidRPr="00530B1A">
        <w:rPr>
          <w:sz w:val="28"/>
          <w:szCs w:val="28"/>
          <w:lang w:val="uk-UA"/>
        </w:rPr>
        <w:t xml:space="preserve">й у відповідному порядку </w:t>
      </w:r>
      <w:proofErr w:type="spellStart"/>
      <w:r w:rsidR="00D15DBA" w:rsidRPr="00530B1A">
        <w:rPr>
          <w:sz w:val="28"/>
          <w:szCs w:val="28"/>
          <w:lang w:val="uk-UA"/>
        </w:rPr>
        <w:t>проє</w:t>
      </w:r>
      <w:r w:rsidRPr="00530B1A">
        <w:rPr>
          <w:sz w:val="28"/>
          <w:szCs w:val="28"/>
          <w:lang w:val="uk-UA"/>
        </w:rPr>
        <w:t>кт</w:t>
      </w:r>
      <w:proofErr w:type="spellEnd"/>
      <w:r w:rsidRPr="00530B1A">
        <w:rPr>
          <w:sz w:val="28"/>
          <w:szCs w:val="28"/>
          <w:lang w:val="uk-UA"/>
        </w:rPr>
        <w:t xml:space="preserve"> електронного документа не передається на підписання (затвердження).</w:t>
      </w:r>
    </w:p>
    <w:p w14:paraId="31EA453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107. Уповноважені особи інших виконавчих органів міської ради за фактом надходження до них через систему електронного </w:t>
      </w:r>
      <w:r w:rsidR="00BA0B04" w:rsidRPr="00530B1A">
        <w:rPr>
          <w:sz w:val="28"/>
          <w:szCs w:val="28"/>
          <w:lang w:val="uk-UA"/>
        </w:rPr>
        <w:t xml:space="preserve">документообігу міської ради </w:t>
      </w:r>
      <w:proofErr w:type="spellStart"/>
      <w:r w:rsidR="00BA0B04"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беруть участь у його опрацюванні в частині, що стосується їх компетенції.</w:t>
      </w:r>
    </w:p>
    <w:p w14:paraId="036DD966" w14:textId="77777777" w:rsidR="008F517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108. Свою</w:t>
      </w:r>
      <w:r w:rsidR="00BA0B04" w:rsidRPr="00530B1A">
        <w:rPr>
          <w:sz w:val="28"/>
          <w:szCs w:val="28"/>
          <w:lang w:val="uk-UA"/>
        </w:rPr>
        <w:t xml:space="preserve"> позицію</w:t>
      </w:r>
      <w:r w:rsidR="008F5174" w:rsidRPr="00530B1A">
        <w:rPr>
          <w:sz w:val="28"/>
          <w:szCs w:val="28"/>
          <w:lang w:val="uk-UA"/>
        </w:rPr>
        <w:t xml:space="preserve"> (зауваження)</w:t>
      </w:r>
      <w:r w:rsidR="00BA0B04" w:rsidRPr="00530B1A">
        <w:rPr>
          <w:sz w:val="28"/>
          <w:szCs w:val="28"/>
          <w:lang w:val="uk-UA"/>
        </w:rPr>
        <w:t xml:space="preserve"> щодо опрацьованого </w:t>
      </w:r>
      <w:proofErr w:type="spellStart"/>
      <w:r w:rsidR="00BA0B04"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уповноважена особа заінтересованого підрозділу доводить до відома відповідального підрозділу через систему електрон</w:t>
      </w:r>
      <w:r w:rsidR="008F5174" w:rsidRPr="00530B1A">
        <w:rPr>
          <w:sz w:val="28"/>
          <w:szCs w:val="28"/>
          <w:lang w:val="uk-UA"/>
        </w:rPr>
        <w:t>ного документообігу міської ради</w:t>
      </w:r>
      <w:r w:rsidRPr="00530B1A">
        <w:rPr>
          <w:sz w:val="28"/>
          <w:szCs w:val="28"/>
          <w:lang w:val="uk-UA"/>
        </w:rPr>
        <w:t xml:space="preserve">. </w:t>
      </w:r>
      <w:r w:rsidR="0073492B" w:rsidRPr="00530B1A">
        <w:rPr>
          <w:sz w:val="28"/>
          <w:szCs w:val="28"/>
          <w:lang w:val="uk-UA"/>
        </w:rPr>
        <w:t>Документ повертається «На доопрацювання» з коментарем про зауваження</w:t>
      </w:r>
      <w:r w:rsidR="00D535CB" w:rsidRPr="00530B1A">
        <w:rPr>
          <w:sz w:val="28"/>
          <w:szCs w:val="28"/>
          <w:lang w:val="uk-UA"/>
        </w:rPr>
        <w:t>. У</w:t>
      </w:r>
      <w:r w:rsidR="0073492B" w:rsidRPr="00530B1A">
        <w:rPr>
          <w:sz w:val="28"/>
          <w:szCs w:val="28"/>
          <w:lang w:val="uk-UA"/>
        </w:rPr>
        <w:t xml:space="preserve"> разі потреби</w:t>
      </w:r>
      <w:r w:rsidR="00D535CB" w:rsidRPr="00530B1A">
        <w:rPr>
          <w:sz w:val="28"/>
          <w:szCs w:val="28"/>
          <w:lang w:val="uk-UA"/>
        </w:rPr>
        <w:t xml:space="preserve"> зауваження вноситься до системи електронного документообігу міської ради як внутрішній документ, </w:t>
      </w:r>
      <w:proofErr w:type="spellStart"/>
      <w:r w:rsidR="00D535CB" w:rsidRPr="00530B1A">
        <w:rPr>
          <w:sz w:val="28"/>
          <w:szCs w:val="28"/>
          <w:lang w:val="uk-UA"/>
        </w:rPr>
        <w:t>логічно</w:t>
      </w:r>
      <w:proofErr w:type="spellEnd"/>
      <w:r w:rsidR="00D535CB" w:rsidRPr="00530B1A">
        <w:rPr>
          <w:sz w:val="28"/>
          <w:szCs w:val="28"/>
          <w:lang w:val="uk-UA"/>
        </w:rPr>
        <w:t xml:space="preserve"> пов'язаний із </w:t>
      </w:r>
      <w:proofErr w:type="spellStart"/>
      <w:r w:rsidR="00D535CB" w:rsidRPr="00530B1A">
        <w:rPr>
          <w:sz w:val="28"/>
          <w:szCs w:val="28"/>
          <w:lang w:val="uk-UA"/>
        </w:rPr>
        <w:t>проєктом</w:t>
      </w:r>
      <w:proofErr w:type="spellEnd"/>
      <w:r w:rsidR="00D535CB" w:rsidRPr="00530B1A">
        <w:rPr>
          <w:sz w:val="28"/>
          <w:szCs w:val="28"/>
          <w:lang w:val="uk-UA"/>
        </w:rPr>
        <w:t>, до якого він підготовлений</w:t>
      </w:r>
      <w:r w:rsidR="00A873FC" w:rsidRPr="00530B1A">
        <w:rPr>
          <w:sz w:val="28"/>
          <w:szCs w:val="28"/>
          <w:lang w:val="uk-UA"/>
        </w:rPr>
        <w:t>.</w:t>
      </w:r>
    </w:p>
    <w:p w14:paraId="2839DB0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вне</w:t>
      </w:r>
      <w:r w:rsidR="00A939CC" w:rsidRPr="00530B1A">
        <w:rPr>
          <w:sz w:val="28"/>
          <w:szCs w:val="28"/>
          <w:lang w:val="uk-UA"/>
        </w:rPr>
        <w:t xml:space="preserve">сення редакційних правок до </w:t>
      </w:r>
      <w:proofErr w:type="spellStart"/>
      <w:r w:rsidR="00A939CC"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система електронного документообігу міської ради:</w:t>
      </w:r>
    </w:p>
    <w:p w14:paraId="4E952FA7" w14:textId="1E72CD24" w:rsidR="00CB21A4" w:rsidRPr="00014199" w:rsidRDefault="00A939CC" w:rsidP="000C2F80">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t xml:space="preserve">зберігає поточну версію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(без редакційних правок) з усіма накладеними на неї </w:t>
      </w:r>
      <w:r w:rsidRPr="00530B1A">
        <w:rPr>
          <w:sz w:val="28"/>
          <w:szCs w:val="28"/>
          <w:lang w:val="uk-UA"/>
        </w:rPr>
        <w:t xml:space="preserve">кваліфікованими </w:t>
      </w:r>
      <w:r w:rsidR="00CB21A4" w:rsidRPr="00530B1A">
        <w:rPr>
          <w:sz w:val="28"/>
          <w:szCs w:val="28"/>
          <w:lang w:val="uk-UA"/>
        </w:rPr>
        <w:t xml:space="preserve">електронними </w:t>
      </w:r>
      <w:r w:rsidR="00CB21A4" w:rsidRPr="00014199">
        <w:rPr>
          <w:color w:val="000000" w:themeColor="text1"/>
          <w:sz w:val="28"/>
          <w:szCs w:val="28"/>
          <w:lang w:val="uk-UA"/>
        </w:rPr>
        <w:t xml:space="preserve">підписами </w:t>
      </w:r>
      <w:r w:rsidR="000C2F80" w:rsidRPr="00014199">
        <w:rPr>
          <w:color w:val="000000" w:themeColor="text1"/>
          <w:sz w:val="28"/>
          <w:szCs w:val="28"/>
          <w:lang w:val="uk-UA"/>
        </w:rPr>
        <w:t xml:space="preserve">або удосконаленими електронними підписами, що базуються на кваліфікованому сертифікаті електронного підпису, (що підтверджуються) </w:t>
      </w:r>
      <w:r w:rsidRPr="00014199">
        <w:rPr>
          <w:color w:val="000000" w:themeColor="text1"/>
          <w:sz w:val="28"/>
          <w:szCs w:val="28"/>
          <w:lang w:val="uk-UA"/>
        </w:rPr>
        <w:t xml:space="preserve">в архіві версій </w:t>
      </w:r>
      <w:proofErr w:type="spellStart"/>
      <w:r w:rsidRPr="00014199">
        <w:rPr>
          <w:color w:val="000000" w:themeColor="text1"/>
          <w:sz w:val="28"/>
          <w:szCs w:val="28"/>
          <w:lang w:val="uk-UA"/>
        </w:rPr>
        <w:t>проє</w:t>
      </w:r>
      <w:r w:rsidR="00CB21A4" w:rsidRPr="00014199">
        <w:rPr>
          <w:color w:val="000000" w:themeColor="text1"/>
          <w:sz w:val="28"/>
          <w:szCs w:val="28"/>
          <w:lang w:val="uk-UA"/>
        </w:rPr>
        <w:t>кту</w:t>
      </w:r>
      <w:proofErr w:type="spellEnd"/>
      <w:r w:rsidR="00CB21A4" w:rsidRPr="00014199">
        <w:rPr>
          <w:color w:val="000000" w:themeColor="text1"/>
          <w:sz w:val="28"/>
          <w:szCs w:val="28"/>
          <w:lang w:val="uk-UA"/>
        </w:rPr>
        <w:t xml:space="preserve"> електронного документа;</w:t>
      </w:r>
    </w:p>
    <w:p w14:paraId="4C5200C5" w14:textId="08E9FD7A" w:rsidR="00CB21A4" w:rsidRPr="00014199" w:rsidRDefault="00A939CC" w:rsidP="00A444BB">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014199">
        <w:rPr>
          <w:color w:val="000000" w:themeColor="text1"/>
          <w:sz w:val="28"/>
          <w:szCs w:val="28"/>
          <w:lang w:val="uk-UA"/>
        </w:rPr>
        <w:t xml:space="preserve">створює нову версію </w:t>
      </w:r>
      <w:proofErr w:type="spellStart"/>
      <w:r w:rsidRPr="00014199">
        <w:rPr>
          <w:color w:val="000000" w:themeColor="text1"/>
          <w:sz w:val="28"/>
          <w:szCs w:val="28"/>
          <w:lang w:val="uk-UA"/>
        </w:rPr>
        <w:t>проє</w:t>
      </w:r>
      <w:r w:rsidR="00CB21A4" w:rsidRPr="00014199">
        <w:rPr>
          <w:color w:val="000000" w:themeColor="text1"/>
          <w:sz w:val="28"/>
          <w:szCs w:val="28"/>
          <w:lang w:val="uk-UA"/>
        </w:rPr>
        <w:t>кту</w:t>
      </w:r>
      <w:proofErr w:type="spellEnd"/>
      <w:r w:rsidR="00CB21A4" w:rsidRPr="00014199">
        <w:rPr>
          <w:color w:val="000000" w:themeColor="text1"/>
          <w:sz w:val="28"/>
          <w:szCs w:val="28"/>
          <w:lang w:val="uk-UA"/>
        </w:rPr>
        <w:t xml:space="preserve"> електронного документа (без </w:t>
      </w:r>
      <w:r w:rsidRPr="00014199">
        <w:rPr>
          <w:color w:val="000000" w:themeColor="text1"/>
          <w:sz w:val="28"/>
          <w:szCs w:val="28"/>
          <w:lang w:val="uk-UA"/>
        </w:rPr>
        <w:t xml:space="preserve">кваліфікованих </w:t>
      </w:r>
      <w:r w:rsidR="00CB21A4" w:rsidRPr="00014199">
        <w:rPr>
          <w:color w:val="000000" w:themeColor="text1"/>
          <w:sz w:val="28"/>
          <w:szCs w:val="28"/>
          <w:lang w:val="uk-UA"/>
        </w:rPr>
        <w:t>електронних підписів</w:t>
      </w:r>
      <w:r w:rsidR="00A444BB" w:rsidRPr="00014199">
        <w:rPr>
          <w:color w:val="000000" w:themeColor="text1"/>
          <w:sz w:val="28"/>
          <w:szCs w:val="28"/>
          <w:lang w:val="uk-UA"/>
        </w:rPr>
        <w:t xml:space="preserve"> або удосконалених електронних підписів, що базуються на кваліфікованому сертифікаті електронного підпису</w:t>
      </w:r>
      <w:r w:rsidR="00CB21A4" w:rsidRPr="00014199">
        <w:rPr>
          <w:color w:val="000000" w:themeColor="text1"/>
          <w:sz w:val="28"/>
          <w:szCs w:val="28"/>
          <w:lang w:val="uk-UA"/>
        </w:rPr>
        <w:t>)</w:t>
      </w:r>
      <w:r w:rsidRPr="00014199">
        <w:rPr>
          <w:color w:val="000000" w:themeColor="text1"/>
          <w:sz w:val="28"/>
          <w:szCs w:val="28"/>
          <w:lang w:val="uk-UA"/>
        </w:rPr>
        <w:t>, яка ст</w:t>
      </w:r>
      <w:r w:rsidRPr="00530B1A">
        <w:rPr>
          <w:sz w:val="28"/>
          <w:szCs w:val="28"/>
          <w:lang w:val="uk-UA"/>
        </w:rPr>
        <w:t xml:space="preserve">ає поточною версією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і до якої зберігаються всі внесені редакційні правки</w:t>
      </w:r>
      <w:r w:rsidRPr="00014199">
        <w:rPr>
          <w:color w:val="000000" w:themeColor="text1"/>
          <w:sz w:val="28"/>
          <w:szCs w:val="28"/>
          <w:lang w:val="uk-UA"/>
        </w:rPr>
        <w:t>,</w:t>
      </w:r>
      <w:r w:rsidR="006C0BE4" w:rsidRPr="00014199">
        <w:rPr>
          <w:color w:val="000000" w:themeColor="text1"/>
          <w:sz w:val="28"/>
          <w:szCs w:val="28"/>
          <w:lang w:val="uk-UA"/>
        </w:rPr>
        <w:t xml:space="preserve"> на яку мають бути </w:t>
      </w:r>
      <w:r w:rsidRPr="00014199">
        <w:rPr>
          <w:color w:val="000000" w:themeColor="text1"/>
          <w:sz w:val="28"/>
          <w:szCs w:val="28"/>
          <w:lang w:val="uk-UA"/>
        </w:rPr>
        <w:t>повторн</w:t>
      </w:r>
      <w:r w:rsidR="006C0BE4" w:rsidRPr="00014199">
        <w:rPr>
          <w:color w:val="000000" w:themeColor="text1"/>
          <w:sz w:val="28"/>
          <w:szCs w:val="28"/>
          <w:lang w:val="uk-UA"/>
        </w:rPr>
        <w:t xml:space="preserve">о </w:t>
      </w:r>
      <w:r w:rsidR="006C0BE4" w:rsidRPr="00014199">
        <w:rPr>
          <w:color w:val="000000" w:themeColor="text1"/>
          <w:sz w:val="28"/>
          <w:szCs w:val="28"/>
          <w:lang w:val="uk-UA"/>
        </w:rPr>
        <w:lastRenderedPageBreak/>
        <w:t>накладені</w:t>
      </w:r>
      <w:r w:rsidRPr="00014199">
        <w:rPr>
          <w:color w:val="000000" w:themeColor="text1"/>
          <w:sz w:val="28"/>
          <w:szCs w:val="28"/>
          <w:lang w:val="uk-UA"/>
        </w:rPr>
        <w:t xml:space="preserve"> </w:t>
      </w:r>
      <w:r w:rsidR="006C0BE4" w:rsidRPr="00014199">
        <w:rPr>
          <w:color w:val="000000" w:themeColor="text1"/>
          <w:sz w:val="28"/>
          <w:szCs w:val="28"/>
          <w:lang w:val="uk-UA"/>
        </w:rPr>
        <w:t>кваліфіковані</w:t>
      </w:r>
      <w:r w:rsidRPr="00014199">
        <w:rPr>
          <w:color w:val="000000" w:themeColor="text1"/>
          <w:sz w:val="28"/>
          <w:szCs w:val="28"/>
          <w:lang w:val="uk-UA"/>
        </w:rPr>
        <w:t xml:space="preserve"> електронн</w:t>
      </w:r>
      <w:r w:rsidR="006C0BE4" w:rsidRPr="00014199">
        <w:rPr>
          <w:color w:val="000000" w:themeColor="text1"/>
          <w:sz w:val="28"/>
          <w:szCs w:val="28"/>
          <w:lang w:val="uk-UA"/>
        </w:rPr>
        <w:t>і</w:t>
      </w:r>
      <w:r w:rsidRPr="00014199">
        <w:rPr>
          <w:color w:val="000000" w:themeColor="text1"/>
          <w:sz w:val="28"/>
          <w:szCs w:val="28"/>
          <w:lang w:val="uk-UA"/>
        </w:rPr>
        <w:t xml:space="preserve"> </w:t>
      </w:r>
      <w:r w:rsidR="006C0BE4" w:rsidRPr="00014199">
        <w:rPr>
          <w:color w:val="000000" w:themeColor="text1"/>
          <w:sz w:val="28"/>
          <w:szCs w:val="28"/>
          <w:lang w:val="uk-UA"/>
        </w:rPr>
        <w:t xml:space="preserve">підписи </w:t>
      </w:r>
      <w:r w:rsidR="00A444BB" w:rsidRPr="00014199">
        <w:rPr>
          <w:color w:val="000000" w:themeColor="text1"/>
          <w:sz w:val="28"/>
          <w:szCs w:val="28"/>
          <w:lang w:val="uk-UA"/>
        </w:rPr>
        <w:t xml:space="preserve">або удосконалені електронні підписи, що базуються на кваліфікованому сертифікаті електронного підпису, </w:t>
      </w:r>
      <w:r w:rsidRPr="00014199">
        <w:rPr>
          <w:color w:val="000000" w:themeColor="text1"/>
          <w:sz w:val="28"/>
          <w:szCs w:val="28"/>
          <w:lang w:val="uk-UA"/>
        </w:rPr>
        <w:t xml:space="preserve">попередніх </w:t>
      </w:r>
      <w:proofErr w:type="spellStart"/>
      <w:r w:rsidRPr="00014199">
        <w:rPr>
          <w:color w:val="000000" w:themeColor="text1"/>
          <w:sz w:val="28"/>
          <w:szCs w:val="28"/>
          <w:lang w:val="uk-UA"/>
        </w:rPr>
        <w:t>погодж</w:t>
      </w:r>
      <w:r w:rsidR="006C0BE4" w:rsidRPr="00014199">
        <w:rPr>
          <w:color w:val="000000" w:themeColor="text1"/>
          <w:sz w:val="28"/>
          <w:szCs w:val="28"/>
          <w:lang w:val="uk-UA"/>
        </w:rPr>
        <w:t>у</w:t>
      </w:r>
      <w:r w:rsidRPr="00014199">
        <w:rPr>
          <w:color w:val="000000" w:themeColor="text1"/>
          <w:sz w:val="28"/>
          <w:szCs w:val="28"/>
          <w:lang w:val="uk-UA"/>
        </w:rPr>
        <w:t>вачів</w:t>
      </w:r>
      <w:proofErr w:type="spellEnd"/>
      <w:r w:rsidR="00CB21A4" w:rsidRPr="00014199">
        <w:rPr>
          <w:color w:val="000000" w:themeColor="text1"/>
          <w:sz w:val="28"/>
          <w:szCs w:val="28"/>
          <w:lang w:val="uk-UA"/>
        </w:rPr>
        <w:t>.</w:t>
      </w:r>
    </w:p>
    <w:p w14:paraId="00F45D03" w14:textId="77777777" w:rsidR="00CB21A4" w:rsidRPr="00530B1A" w:rsidRDefault="00A939CC"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Усі версії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зберігаються в архіві версій в </w:t>
      </w:r>
      <w:proofErr w:type="spellStart"/>
      <w:r w:rsidR="00CB21A4" w:rsidRPr="00530B1A">
        <w:rPr>
          <w:sz w:val="28"/>
          <w:szCs w:val="28"/>
          <w:lang w:val="uk-UA"/>
        </w:rPr>
        <w:t>реєстраційно</w:t>
      </w:r>
      <w:proofErr w:type="spellEnd"/>
      <w:r w:rsidR="00CB21A4" w:rsidRPr="00530B1A">
        <w:rPr>
          <w:sz w:val="28"/>
          <w:szCs w:val="28"/>
          <w:lang w:val="uk-UA"/>
        </w:rPr>
        <w:t xml:space="preserve">-моніторинговій картці. Редагування версій, збережених в архіві </w:t>
      </w:r>
      <w:proofErr w:type="spellStart"/>
      <w:r w:rsidR="00CB21A4" w:rsidRPr="00530B1A">
        <w:rPr>
          <w:sz w:val="28"/>
          <w:szCs w:val="28"/>
          <w:lang w:val="uk-UA"/>
        </w:rPr>
        <w:t>реєстраційно</w:t>
      </w:r>
      <w:proofErr w:type="spellEnd"/>
      <w:r w:rsidR="00CB21A4" w:rsidRPr="00530B1A">
        <w:rPr>
          <w:sz w:val="28"/>
          <w:szCs w:val="28"/>
          <w:lang w:val="uk-UA"/>
        </w:rPr>
        <w:t>-моніторингової картки блокується. Редагування поточної версії блокується після затвердження документа.</w:t>
      </w:r>
    </w:p>
    <w:p w14:paraId="5EAA5D9B" w14:textId="14485BA6" w:rsidR="00CB21A4" w:rsidRPr="00530B1A" w:rsidRDefault="00CB21A4" w:rsidP="004C139A">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109. </w:t>
      </w:r>
      <w:proofErr w:type="spellStart"/>
      <w:r w:rsidR="004C139A">
        <w:rPr>
          <w:sz w:val="28"/>
          <w:szCs w:val="28"/>
          <w:lang w:val="uk-UA"/>
        </w:rPr>
        <w:t>П</w:t>
      </w:r>
      <w:r w:rsidRPr="00530B1A">
        <w:rPr>
          <w:sz w:val="28"/>
          <w:szCs w:val="28"/>
          <w:lang w:val="uk-UA"/>
        </w:rPr>
        <w:t>огоджувач</w:t>
      </w:r>
      <w:proofErr w:type="spellEnd"/>
      <w:r w:rsidRPr="00530B1A">
        <w:rPr>
          <w:sz w:val="28"/>
          <w:szCs w:val="28"/>
          <w:lang w:val="uk-UA"/>
        </w:rPr>
        <w:t xml:space="preserve">, зазначений у </w:t>
      </w:r>
      <w:proofErr w:type="spellStart"/>
      <w:r w:rsidRPr="00530B1A">
        <w:rPr>
          <w:sz w:val="28"/>
          <w:szCs w:val="28"/>
          <w:lang w:val="uk-UA"/>
        </w:rPr>
        <w:t>реєстраційно</w:t>
      </w:r>
      <w:proofErr w:type="spellEnd"/>
      <w:r w:rsidRPr="00530B1A">
        <w:rPr>
          <w:sz w:val="28"/>
          <w:szCs w:val="28"/>
          <w:lang w:val="uk-UA"/>
        </w:rPr>
        <w:t>-моніторинговій картці, протяго</w:t>
      </w:r>
      <w:r w:rsidR="00143C9C" w:rsidRPr="00530B1A">
        <w:rPr>
          <w:sz w:val="28"/>
          <w:szCs w:val="28"/>
          <w:lang w:val="uk-UA"/>
        </w:rPr>
        <w:t>м строку, визначеного Регламенто</w:t>
      </w:r>
      <w:r w:rsidRPr="00530B1A">
        <w:rPr>
          <w:sz w:val="28"/>
          <w:szCs w:val="28"/>
          <w:lang w:val="uk-UA"/>
        </w:rPr>
        <w:t xml:space="preserve">м міської ради, Регламентом роботи виконавчого комітету та виконавчих органів міської ради та Інструкцією, залежно від обсягу та/або виду документа, має </w:t>
      </w:r>
      <w:r w:rsidR="004C139A">
        <w:rPr>
          <w:sz w:val="28"/>
          <w:szCs w:val="28"/>
          <w:lang w:val="uk-UA"/>
        </w:rPr>
        <w:t>озн</w:t>
      </w:r>
      <w:r w:rsidRPr="00530B1A">
        <w:rPr>
          <w:sz w:val="28"/>
          <w:szCs w:val="28"/>
          <w:lang w:val="uk-UA"/>
        </w:rPr>
        <w:t>айомитися</w:t>
      </w:r>
      <w:r w:rsidR="00390412" w:rsidRPr="00530B1A">
        <w:rPr>
          <w:sz w:val="28"/>
          <w:szCs w:val="28"/>
          <w:lang w:val="uk-UA"/>
        </w:rPr>
        <w:t xml:space="preserve"> </w:t>
      </w:r>
      <w:r w:rsidR="004C139A">
        <w:rPr>
          <w:sz w:val="28"/>
          <w:szCs w:val="28"/>
          <w:lang w:val="uk-UA"/>
        </w:rPr>
        <w:t xml:space="preserve">з </w:t>
      </w:r>
      <w:proofErr w:type="spellStart"/>
      <w:r w:rsidR="00390412" w:rsidRPr="00530B1A">
        <w:rPr>
          <w:sz w:val="28"/>
          <w:szCs w:val="28"/>
          <w:lang w:val="uk-UA"/>
        </w:rPr>
        <w:t>проє</w:t>
      </w:r>
      <w:r w:rsidRPr="00530B1A">
        <w:rPr>
          <w:sz w:val="28"/>
          <w:szCs w:val="28"/>
          <w:lang w:val="uk-UA"/>
        </w:rPr>
        <w:t>ктом</w:t>
      </w:r>
      <w:proofErr w:type="spellEnd"/>
      <w:r w:rsidRPr="00530B1A">
        <w:rPr>
          <w:sz w:val="28"/>
          <w:szCs w:val="28"/>
          <w:lang w:val="uk-UA"/>
        </w:rPr>
        <w:t xml:space="preserve"> електронного документа</w:t>
      </w:r>
      <w:r w:rsidR="004C139A">
        <w:rPr>
          <w:sz w:val="28"/>
          <w:szCs w:val="28"/>
          <w:lang w:val="uk-UA"/>
        </w:rPr>
        <w:t>, погодити його,</w:t>
      </w:r>
      <w:r w:rsidRPr="00530B1A">
        <w:rPr>
          <w:sz w:val="28"/>
          <w:szCs w:val="28"/>
          <w:lang w:val="uk-UA"/>
        </w:rPr>
        <w:t xml:space="preserve"> та у разі наявно</w:t>
      </w:r>
      <w:r w:rsidR="00390412" w:rsidRPr="00530B1A">
        <w:rPr>
          <w:sz w:val="28"/>
          <w:szCs w:val="28"/>
          <w:lang w:val="uk-UA"/>
        </w:rPr>
        <w:t xml:space="preserve">сті зауважень </w:t>
      </w:r>
      <w:proofErr w:type="spellStart"/>
      <w:r w:rsidR="00390412" w:rsidRPr="00530B1A">
        <w:rPr>
          <w:sz w:val="28"/>
          <w:szCs w:val="28"/>
          <w:lang w:val="uk-UA"/>
        </w:rPr>
        <w:t>вн</w:t>
      </w:r>
      <w:r w:rsidR="004C139A">
        <w:rPr>
          <w:sz w:val="28"/>
          <w:szCs w:val="28"/>
          <w:lang w:val="uk-UA"/>
        </w:rPr>
        <w:t>ести</w:t>
      </w:r>
      <w:proofErr w:type="spellEnd"/>
      <w:r w:rsidR="00390412" w:rsidRPr="00530B1A">
        <w:rPr>
          <w:sz w:val="28"/>
          <w:szCs w:val="28"/>
          <w:lang w:val="uk-UA"/>
        </w:rPr>
        <w:t xml:space="preserve"> їх до </w:t>
      </w:r>
      <w:proofErr w:type="spellStart"/>
      <w:r w:rsidR="00390412"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w:t>
      </w:r>
    </w:p>
    <w:p w14:paraId="48D5EB1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110. </w:t>
      </w:r>
      <w:r w:rsidR="00411B0F" w:rsidRPr="00530B1A">
        <w:rPr>
          <w:sz w:val="28"/>
          <w:szCs w:val="28"/>
          <w:lang w:val="uk-UA"/>
        </w:rPr>
        <w:t xml:space="preserve">Після візування всіма зазначеними в </w:t>
      </w:r>
      <w:proofErr w:type="spellStart"/>
      <w:r w:rsidR="00411B0F" w:rsidRPr="00530B1A">
        <w:rPr>
          <w:sz w:val="28"/>
          <w:szCs w:val="28"/>
          <w:lang w:val="uk-UA"/>
        </w:rPr>
        <w:t>реєстраційно</w:t>
      </w:r>
      <w:proofErr w:type="spellEnd"/>
      <w:r w:rsidR="00411B0F" w:rsidRPr="00530B1A">
        <w:rPr>
          <w:sz w:val="28"/>
          <w:szCs w:val="28"/>
          <w:lang w:val="uk-UA"/>
        </w:rPr>
        <w:t xml:space="preserve">-моніторинговій картці </w:t>
      </w:r>
      <w:proofErr w:type="spellStart"/>
      <w:r w:rsidR="00411B0F" w:rsidRPr="00530B1A">
        <w:rPr>
          <w:sz w:val="28"/>
          <w:szCs w:val="28"/>
          <w:lang w:val="uk-UA"/>
        </w:rPr>
        <w:t>погоджувачами</w:t>
      </w:r>
      <w:proofErr w:type="spellEnd"/>
      <w:r w:rsidR="00411B0F" w:rsidRPr="00530B1A">
        <w:rPr>
          <w:sz w:val="28"/>
          <w:szCs w:val="28"/>
          <w:lang w:val="uk-UA"/>
        </w:rPr>
        <w:t xml:space="preserve"> </w:t>
      </w:r>
      <w:proofErr w:type="spellStart"/>
      <w:r w:rsidR="00411B0F" w:rsidRPr="00530B1A">
        <w:rPr>
          <w:sz w:val="28"/>
          <w:szCs w:val="28"/>
          <w:lang w:val="uk-UA"/>
        </w:rPr>
        <w:t>проєкт</w:t>
      </w:r>
      <w:proofErr w:type="spellEnd"/>
      <w:r w:rsidR="00411B0F" w:rsidRPr="00530B1A">
        <w:rPr>
          <w:sz w:val="28"/>
          <w:szCs w:val="28"/>
          <w:lang w:val="uk-UA"/>
        </w:rPr>
        <w:t xml:space="preserve"> електронного документа надходить «На перевірку» відповідним уповноваженим особам.</w:t>
      </w:r>
    </w:p>
    <w:p w14:paraId="51A8746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111. </w:t>
      </w:r>
      <w:r w:rsidR="00411B0F" w:rsidRPr="00530B1A">
        <w:rPr>
          <w:sz w:val="28"/>
          <w:szCs w:val="28"/>
          <w:lang w:val="uk-UA"/>
        </w:rPr>
        <w:t xml:space="preserve">Після здійснення перевірки уповноваженими особами система електронного документообігу міської ради автоматично надсилає документ </w:t>
      </w:r>
      <w:r w:rsidRPr="00530B1A">
        <w:rPr>
          <w:sz w:val="28"/>
          <w:szCs w:val="28"/>
          <w:lang w:val="uk-UA"/>
        </w:rPr>
        <w:t xml:space="preserve">на підписання зазначеному в </w:t>
      </w:r>
      <w:proofErr w:type="spellStart"/>
      <w:r w:rsidRPr="00530B1A">
        <w:rPr>
          <w:sz w:val="28"/>
          <w:szCs w:val="28"/>
          <w:lang w:val="uk-UA"/>
        </w:rPr>
        <w:t>реєстраційно</w:t>
      </w:r>
      <w:proofErr w:type="spellEnd"/>
      <w:r w:rsidRPr="00530B1A">
        <w:rPr>
          <w:sz w:val="28"/>
          <w:szCs w:val="28"/>
          <w:lang w:val="uk-UA"/>
        </w:rPr>
        <w:t xml:space="preserve">-моніторинговій картці </w:t>
      </w:r>
      <w:proofErr w:type="spellStart"/>
      <w:r w:rsidRPr="00530B1A">
        <w:rPr>
          <w:sz w:val="28"/>
          <w:szCs w:val="28"/>
          <w:lang w:val="uk-UA"/>
        </w:rPr>
        <w:t>підписувачу</w:t>
      </w:r>
      <w:proofErr w:type="spellEnd"/>
      <w:r w:rsidRPr="00530B1A">
        <w:rPr>
          <w:sz w:val="28"/>
          <w:szCs w:val="28"/>
          <w:lang w:val="uk-UA"/>
        </w:rPr>
        <w:t>.</w:t>
      </w:r>
    </w:p>
    <w:p w14:paraId="46872D5F" w14:textId="77777777" w:rsidR="00CB21A4" w:rsidRPr="00530B1A" w:rsidRDefault="00CB21A4" w:rsidP="00C23588">
      <w:pPr>
        <w:pStyle w:val="3"/>
        <w:shd w:val="clear" w:color="auto" w:fill="FFFFFF"/>
        <w:spacing w:before="0" w:beforeAutospacing="0" w:after="0" w:afterAutospacing="0" w:line="435" w:lineRule="atLeast"/>
        <w:ind w:firstLine="567"/>
        <w:jc w:val="center"/>
        <w:rPr>
          <w:b w:val="0"/>
          <w:bCs w:val="0"/>
          <w:iCs/>
          <w:sz w:val="28"/>
          <w:szCs w:val="28"/>
          <w:lang w:val="uk-UA"/>
        </w:rPr>
      </w:pPr>
    </w:p>
    <w:p w14:paraId="4AE4830E"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iCs/>
          <w:sz w:val="28"/>
          <w:szCs w:val="28"/>
          <w:lang w:val="uk-UA"/>
        </w:rPr>
        <w:t>Юридична експертиза</w:t>
      </w:r>
    </w:p>
    <w:p w14:paraId="3B849F5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112. Юридична експертиза проходить у електронній формі з використанням системи електронного документообігу міської ради.</w:t>
      </w:r>
    </w:p>
    <w:p w14:paraId="69E235C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113. За результатами юридичної експертизи в разі наявності зауважень до </w:t>
      </w:r>
      <w:proofErr w:type="spellStart"/>
      <w:r w:rsidRPr="00530B1A">
        <w:rPr>
          <w:sz w:val="28"/>
          <w:szCs w:val="28"/>
          <w:lang w:val="uk-UA"/>
        </w:rPr>
        <w:t>про</w:t>
      </w:r>
      <w:r w:rsidR="00D535CB" w:rsidRPr="00530B1A">
        <w:rPr>
          <w:sz w:val="28"/>
          <w:szCs w:val="28"/>
          <w:lang w:val="uk-UA"/>
        </w:rPr>
        <w:t>є</w:t>
      </w:r>
      <w:r w:rsidRPr="00530B1A">
        <w:rPr>
          <w:sz w:val="28"/>
          <w:szCs w:val="28"/>
          <w:lang w:val="uk-UA"/>
        </w:rPr>
        <w:t>кту</w:t>
      </w:r>
      <w:proofErr w:type="spellEnd"/>
      <w:r w:rsidRPr="00530B1A">
        <w:rPr>
          <w:sz w:val="28"/>
          <w:szCs w:val="28"/>
          <w:lang w:val="uk-UA"/>
        </w:rPr>
        <w:t xml:space="preserve"> електронного документа уповноважена особа юридичного департаменту готує в електронній формі висновок.</w:t>
      </w:r>
    </w:p>
    <w:p w14:paraId="26361DB0" w14:textId="77777777" w:rsidR="00CB21A4" w:rsidRPr="00F65377"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t xml:space="preserve">114. Висновок вноситься до системи електронного документообігу міської ради як внутрішній документ, </w:t>
      </w:r>
      <w:proofErr w:type="spellStart"/>
      <w:r w:rsidRPr="00530B1A">
        <w:rPr>
          <w:sz w:val="28"/>
          <w:szCs w:val="28"/>
          <w:lang w:val="uk-UA"/>
        </w:rPr>
        <w:t>логічно</w:t>
      </w:r>
      <w:proofErr w:type="spellEnd"/>
      <w:r w:rsidRPr="00530B1A">
        <w:rPr>
          <w:sz w:val="28"/>
          <w:szCs w:val="28"/>
          <w:lang w:val="uk-UA"/>
        </w:rPr>
        <w:t xml:space="preserve"> пов'язаний </w:t>
      </w:r>
      <w:r w:rsidR="00D535CB" w:rsidRPr="00530B1A">
        <w:rPr>
          <w:sz w:val="28"/>
          <w:szCs w:val="28"/>
          <w:lang w:val="uk-UA"/>
        </w:rPr>
        <w:t>і</w:t>
      </w:r>
      <w:r w:rsidRPr="00530B1A">
        <w:rPr>
          <w:sz w:val="28"/>
          <w:szCs w:val="28"/>
          <w:lang w:val="uk-UA"/>
        </w:rPr>
        <w:t xml:space="preserve">з </w:t>
      </w:r>
      <w:proofErr w:type="spellStart"/>
      <w:r w:rsidRPr="00530B1A">
        <w:rPr>
          <w:sz w:val="28"/>
          <w:szCs w:val="28"/>
          <w:lang w:val="uk-UA"/>
        </w:rPr>
        <w:t>про</w:t>
      </w:r>
      <w:r w:rsidR="00D535CB" w:rsidRPr="00530B1A">
        <w:rPr>
          <w:sz w:val="28"/>
          <w:szCs w:val="28"/>
          <w:lang w:val="uk-UA"/>
        </w:rPr>
        <w:t>є</w:t>
      </w:r>
      <w:r w:rsidRPr="00530B1A">
        <w:rPr>
          <w:sz w:val="28"/>
          <w:szCs w:val="28"/>
          <w:lang w:val="uk-UA"/>
        </w:rPr>
        <w:t>ктом</w:t>
      </w:r>
      <w:proofErr w:type="spellEnd"/>
      <w:r w:rsidRPr="00530B1A">
        <w:rPr>
          <w:sz w:val="28"/>
          <w:szCs w:val="28"/>
          <w:lang w:val="uk-UA"/>
        </w:rPr>
        <w:t xml:space="preserve">, до якого він підготовлений, за </w:t>
      </w:r>
      <w:r w:rsidRPr="00F65377">
        <w:rPr>
          <w:color w:val="000000" w:themeColor="text1"/>
          <w:sz w:val="28"/>
          <w:szCs w:val="28"/>
          <w:lang w:val="uk-UA"/>
        </w:rPr>
        <w:t>підписом директора юридичного департаменту.</w:t>
      </w:r>
    </w:p>
    <w:p w14:paraId="051DAF3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115. У ра</w:t>
      </w:r>
      <w:r w:rsidR="00D535CB" w:rsidRPr="00530B1A">
        <w:rPr>
          <w:sz w:val="28"/>
          <w:szCs w:val="28"/>
          <w:lang w:val="uk-UA"/>
        </w:rPr>
        <w:t xml:space="preserve">зі відсутності зауважень до </w:t>
      </w:r>
      <w:proofErr w:type="spellStart"/>
      <w:r w:rsidR="00D535CB"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директор юр</w:t>
      </w:r>
      <w:r w:rsidR="00D535CB" w:rsidRPr="00530B1A">
        <w:rPr>
          <w:sz w:val="28"/>
          <w:szCs w:val="28"/>
          <w:lang w:val="uk-UA"/>
        </w:rPr>
        <w:t xml:space="preserve">идичного департаменту візує </w:t>
      </w:r>
      <w:proofErr w:type="spellStart"/>
      <w:r w:rsidR="00D535CB" w:rsidRPr="00530B1A">
        <w:rPr>
          <w:sz w:val="28"/>
          <w:szCs w:val="28"/>
          <w:lang w:val="uk-UA"/>
        </w:rPr>
        <w:t>проє</w:t>
      </w:r>
      <w:r w:rsidRPr="00530B1A">
        <w:rPr>
          <w:sz w:val="28"/>
          <w:szCs w:val="28"/>
          <w:lang w:val="uk-UA"/>
        </w:rPr>
        <w:t>кт</w:t>
      </w:r>
      <w:proofErr w:type="spellEnd"/>
      <w:r w:rsidRPr="00530B1A">
        <w:rPr>
          <w:sz w:val="28"/>
          <w:szCs w:val="28"/>
          <w:lang w:val="uk-UA"/>
        </w:rPr>
        <w:t xml:space="preserve"> електронного документа в системі електронного документообігу міської ради.</w:t>
      </w:r>
    </w:p>
    <w:p w14:paraId="5ED7DFB8" w14:textId="77777777" w:rsidR="00CB21A4" w:rsidRPr="00530B1A" w:rsidRDefault="00CB21A4" w:rsidP="00CB21A4">
      <w:pPr>
        <w:pStyle w:val="tjbmf"/>
        <w:shd w:val="clear" w:color="auto" w:fill="FFFFFF"/>
        <w:spacing w:before="0" w:beforeAutospacing="0" w:after="0" w:afterAutospacing="0" w:line="360" w:lineRule="atLeast"/>
        <w:ind w:firstLine="708"/>
        <w:jc w:val="both"/>
        <w:rPr>
          <w:sz w:val="16"/>
          <w:szCs w:val="16"/>
          <w:lang w:val="uk-UA"/>
        </w:rPr>
      </w:pPr>
    </w:p>
    <w:p w14:paraId="6962D0DA" w14:textId="77777777" w:rsidR="00CB21A4" w:rsidRPr="00530B1A" w:rsidRDefault="000B4DE5" w:rsidP="00CB21A4">
      <w:pPr>
        <w:pStyle w:val="3"/>
        <w:shd w:val="clear" w:color="auto" w:fill="FFFFFF"/>
        <w:spacing w:before="0" w:beforeAutospacing="0" w:after="0" w:afterAutospacing="0" w:line="360" w:lineRule="auto"/>
        <w:jc w:val="center"/>
        <w:rPr>
          <w:bCs w:val="0"/>
          <w:sz w:val="28"/>
          <w:szCs w:val="28"/>
          <w:lang w:val="uk-UA"/>
        </w:rPr>
      </w:pPr>
      <w:r w:rsidRPr="00530B1A">
        <w:rPr>
          <w:bCs w:val="0"/>
          <w:iCs/>
          <w:sz w:val="28"/>
          <w:szCs w:val="28"/>
          <w:lang w:val="uk-UA"/>
        </w:rPr>
        <w:t xml:space="preserve">Підписання </w:t>
      </w:r>
      <w:proofErr w:type="spellStart"/>
      <w:r w:rsidRPr="00530B1A">
        <w:rPr>
          <w:bCs w:val="0"/>
          <w:iCs/>
          <w:sz w:val="28"/>
          <w:szCs w:val="28"/>
          <w:lang w:val="uk-UA"/>
        </w:rPr>
        <w:t>проє</w:t>
      </w:r>
      <w:r w:rsidR="00CB21A4" w:rsidRPr="00530B1A">
        <w:rPr>
          <w:bCs w:val="0"/>
          <w:iCs/>
          <w:sz w:val="28"/>
          <w:szCs w:val="28"/>
          <w:lang w:val="uk-UA"/>
        </w:rPr>
        <w:t>ктів</w:t>
      </w:r>
      <w:proofErr w:type="spellEnd"/>
      <w:r w:rsidR="00CB21A4" w:rsidRPr="00530B1A">
        <w:rPr>
          <w:bCs w:val="0"/>
          <w:iCs/>
          <w:sz w:val="28"/>
          <w:szCs w:val="28"/>
          <w:lang w:val="uk-UA"/>
        </w:rPr>
        <w:t xml:space="preserve"> електронних документів</w:t>
      </w:r>
    </w:p>
    <w:p w14:paraId="0EF334A8" w14:textId="77777777" w:rsidR="00CB21A4" w:rsidRPr="00530B1A" w:rsidRDefault="00CB21A4" w:rsidP="00CB21A4">
      <w:pPr>
        <w:pStyle w:val="tcbmf"/>
        <w:shd w:val="clear" w:color="auto" w:fill="FFFFFF"/>
        <w:spacing w:before="0" w:beforeAutospacing="0" w:after="0" w:afterAutospacing="0"/>
        <w:jc w:val="center"/>
        <w:rPr>
          <w:b/>
          <w:i/>
          <w:sz w:val="28"/>
          <w:szCs w:val="28"/>
          <w:lang w:val="uk-UA"/>
        </w:rPr>
      </w:pPr>
      <w:proofErr w:type="spellStart"/>
      <w:r w:rsidRPr="00530B1A">
        <w:rPr>
          <w:b/>
          <w:i/>
          <w:iCs/>
          <w:sz w:val="28"/>
          <w:szCs w:val="28"/>
          <w:lang w:val="uk-UA"/>
        </w:rPr>
        <w:t>Підписувач</w:t>
      </w:r>
      <w:proofErr w:type="spellEnd"/>
    </w:p>
    <w:p w14:paraId="2337D55E" w14:textId="77777777" w:rsidR="00CB21A4" w:rsidRPr="00530B1A" w:rsidRDefault="00F975E0" w:rsidP="00C23588">
      <w:pPr>
        <w:pStyle w:val="tjbmf"/>
        <w:shd w:val="clear" w:color="auto" w:fill="FFFFFF"/>
        <w:spacing w:before="0" w:beforeAutospacing="0" w:after="0" w:afterAutospacing="0"/>
        <w:ind w:firstLine="567"/>
        <w:jc w:val="both"/>
        <w:rPr>
          <w:sz w:val="28"/>
          <w:szCs w:val="28"/>
          <w:lang w:val="uk-UA"/>
        </w:rPr>
      </w:pPr>
      <w:r w:rsidRPr="00530B1A">
        <w:rPr>
          <w:sz w:val="28"/>
          <w:szCs w:val="28"/>
          <w:lang w:val="uk-UA"/>
        </w:rPr>
        <w:t>116. </w:t>
      </w:r>
      <w:r w:rsidR="00CB21A4" w:rsidRPr="00530B1A">
        <w:rPr>
          <w:sz w:val="28"/>
          <w:szCs w:val="28"/>
          <w:lang w:val="uk-UA"/>
        </w:rPr>
        <w:t>Пос</w:t>
      </w:r>
      <w:r w:rsidR="00996E89" w:rsidRPr="00530B1A">
        <w:rPr>
          <w:sz w:val="28"/>
          <w:szCs w:val="28"/>
          <w:lang w:val="uk-UA"/>
        </w:rPr>
        <w:t xml:space="preserve">адові особи є </w:t>
      </w:r>
      <w:proofErr w:type="spellStart"/>
      <w:r w:rsidR="00996E89" w:rsidRPr="00530B1A">
        <w:rPr>
          <w:sz w:val="28"/>
          <w:szCs w:val="28"/>
          <w:lang w:val="uk-UA"/>
        </w:rPr>
        <w:t>підписувачами</w:t>
      </w:r>
      <w:proofErr w:type="spellEnd"/>
      <w:r w:rsidR="00996E89" w:rsidRPr="00530B1A">
        <w:rPr>
          <w:sz w:val="28"/>
          <w:szCs w:val="28"/>
          <w:lang w:val="uk-UA"/>
        </w:rPr>
        <w:t xml:space="preserve"> </w:t>
      </w:r>
      <w:proofErr w:type="spellStart"/>
      <w:r w:rsidR="00996E89" w:rsidRPr="00530B1A">
        <w:rPr>
          <w:sz w:val="28"/>
          <w:szCs w:val="28"/>
          <w:lang w:val="uk-UA"/>
        </w:rPr>
        <w:t>проє</w:t>
      </w:r>
      <w:r w:rsidR="00CB21A4" w:rsidRPr="00530B1A">
        <w:rPr>
          <w:sz w:val="28"/>
          <w:szCs w:val="28"/>
          <w:lang w:val="uk-UA"/>
        </w:rPr>
        <w:t>ктів</w:t>
      </w:r>
      <w:proofErr w:type="spellEnd"/>
      <w:r w:rsidR="00CB21A4" w:rsidRPr="00530B1A">
        <w:rPr>
          <w:sz w:val="28"/>
          <w:szCs w:val="28"/>
          <w:lang w:val="uk-UA"/>
        </w:rPr>
        <w:t xml:space="preserve"> електронних документів у межах своїх повноважень.</w:t>
      </w:r>
    </w:p>
    <w:p w14:paraId="300143CD"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r w:rsidRPr="00530B1A">
        <w:rPr>
          <w:sz w:val="28"/>
          <w:szCs w:val="28"/>
          <w:lang w:val="uk-UA"/>
        </w:rPr>
        <w:t>117. </w:t>
      </w:r>
      <w:proofErr w:type="spellStart"/>
      <w:r w:rsidRPr="00530B1A">
        <w:rPr>
          <w:sz w:val="28"/>
          <w:szCs w:val="28"/>
          <w:lang w:val="uk-UA"/>
        </w:rPr>
        <w:t>Підписувачем</w:t>
      </w:r>
      <w:proofErr w:type="spellEnd"/>
      <w:r w:rsidRPr="00530B1A">
        <w:rPr>
          <w:sz w:val="28"/>
          <w:szCs w:val="28"/>
          <w:lang w:val="uk-UA"/>
        </w:rPr>
        <w:t xml:space="preserve"> </w:t>
      </w:r>
      <w:proofErr w:type="spellStart"/>
      <w:r w:rsidRPr="00530B1A">
        <w:rPr>
          <w:sz w:val="28"/>
          <w:szCs w:val="28"/>
          <w:lang w:val="uk-UA"/>
        </w:rPr>
        <w:t>про</w:t>
      </w:r>
      <w:r w:rsidR="00996E89" w:rsidRPr="00530B1A">
        <w:rPr>
          <w:sz w:val="28"/>
          <w:szCs w:val="28"/>
          <w:lang w:val="uk-UA"/>
        </w:rPr>
        <w:t>є</w:t>
      </w:r>
      <w:r w:rsidRPr="00530B1A">
        <w:rPr>
          <w:sz w:val="28"/>
          <w:szCs w:val="28"/>
          <w:lang w:val="uk-UA"/>
        </w:rPr>
        <w:t>ктів</w:t>
      </w:r>
      <w:proofErr w:type="spellEnd"/>
      <w:r w:rsidRPr="00530B1A">
        <w:rPr>
          <w:sz w:val="28"/>
          <w:szCs w:val="28"/>
          <w:lang w:val="uk-UA"/>
        </w:rPr>
        <w:t xml:space="preserve"> електронних документів, що надсилаються міською радою до органів державної влади вищого рівня є міський голова або </w:t>
      </w:r>
      <w:r w:rsidRPr="00530B1A">
        <w:rPr>
          <w:sz w:val="28"/>
          <w:szCs w:val="28"/>
          <w:lang w:val="uk-UA"/>
        </w:rPr>
        <w:lastRenderedPageBreak/>
        <w:t xml:space="preserve">особа, що виконує його повноваження, </w:t>
      </w:r>
      <w:r w:rsidR="00C34A1E" w:rsidRPr="00530B1A">
        <w:rPr>
          <w:sz w:val="28"/>
          <w:szCs w:val="28"/>
          <w:lang w:val="uk-UA"/>
        </w:rPr>
        <w:t xml:space="preserve">секретар міської ради, </w:t>
      </w:r>
      <w:r w:rsidRPr="00530B1A">
        <w:rPr>
          <w:sz w:val="28"/>
          <w:szCs w:val="28"/>
          <w:lang w:val="uk-UA"/>
        </w:rPr>
        <w:t>перший заступник, заступник міського голови згідно з розподілом обов'язків.</w:t>
      </w:r>
    </w:p>
    <w:p w14:paraId="3B92E258" w14:textId="74112FDE" w:rsidR="00CB21A4" w:rsidRPr="00203B74" w:rsidRDefault="00996E89"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proofErr w:type="spellStart"/>
      <w:r w:rsidRPr="00203B74">
        <w:rPr>
          <w:color w:val="000000" w:themeColor="text1"/>
          <w:sz w:val="28"/>
          <w:szCs w:val="28"/>
          <w:lang w:val="uk-UA"/>
        </w:rPr>
        <w:t>Підписувачами</w:t>
      </w:r>
      <w:proofErr w:type="spellEnd"/>
      <w:r w:rsidR="00CB21A4" w:rsidRPr="00203B74">
        <w:rPr>
          <w:color w:val="000000" w:themeColor="text1"/>
          <w:sz w:val="28"/>
          <w:szCs w:val="28"/>
          <w:lang w:val="uk-UA"/>
        </w:rPr>
        <w:t xml:space="preserve"> </w:t>
      </w:r>
      <w:proofErr w:type="spellStart"/>
      <w:r w:rsidR="00CB21A4" w:rsidRPr="00203B74">
        <w:rPr>
          <w:color w:val="000000" w:themeColor="text1"/>
          <w:sz w:val="28"/>
          <w:szCs w:val="28"/>
          <w:lang w:val="uk-UA"/>
        </w:rPr>
        <w:t>про</w:t>
      </w:r>
      <w:r w:rsidRPr="00203B74">
        <w:rPr>
          <w:color w:val="000000" w:themeColor="text1"/>
          <w:sz w:val="28"/>
          <w:szCs w:val="28"/>
          <w:lang w:val="uk-UA"/>
        </w:rPr>
        <w:t>є</w:t>
      </w:r>
      <w:r w:rsidR="00CB21A4" w:rsidRPr="00203B74">
        <w:rPr>
          <w:color w:val="000000" w:themeColor="text1"/>
          <w:sz w:val="28"/>
          <w:szCs w:val="28"/>
          <w:lang w:val="uk-UA"/>
        </w:rPr>
        <w:t>ктів</w:t>
      </w:r>
      <w:proofErr w:type="spellEnd"/>
      <w:r w:rsidR="00CB21A4" w:rsidRPr="00203B74">
        <w:rPr>
          <w:color w:val="000000" w:themeColor="text1"/>
          <w:sz w:val="28"/>
          <w:szCs w:val="28"/>
          <w:lang w:val="uk-UA"/>
        </w:rPr>
        <w:t xml:space="preserve"> електронних документів, що надсилаються установам того ж або нижчого рівня, організаціям та підприємствам, що належать до сфери управління міської ради, а та</w:t>
      </w:r>
      <w:r w:rsidRPr="00203B74">
        <w:rPr>
          <w:color w:val="000000" w:themeColor="text1"/>
          <w:sz w:val="28"/>
          <w:szCs w:val="28"/>
          <w:lang w:val="uk-UA"/>
        </w:rPr>
        <w:t xml:space="preserve">кож листів щодо розроблення </w:t>
      </w:r>
      <w:proofErr w:type="spellStart"/>
      <w:r w:rsidRPr="00203B74">
        <w:rPr>
          <w:color w:val="000000" w:themeColor="text1"/>
          <w:sz w:val="28"/>
          <w:szCs w:val="28"/>
          <w:lang w:val="uk-UA"/>
        </w:rPr>
        <w:t>проє</w:t>
      </w:r>
      <w:r w:rsidR="00CB21A4" w:rsidRPr="00203B74">
        <w:rPr>
          <w:color w:val="000000" w:themeColor="text1"/>
          <w:sz w:val="28"/>
          <w:szCs w:val="28"/>
          <w:lang w:val="uk-UA"/>
        </w:rPr>
        <w:t>ктів</w:t>
      </w:r>
      <w:proofErr w:type="spellEnd"/>
      <w:r w:rsidR="00CB21A4" w:rsidRPr="00203B74">
        <w:rPr>
          <w:color w:val="000000" w:themeColor="text1"/>
          <w:sz w:val="28"/>
          <w:szCs w:val="28"/>
          <w:lang w:val="uk-UA"/>
        </w:rPr>
        <w:t xml:space="preserve"> актів є</w:t>
      </w:r>
      <w:r w:rsidR="00203B74" w:rsidRPr="00203B74">
        <w:rPr>
          <w:color w:val="000000" w:themeColor="text1"/>
          <w:sz w:val="28"/>
          <w:szCs w:val="28"/>
          <w:lang w:val="uk-UA"/>
        </w:rPr>
        <w:t xml:space="preserve"> секретар міської ради,</w:t>
      </w:r>
      <w:r w:rsidR="00CB21A4" w:rsidRPr="00203B74">
        <w:rPr>
          <w:color w:val="000000" w:themeColor="text1"/>
          <w:sz w:val="28"/>
          <w:szCs w:val="28"/>
          <w:lang w:val="uk-UA"/>
        </w:rPr>
        <w:t xml:space="preserve"> </w:t>
      </w:r>
      <w:r w:rsidRPr="00203B74">
        <w:rPr>
          <w:color w:val="000000" w:themeColor="text1"/>
          <w:sz w:val="28"/>
          <w:szCs w:val="28"/>
          <w:lang w:val="uk-UA"/>
        </w:rPr>
        <w:t xml:space="preserve">заступники міського голови згідно з розподілом обов'язків, </w:t>
      </w:r>
      <w:r w:rsidR="00C34A1E" w:rsidRPr="00203B74">
        <w:rPr>
          <w:color w:val="000000" w:themeColor="text1"/>
          <w:sz w:val="28"/>
          <w:szCs w:val="28"/>
          <w:lang w:val="uk-UA"/>
        </w:rPr>
        <w:t xml:space="preserve">старости, </w:t>
      </w:r>
      <w:r w:rsidR="00CB21A4" w:rsidRPr="00203B74">
        <w:rPr>
          <w:color w:val="000000" w:themeColor="text1"/>
          <w:sz w:val="28"/>
          <w:szCs w:val="28"/>
          <w:lang w:val="uk-UA"/>
        </w:rPr>
        <w:t>керівник</w:t>
      </w:r>
      <w:r w:rsidRPr="00203B74">
        <w:rPr>
          <w:color w:val="000000" w:themeColor="text1"/>
          <w:sz w:val="28"/>
          <w:szCs w:val="28"/>
          <w:lang w:val="uk-UA"/>
        </w:rPr>
        <w:t>и</w:t>
      </w:r>
      <w:r w:rsidR="00CB21A4" w:rsidRPr="00203B74">
        <w:rPr>
          <w:color w:val="000000" w:themeColor="text1"/>
          <w:sz w:val="28"/>
          <w:szCs w:val="28"/>
          <w:lang w:val="uk-UA"/>
        </w:rPr>
        <w:t xml:space="preserve"> виконавч</w:t>
      </w:r>
      <w:r w:rsidRPr="00203B74">
        <w:rPr>
          <w:color w:val="000000" w:themeColor="text1"/>
          <w:sz w:val="28"/>
          <w:szCs w:val="28"/>
          <w:lang w:val="uk-UA"/>
        </w:rPr>
        <w:t>их</w:t>
      </w:r>
      <w:r w:rsidR="00CB21A4" w:rsidRPr="00203B74">
        <w:rPr>
          <w:color w:val="000000" w:themeColor="text1"/>
          <w:sz w:val="28"/>
          <w:szCs w:val="28"/>
          <w:lang w:val="uk-UA"/>
        </w:rPr>
        <w:t xml:space="preserve"> орган</w:t>
      </w:r>
      <w:r w:rsidRPr="00203B74">
        <w:rPr>
          <w:color w:val="000000" w:themeColor="text1"/>
          <w:sz w:val="28"/>
          <w:szCs w:val="28"/>
          <w:lang w:val="uk-UA"/>
        </w:rPr>
        <w:t>ів</w:t>
      </w:r>
      <w:r w:rsidR="00CB21A4" w:rsidRPr="00203B74">
        <w:rPr>
          <w:color w:val="000000" w:themeColor="text1"/>
          <w:sz w:val="28"/>
          <w:szCs w:val="28"/>
          <w:lang w:val="uk-UA"/>
        </w:rPr>
        <w:t xml:space="preserve"> міської ради згідно з визначеною компетенцією або особ</w:t>
      </w:r>
      <w:r w:rsidRPr="00203B74">
        <w:rPr>
          <w:color w:val="000000" w:themeColor="text1"/>
          <w:sz w:val="28"/>
          <w:szCs w:val="28"/>
          <w:lang w:val="uk-UA"/>
        </w:rPr>
        <w:t>и</w:t>
      </w:r>
      <w:r w:rsidR="00CB21A4" w:rsidRPr="00203B74">
        <w:rPr>
          <w:color w:val="000000" w:themeColor="text1"/>
          <w:sz w:val="28"/>
          <w:szCs w:val="28"/>
          <w:lang w:val="uk-UA"/>
        </w:rPr>
        <w:t>, що викону</w:t>
      </w:r>
      <w:r w:rsidRPr="00203B74">
        <w:rPr>
          <w:color w:val="000000" w:themeColor="text1"/>
          <w:sz w:val="28"/>
          <w:szCs w:val="28"/>
          <w:lang w:val="uk-UA"/>
        </w:rPr>
        <w:t>ють</w:t>
      </w:r>
      <w:r w:rsidR="00CB21A4" w:rsidRPr="00203B74">
        <w:rPr>
          <w:color w:val="000000" w:themeColor="text1"/>
          <w:sz w:val="28"/>
          <w:szCs w:val="28"/>
          <w:lang w:val="uk-UA"/>
        </w:rPr>
        <w:t xml:space="preserve"> </w:t>
      </w:r>
      <w:r w:rsidRPr="00203B74">
        <w:rPr>
          <w:color w:val="000000" w:themeColor="text1"/>
          <w:sz w:val="28"/>
          <w:szCs w:val="28"/>
          <w:lang w:val="uk-UA"/>
        </w:rPr>
        <w:t>їх</w:t>
      </w:r>
      <w:r w:rsidR="00CB21A4" w:rsidRPr="00203B74">
        <w:rPr>
          <w:color w:val="000000" w:themeColor="text1"/>
          <w:sz w:val="28"/>
          <w:szCs w:val="28"/>
          <w:lang w:val="uk-UA"/>
        </w:rPr>
        <w:t xml:space="preserve"> обов'язки.</w:t>
      </w:r>
    </w:p>
    <w:p w14:paraId="0D021FC4" w14:textId="599E5169" w:rsidR="00CB21A4" w:rsidRPr="00530B1A" w:rsidRDefault="00996E89"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t>Підписувачі</w:t>
      </w:r>
      <w:proofErr w:type="spellEnd"/>
      <w:r w:rsidRPr="00530B1A">
        <w:rPr>
          <w:sz w:val="28"/>
          <w:szCs w:val="28"/>
          <w:lang w:val="uk-UA"/>
        </w:rPr>
        <w:t xml:space="preserve"> </w:t>
      </w:r>
      <w:proofErr w:type="spellStart"/>
      <w:r w:rsidRPr="00530B1A">
        <w:rPr>
          <w:sz w:val="28"/>
          <w:szCs w:val="28"/>
          <w:lang w:val="uk-UA"/>
        </w:rPr>
        <w:t>проє</w:t>
      </w:r>
      <w:r w:rsidR="00CB21A4" w:rsidRPr="00530B1A">
        <w:rPr>
          <w:sz w:val="28"/>
          <w:szCs w:val="28"/>
          <w:lang w:val="uk-UA"/>
        </w:rPr>
        <w:t>ктів</w:t>
      </w:r>
      <w:proofErr w:type="spellEnd"/>
      <w:r w:rsidR="00CB21A4" w:rsidRPr="00530B1A">
        <w:rPr>
          <w:sz w:val="28"/>
          <w:szCs w:val="28"/>
          <w:lang w:val="uk-UA"/>
        </w:rPr>
        <w:t xml:space="preserve"> електронних документів, що надсилаються підприємствам, установам та організаціям, які не належать до державного сектору економіки, громадянам, визначаються пунктами 263–270 Інструкції.</w:t>
      </w:r>
    </w:p>
    <w:p w14:paraId="258954DB" w14:textId="0DFA0B64" w:rsidR="00CB21A4" w:rsidRPr="00530B1A" w:rsidRDefault="00CB21A4" w:rsidP="006D454B">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118. Не допускаєтьс</w:t>
      </w:r>
      <w:r w:rsidR="00424508" w:rsidRPr="00530B1A">
        <w:rPr>
          <w:sz w:val="28"/>
          <w:szCs w:val="28"/>
          <w:lang w:val="uk-UA"/>
        </w:rPr>
        <w:t xml:space="preserve">я підписання в міській раді </w:t>
      </w:r>
      <w:proofErr w:type="spellStart"/>
      <w:r w:rsidR="00424508" w:rsidRPr="00530B1A">
        <w:rPr>
          <w:sz w:val="28"/>
          <w:szCs w:val="28"/>
          <w:lang w:val="uk-UA"/>
        </w:rPr>
        <w:t>проє</w:t>
      </w:r>
      <w:r w:rsidRPr="00530B1A">
        <w:rPr>
          <w:sz w:val="28"/>
          <w:szCs w:val="28"/>
          <w:lang w:val="uk-UA"/>
        </w:rPr>
        <w:t>ктів</w:t>
      </w:r>
      <w:proofErr w:type="spellEnd"/>
      <w:r w:rsidRPr="00530B1A">
        <w:rPr>
          <w:sz w:val="28"/>
          <w:szCs w:val="28"/>
          <w:lang w:val="uk-UA"/>
        </w:rPr>
        <w:t xml:space="preserve"> електронних документів із зверненнями безпосередньо до Верховної Ради України, </w:t>
      </w:r>
      <w:r w:rsidR="003B5045">
        <w:rPr>
          <w:sz w:val="28"/>
          <w:szCs w:val="28"/>
          <w:lang w:val="uk-UA"/>
        </w:rPr>
        <w:t xml:space="preserve"> Офісу </w:t>
      </w:r>
      <w:r w:rsidRPr="00530B1A">
        <w:rPr>
          <w:sz w:val="28"/>
          <w:szCs w:val="28"/>
          <w:lang w:val="uk-UA"/>
        </w:rPr>
        <w:t xml:space="preserve">Президента України, Адміністрації Президента України, Прем'єр-міністра України, </w:t>
      </w:r>
      <w:proofErr w:type="spellStart"/>
      <w:r w:rsidR="0047459C" w:rsidRPr="00530B1A">
        <w:rPr>
          <w:sz w:val="28"/>
          <w:szCs w:val="28"/>
          <w:lang w:val="uk-UA"/>
        </w:rPr>
        <w:t>віце</w:t>
      </w:r>
      <w:r w:rsidRPr="00530B1A">
        <w:rPr>
          <w:sz w:val="28"/>
          <w:szCs w:val="28"/>
          <w:lang w:val="uk-UA"/>
        </w:rPr>
        <w:t>прем'єр</w:t>
      </w:r>
      <w:proofErr w:type="spellEnd"/>
      <w:r w:rsidRPr="00530B1A">
        <w:rPr>
          <w:sz w:val="28"/>
          <w:szCs w:val="28"/>
          <w:lang w:val="uk-UA"/>
        </w:rPr>
        <w:t>-міністрів України, Кабінету Міністрів України, Секретаріату Кабінету Міністрів України, міністрів, оминаючи заступника міського голови, який координує визначену сферу діяльності відповідно до розподілу обов’язків, якщо інше не передбачено законодавством.</w:t>
      </w:r>
    </w:p>
    <w:p w14:paraId="2089274F" w14:textId="77777777" w:rsidR="00CB21A4" w:rsidRPr="00530B1A" w:rsidRDefault="00CB21A4" w:rsidP="006D454B">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119. Реквізит </w:t>
      </w:r>
      <w:proofErr w:type="spellStart"/>
      <w:r w:rsidRPr="00530B1A">
        <w:rPr>
          <w:sz w:val="28"/>
          <w:szCs w:val="28"/>
          <w:lang w:val="uk-UA"/>
        </w:rPr>
        <w:t>підписувача</w:t>
      </w:r>
      <w:proofErr w:type="spellEnd"/>
      <w:r w:rsidRPr="00530B1A">
        <w:rPr>
          <w:sz w:val="28"/>
          <w:szCs w:val="28"/>
          <w:lang w:val="uk-UA"/>
        </w:rPr>
        <w:t xml:space="preserve"> складається з найменування посади особи, яка підписує електронний документ,</w:t>
      </w:r>
      <w:r w:rsidR="00EB1534" w:rsidRPr="00530B1A">
        <w:rPr>
          <w:sz w:val="28"/>
          <w:szCs w:val="28"/>
          <w:lang w:val="uk-UA"/>
        </w:rPr>
        <w:t xml:space="preserve"> власного</w:t>
      </w:r>
      <w:r w:rsidRPr="00530B1A">
        <w:rPr>
          <w:sz w:val="28"/>
          <w:szCs w:val="28"/>
          <w:lang w:val="uk-UA"/>
        </w:rPr>
        <w:t xml:space="preserve"> імені і прізвища, наприклад:</w:t>
      </w:r>
    </w:p>
    <w:p w14:paraId="48B5BBB2" w14:textId="77777777" w:rsidR="006D454B" w:rsidRDefault="006D454B" w:rsidP="006D454B">
      <w:pPr>
        <w:pStyle w:val="tjbmf"/>
        <w:shd w:val="clear" w:color="auto" w:fill="FFFFFF"/>
        <w:spacing w:before="0" w:beforeAutospacing="0" w:after="0" w:afterAutospacing="0"/>
        <w:ind w:firstLine="567"/>
        <w:jc w:val="both"/>
        <w:rPr>
          <w:sz w:val="16"/>
          <w:szCs w:val="16"/>
          <w:lang w:val="uk-UA"/>
        </w:rPr>
      </w:pPr>
    </w:p>
    <w:p w14:paraId="0FC555F4" w14:textId="77777777" w:rsidR="00014199" w:rsidRPr="00530B1A" w:rsidRDefault="00014199" w:rsidP="006D454B">
      <w:pPr>
        <w:pStyle w:val="tjbmf"/>
        <w:shd w:val="clear" w:color="auto" w:fill="FFFFFF"/>
        <w:spacing w:before="0" w:beforeAutospacing="0" w:after="0" w:afterAutospacing="0"/>
        <w:ind w:firstLine="567"/>
        <w:jc w:val="both"/>
        <w:rPr>
          <w:sz w:val="16"/>
          <w:szCs w:val="16"/>
          <w:lang w:val="uk-UA"/>
        </w:rPr>
      </w:pPr>
    </w:p>
    <w:p w14:paraId="7EEE65C4" w14:textId="77777777" w:rsidR="00CB21A4" w:rsidRPr="00530B1A" w:rsidRDefault="00CB21A4" w:rsidP="006D454B">
      <w:pPr>
        <w:pStyle w:val="tjbmf"/>
        <w:shd w:val="clear" w:color="auto" w:fill="FFFFFF"/>
        <w:spacing w:before="0" w:beforeAutospacing="0" w:after="0" w:afterAutospacing="0"/>
        <w:jc w:val="both"/>
        <w:rPr>
          <w:sz w:val="28"/>
          <w:szCs w:val="28"/>
          <w:lang w:val="uk-UA"/>
        </w:rPr>
      </w:pPr>
      <w:r w:rsidRPr="00530B1A">
        <w:rPr>
          <w:sz w:val="28"/>
          <w:szCs w:val="28"/>
          <w:lang w:val="uk-UA"/>
        </w:rPr>
        <w:t xml:space="preserve">Міський голова                                    </w:t>
      </w:r>
      <w:r w:rsidR="00EB1534" w:rsidRPr="00530B1A">
        <w:rPr>
          <w:sz w:val="28"/>
          <w:szCs w:val="28"/>
          <w:lang w:val="uk-UA"/>
        </w:rPr>
        <w:t xml:space="preserve">                              Власне і</w:t>
      </w:r>
      <w:r w:rsidRPr="00530B1A">
        <w:rPr>
          <w:sz w:val="28"/>
          <w:szCs w:val="28"/>
          <w:lang w:val="uk-UA"/>
        </w:rPr>
        <w:t>м'я ПРІЗВИЩЕ</w:t>
      </w:r>
    </w:p>
    <w:p w14:paraId="1AC302B2" w14:textId="77777777" w:rsidR="006D454B" w:rsidRDefault="006D454B" w:rsidP="006D454B">
      <w:pPr>
        <w:pStyle w:val="tjbmf"/>
        <w:shd w:val="clear" w:color="auto" w:fill="FFFFFF"/>
        <w:spacing w:before="0" w:beforeAutospacing="0" w:after="0" w:afterAutospacing="0"/>
        <w:jc w:val="both"/>
        <w:rPr>
          <w:sz w:val="16"/>
          <w:szCs w:val="16"/>
          <w:lang w:val="uk-UA"/>
        </w:rPr>
      </w:pPr>
    </w:p>
    <w:p w14:paraId="48864428" w14:textId="77777777" w:rsidR="00014199" w:rsidRPr="00530B1A" w:rsidRDefault="00014199" w:rsidP="006D454B">
      <w:pPr>
        <w:pStyle w:val="tjbmf"/>
        <w:shd w:val="clear" w:color="auto" w:fill="FFFFFF"/>
        <w:spacing w:before="0" w:beforeAutospacing="0" w:after="0" w:afterAutospacing="0"/>
        <w:jc w:val="both"/>
        <w:rPr>
          <w:sz w:val="16"/>
          <w:szCs w:val="16"/>
          <w:lang w:val="uk-UA"/>
        </w:rPr>
      </w:pPr>
    </w:p>
    <w:p w14:paraId="464B2F1F" w14:textId="224499D5" w:rsidR="00CB21A4" w:rsidRPr="00530B1A" w:rsidRDefault="00CB21A4" w:rsidP="006D454B">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120. </w:t>
      </w:r>
      <w:proofErr w:type="spellStart"/>
      <w:r w:rsidRPr="00530B1A">
        <w:rPr>
          <w:sz w:val="28"/>
          <w:szCs w:val="28"/>
          <w:lang w:val="uk-UA"/>
        </w:rPr>
        <w:t>Про</w:t>
      </w:r>
      <w:r w:rsidR="00EB1534" w:rsidRPr="00530B1A">
        <w:rPr>
          <w:sz w:val="28"/>
          <w:szCs w:val="28"/>
          <w:lang w:val="uk-UA"/>
        </w:rPr>
        <w:t>є</w:t>
      </w:r>
      <w:r w:rsidRPr="00530B1A">
        <w:rPr>
          <w:sz w:val="28"/>
          <w:szCs w:val="28"/>
          <w:lang w:val="uk-UA"/>
        </w:rPr>
        <w:t>кти</w:t>
      </w:r>
      <w:proofErr w:type="spellEnd"/>
      <w:r w:rsidRPr="00530B1A">
        <w:rPr>
          <w:sz w:val="28"/>
          <w:szCs w:val="28"/>
          <w:lang w:val="uk-UA"/>
        </w:rPr>
        <w:t xml:space="preserve"> електронних документів підписуються, як правило, однією посадовою особ</w:t>
      </w:r>
      <w:r w:rsidR="00EB1534" w:rsidRPr="00530B1A">
        <w:rPr>
          <w:sz w:val="28"/>
          <w:szCs w:val="28"/>
          <w:lang w:val="uk-UA"/>
        </w:rPr>
        <w:t xml:space="preserve">ою, а у разі, коли за зміст </w:t>
      </w:r>
      <w:proofErr w:type="spellStart"/>
      <w:r w:rsidR="00EB1534"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w:t>
      </w:r>
      <w:r w:rsidRPr="003B7480">
        <w:rPr>
          <w:color w:val="000000" w:themeColor="text1"/>
          <w:sz w:val="28"/>
          <w:szCs w:val="28"/>
          <w:lang w:val="uk-UA"/>
        </w:rPr>
        <w:t xml:space="preserve">відповідальні кілька осіб – двома або більше посадовими особами. При цьому реквізити посадових осіб – </w:t>
      </w:r>
      <w:proofErr w:type="spellStart"/>
      <w:r w:rsidRPr="003B7480">
        <w:rPr>
          <w:color w:val="000000" w:themeColor="text1"/>
          <w:sz w:val="28"/>
          <w:szCs w:val="28"/>
          <w:lang w:val="uk-UA"/>
        </w:rPr>
        <w:t>підписувачів</w:t>
      </w:r>
      <w:proofErr w:type="spellEnd"/>
      <w:r w:rsidR="003B7480" w:rsidRPr="003B7480">
        <w:rPr>
          <w:color w:val="000000" w:themeColor="text1"/>
          <w:sz w:val="28"/>
          <w:szCs w:val="28"/>
          <w:lang w:val="uk-UA"/>
        </w:rPr>
        <w:t>,</w:t>
      </w:r>
      <w:r w:rsidRPr="003B7480">
        <w:rPr>
          <w:color w:val="000000" w:themeColor="text1"/>
          <w:sz w:val="28"/>
          <w:szCs w:val="28"/>
          <w:lang w:val="uk-UA"/>
        </w:rPr>
        <w:t xml:space="preserve"> розміщуються </w:t>
      </w:r>
      <w:r w:rsidRPr="00530B1A">
        <w:rPr>
          <w:sz w:val="28"/>
          <w:szCs w:val="28"/>
          <w:lang w:val="uk-UA"/>
        </w:rPr>
        <w:t>один під одним відповідно до підпорядкованості осіб. Наприклад:</w:t>
      </w:r>
    </w:p>
    <w:p w14:paraId="4D5B848A"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677"/>
        <w:gridCol w:w="4677"/>
      </w:tblGrid>
      <w:tr w:rsidR="00CB21A4" w:rsidRPr="00530B1A" w14:paraId="3194B169" w14:textId="77777777" w:rsidTr="00027976">
        <w:trPr>
          <w:tblCellSpacing w:w="22" w:type="dxa"/>
        </w:trPr>
        <w:tc>
          <w:tcPr>
            <w:tcW w:w="2500" w:type="pct"/>
            <w:shd w:val="clear" w:color="auto" w:fill="FFFFFF"/>
            <w:tcMar>
              <w:top w:w="0" w:type="dxa"/>
              <w:left w:w="0" w:type="dxa"/>
              <w:bottom w:w="0" w:type="dxa"/>
              <w:right w:w="0" w:type="dxa"/>
            </w:tcMar>
          </w:tcPr>
          <w:p w14:paraId="4AF87886" w14:textId="77777777" w:rsidR="00CB21A4" w:rsidRPr="00530B1A" w:rsidRDefault="00CB21A4" w:rsidP="00C23588">
            <w:pPr>
              <w:pStyle w:val="tc"/>
              <w:spacing w:before="0" w:beforeAutospacing="0" w:after="0" w:afterAutospacing="0" w:line="360" w:lineRule="atLeast"/>
              <w:rPr>
                <w:sz w:val="28"/>
                <w:szCs w:val="28"/>
                <w:lang w:val="uk-UA"/>
              </w:rPr>
            </w:pPr>
            <w:r w:rsidRPr="00530B1A">
              <w:rPr>
                <w:sz w:val="28"/>
                <w:szCs w:val="28"/>
                <w:lang w:val="uk-UA"/>
              </w:rPr>
              <w:t>Міський голова</w:t>
            </w:r>
          </w:p>
        </w:tc>
        <w:tc>
          <w:tcPr>
            <w:tcW w:w="2500" w:type="pct"/>
            <w:shd w:val="clear" w:color="auto" w:fill="FFFFFF"/>
            <w:tcMar>
              <w:top w:w="0" w:type="dxa"/>
              <w:left w:w="0" w:type="dxa"/>
              <w:bottom w:w="0" w:type="dxa"/>
              <w:right w:w="0" w:type="dxa"/>
            </w:tcMar>
          </w:tcPr>
          <w:p w14:paraId="39349714" w14:textId="77777777" w:rsidR="00CB21A4" w:rsidRPr="00530B1A" w:rsidRDefault="006D7914" w:rsidP="00C23588">
            <w:pPr>
              <w:pStyle w:val="tc"/>
              <w:spacing w:before="0" w:beforeAutospacing="0" w:after="0" w:afterAutospacing="0" w:line="360" w:lineRule="atLeast"/>
              <w:ind w:firstLine="567"/>
              <w:jc w:val="center"/>
              <w:rPr>
                <w:sz w:val="28"/>
                <w:szCs w:val="28"/>
                <w:lang w:val="uk-UA"/>
              </w:rPr>
            </w:pPr>
            <w:r w:rsidRPr="00530B1A">
              <w:rPr>
                <w:sz w:val="28"/>
                <w:szCs w:val="28"/>
                <w:lang w:val="uk-UA"/>
              </w:rPr>
              <w:t>Власне і</w:t>
            </w:r>
            <w:r w:rsidR="00CB21A4" w:rsidRPr="00530B1A">
              <w:rPr>
                <w:sz w:val="28"/>
                <w:szCs w:val="28"/>
                <w:lang w:val="uk-UA"/>
              </w:rPr>
              <w:t>м'я ПРІЗВИЩЕ</w:t>
            </w:r>
          </w:p>
        </w:tc>
      </w:tr>
      <w:tr w:rsidR="00CB21A4" w:rsidRPr="00530B1A" w14:paraId="0F431D5F" w14:textId="77777777" w:rsidTr="00027976">
        <w:trPr>
          <w:tblCellSpacing w:w="22" w:type="dxa"/>
        </w:trPr>
        <w:tc>
          <w:tcPr>
            <w:tcW w:w="2500" w:type="pct"/>
            <w:shd w:val="clear" w:color="auto" w:fill="FFFFFF"/>
            <w:tcMar>
              <w:top w:w="0" w:type="dxa"/>
              <w:left w:w="0" w:type="dxa"/>
              <w:bottom w:w="0" w:type="dxa"/>
              <w:right w:w="0" w:type="dxa"/>
            </w:tcMar>
          </w:tcPr>
          <w:p w14:paraId="3066C623" w14:textId="77777777" w:rsidR="00CB21A4" w:rsidRPr="00530B1A" w:rsidRDefault="00C958C7" w:rsidP="00C23588">
            <w:pPr>
              <w:pStyle w:val="tc"/>
              <w:spacing w:before="0" w:beforeAutospacing="0" w:after="0" w:afterAutospacing="0" w:line="360" w:lineRule="atLeast"/>
              <w:rPr>
                <w:sz w:val="28"/>
                <w:szCs w:val="28"/>
                <w:lang w:val="uk-UA"/>
              </w:rPr>
            </w:pPr>
            <w:r w:rsidRPr="00530B1A">
              <w:rPr>
                <w:sz w:val="28"/>
                <w:szCs w:val="28"/>
                <w:lang w:val="uk-UA"/>
              </w:rPr>
              <w:t>Заступник міського голови,</w:t>
            </w:r>
          </w:p>
          <w:p w14:paraId="71CC0102" w14:textId="77777777" w:rsidR="00C958C7" w:rsidRPr="00530B1A" w:rsidRDefault="00C958C7" w:rsidP="00C23588">
            <w:pPr>
              <w:pStyle w:val="tc"/>
              <w:spacing w:before="0" w:beforeAutospacing="0" w:after="0" w:afterAutospacing="0" w:line="360" w:lineRule="atLeast"/>
              <w:rPr>
                <w:sz w:val="28"/>
                <w:szCs w:val="28"/>
                <w:lang w:val="uk-UA"/>
              </w:rPr>
            </w:pPr>
            <w:r w:rsidRPr="00530B1A">
              <w:rPr>
                <w:sz w:val="28"/>
                <w:szCs w:val="28"/>
                <w:lang w:val="uk-UA"/>
              </w:rPr>
              <w:t>керуючий справами виконкому</w:t>
            </w:r>
          </w:p>
        </w:tc>
        <w:tc>
          <w:tcPr>
            <w:tcW w:w="2500" w:type="pct"/>
            <w:shd w:val="clear" w:color="auto" w:fill="FFFFFF"/>
            <w:tcMar>
              <w:top w:w="0" w:type="dxa"/>
              <w:left w:w="0" w:type="dxa"/>
              <w:bottom w:w="0" w:type="dxa"/>
              <w:right w:w="0" w:type="dxa"/>
            </w:tcMar>
          </w:tcPr>
          <w:p w14:paraId="3A4F90D4" w14:textId="77777777" w:rsidR="00CB21A4" w:rsidRPr="00530B1A" w:rsidRDefault="00CB21A4" w:rsidP="00C23588">
            <w:pPr>
              <w:pStyle w:val="tc"/>
              <w:spacing w:before="0" w:beforeAutospacing="0" w:after="0" w:afterAutospacing="0" w:line="360" w:lineRule="atLeast"/>
              <w:ind w:firstLine="567"/>
              <w:jc w:val="center"/>
              <w:rPr>
                <w:sz w:val="28"/>
                <w:szCs w:val="28"/>
                <w:lang w:val="uk-UA"/>
              </w:rPr>
            </w:pPr>
          </w:p>
          <w:p w14:paraId="1973EC76" w14:textId="77777777" w:rsidR="00CB21A4" w:rsidRPr="00530B1A" w:rsidRDefault="006D7914" w:rsidP="00C23588">
            <w:pPr>
              <w:pStyle w:val="tc"/>
              <w:spacing w:before="0" w:beforeAutospacing="0" w:after="0" w:afterAutospacing="0" w:line="360" w:lineRule="atLeast"/>
              <w:ind w:firstLine="567"/>
              <w:jc w:val="center"/>
              <w:rPr>
                <w:sz w:val="28"/>
                <w:szCs w:val="28"/>
                <w:lang w:val="uk-UA"/>
              </w:rPr>
            </w:pPr>
            <w:r w:rsidRPr="00530B1A">
              <w:rPr>
                <w:sz w:val="28"/>
                <w:szCs w:val="28"/>
                <w:lang w:val="uk-UA"/>
              </w:rPr>
              <w:t>Власне і</w:t>
            </w:r>
            <w:r w:rsidR="00CB21A4" w:rsidRPr="00530B1A">
              <w:rPr>
                <w:sz w:val="28"/>
                <w:szCs w:val="28"/>
                <w:lang w:val="uk-UA"/>
              </w:rPr>
              <w:t>м'я ПРІЗВИЩЕ</w:t>
            </w:r>
          </w:p>
        </w:tc>
      </w:tr>
    </w:tbl>
    <w:p w14:paraId="1CCA8953" w14:textId="77777777" w:rsidR="006D454B" w:rsidRPr="00530B1A" w:rsidRDefault="006D454B" w:rsidP="006D454B">
      <w:pPr>
        <w:pStyle w:val="tjbmf"/>
        <w:shd w:val="clear" w:color="auto" w:fill="FFFFFF"/>
        <w:spacing w:before="0" w:beforeAutospacing="0" w:after="0" w:afterAutospacing="0"/>
        <w:ind w:firstLine="567"/>
        <w:jc w:val="both"/>
        <w:rPr>
          <w:sz w:val="16"/>
          <w:szCs w:val="16"/>
          <w:lang w:val="uk-UA"/>
        </w:rPr>
      </w:pPr>
    </w:p>
    <w:p w14:paraId="2102F764" w14:textId="77777777" w:rsidR="00CB21A4" w:rsidRPr="00530B1A" w:rsidRDefault="006D454B" w:rsidP="006D454B">
      <w:pPr>
        <w:pStyle w:val="tjbmf"/>
        <w:shd w:val="clear" w:color="auto" w:fill="FFFFFF"/>
        <w:spacing w:before="0" w:beforeAutospacing="0" w:after="0" w:afterAutospacing="0"/>
        <w:ind w:firstLine="567"/>
        <w:jc w:val="both"/>
        <w:rPr>
          <w:sz w:val="28"/>
          <w:szCs w:val="28"/>
          <w:lang w:val="uk-UA"/>
        </w:rPr>
      </w:pPr>
      <w:r w:rsidRPr="00530B1A">
        <w:rPr>
          <w:sz w:val="28"/>
          <w:szCs w:val="28"/>
          <w:lang w:val="uk-UA"/>
        </w:rPr>
        <w:t>а</w:t>
      </w:r>
      <w:r w:rsidR="00CB21A4" w:rsidRPr="00530B1A">
        <w:rPr>
          <w:sz w:val="28"/>
          <w:szCs w:val="28"/>
          <w:lang w:val="uk-UA"/>
        </w:rPr>
        <w:t>бо</w:t>
      </w:r>
    </w:p>
    <w:p w14:paraId="09D980B0" w14:textId="77777777" w:rsidR="006D454B" w:rsidRPr="00530B1A" w:rsidRDefault="006D454B" w:rsidP="006D454B">
      <w:pPr>
        <w:pStyle w:val="tjbmf"/>
        <w:shd w:val="clear" w:color="auto" w:fill="FFFFFF"/>
        <w:spacing w:before="0" w:beforeAutospacing="0" w:after="0" w:afterAutospacing="0"/>
        <w:ind w:firstLine="567"/>
        <w:jc w:val="both"/>
        <w:rPr>
          <w:sz w:val="16"/>
          <w:szCs w:val="16"/>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677"/>
        <w:gridCol w:w="4677"/>
      </w:tblGrid>
      <w:tr w:rsidR="00CB21A4" w:rsidRPr="00530B1A" w14:paraId="55B2BCE8" w14:textId="77777777" w:rsidTr="00027976">
        <w:trPr>
          <w:tblCellSpacing w:w="22" w:type="dxa"/>
        </w:trPr>
        <w:tc>
          <w:tcPr>
            <w:tcW w:w="2500" w:type="pct"/>
            <w:shd w:val="clear" w:color="auto" w:fill="FFFFFF"/>
            <w:tcMar>
              <w:top w:w="0" w:type="dxa"/>
              <w:left w:w="0" w:type="dxa"/>
              <w:bottom w:w="0" w:type="dxa"/>
              <w:right w:w="0" w:type="dxa"/>
            </w:tcMar>
          </w:tcPr>
          <w:p w14:paraId="782A8CBE" w14:textId="77777777" w:rsidR="00CB21A4" w:rsidRPr="00530B1A" w:rsidRDefault="00CB21A4" w:rsidP="00C23588">
            <w:pPr>
              <w:pStyle w:val="tc"/>
              <w:spacing w:before="0" w:beforeAutospacing="0" w:after="0" w:afterAutospacing="0" w:line="360" w:lineRule="atLeast"/>
              <w:rPr>
                <w:sz w:val="28"/>
                <w:szCs w:val="28"/>
                <w:lang w:val="uk-UA"/>
              </w:rPr>
            </w:pPr>
            <w:r w:rsidRPr="00530B1A">
              <w:rPr>
                <w:sz w:val="28"/>
                <w:szCs w:val="28"/>
                <w:lang w:val="uk-UA"/>
              </w:rPr>
              <w:t>Голова комісії</w:t>
            </w:r>
          </w:p>
        </w:tc>
        <w:tc>
          <w:tcPr>
            <w:tcW w:w="2500" w:type="pct"/>
            <w:shd w:val="clear" w:color="auto" w:fill="FFFFFF"/>
            <w:tcMar>
              <w:top w:w="0" w:type="dxa"/>
              <w:left w:w="0" w:type="dxa"/>
              <w:bottom w:w="0" w:type="dxa"/>
              <w:right w:w="0" w:type="dxa"/>
            </w:tcMar>
          </w:tcPr>
          <w:p w14:paraId="136646B1" w14:textId="77777777" w:rsidR="00CB21A4" w:rsidRPr="00530B1A" w:rsidRDefault="006D7914" w:rsidP="00C23588">
            <w:pPr>
              <w:pStyle w:val="tc"/>
              <w:spacing w:before="0" w:beforeAutospacing="0" w:after="0" w:afterAutospacing="0" w:line="360" w:lineRule="atLeast"/>
              <w:ind w:firstLine="567"/>
              <w:jc w:val="center"/>
              <w:rPr>
                <w:sz w:val="28"/>
                <w:szCs w:val="28"/>
                <w:lang w:val="uk-UA"/>
              </w:rPr>
            </w:pPr>
            <w:r w:rsidRPr="00530B1A">
              <w:rPr>
                <w:sz w:val="28"/>
                <w:szCs w:val="28"/>
                <w:lang w:val="uk-UA"/>
              </w:rPr>
              <w:t>Власне ім'я</w:t>
            </w:r>
            <w:r w:rsidR="00CB21A4" w:rsidRPr="00530B1A">
              <w:rPr>
                <w:sz w:val="28"/>
                <w:szCs w:val="28"/>
                <w:lang w:val="uk-UA"/>
              </w:rPr>
              <w:t xml:space="preserve"> ПРІЗВИЩЕ</w:t>
            </w:r>
          </w:p>
        </w:tc>
      </w:tr>
      <w:tr w:rsidR="00CB21A4" w:rsidRPr="00530B1A" w14:paraId="54D353AB" w14:textId="77777777" w:rsidTr="00027976">
        <w:trPr>
          <w:tblCellSpacing w:w="22" w:type="dxa"/>
        </w:trPr>
        <w:tc>
          <w:tcPr>
            <w:tcW w:w="2500" w:type="pct"/>
            <w:shd w:val="clear" w:color="auto" w:fill="FFFFFF"/>
            <w:tcMar>
              <w:top w:w="0" w:type="dxa"/>
              <w:left w:w="0" w:type="dxa"/>
              <w:bottom w:w="0" w:type="dxa"/>
              <w:right w:w="0" w:type="dxa"/>
            </w:tcMar>
          </w:tcPr>
          <w:p w14:paraId="4505EA7F" w14:textId="77777777" w:rsidR="00CB21A4" w:rsidRPr="00530B1A" w:rsidRDefault="00CB21A4" w:rsidP="00C23588">
            <w:pPr>
              <w:pStyle w:val="tc"/>
              <w:spacing w:before="0" w:beforeAutospacing="0" w:after="0" w:afterAutospacing="0" w:line="360" w:lineRule="atLeast"/>
              <w:rPr>
                <w:sz w:val="28"/>
                <w:szCs w:val="28"/>
                <w:lang w:val="uk-UA"/>
              </w:rPr>
            </w:pPr>
            <w:r w:rsidRPr="00530B1A">
              <w:rPr>
                <w:sz w:val="28"/>
                <w:szCs w:val="28"/>
                <w:lang w:val="uk-UA"/>
              </w:rPr>
              <w:t>Секретар комісії</w:t>
            </w:r>
          </w:p>
        </w:tc>
        <w:tc>
          <w:tcPr>
            <w:tcW w:w="2500" w:type="pct"/>
            <w:shd w:val="clear" w:color="auto" w:fill="FFFFFF"/>
            <w:tcMar>
              <w:top w:w="0" w:type="dxa"/>
              <w:left w:w="0" w:type="dxa"/>
              <w:bottom w:w="0" w:type="dxa"/>
              <w:right w:w="0" w:type="dxa"/>
            </w:tcMar>
          </w:tcPr>
          <w:p w14:paraId="0F01D84A" w14:textId="77777777" w:rsidR="00CB21A4" w:rsidRPr="00530B1A" w:rsidRDefault="006D7914" w:rsidP="00C23588">
            <w:pPr>
              <w:pStyle w:val="tc"/>
              <w:spacing w:before="0" w:beforeAutospacing="0" w:after="0" w:afterAutospacing="0" w:line="360" w:lineRule="atLeast"/>
              <w:ind w:firstLine="567"/>
              <w:jc w:val="center"/>
              <w:rPr>
                <w:sz w:val="28"/>
                <w:szCs w:val="28"/>
                <w:lang w:val="uk-UA"/>
              </w:rPr>
            </w:pPr>
            <w:r w:rsidRPr="00530B1A">
              <w:rPr>
                <w:sz w:val="28"/>
                <w:szCs w:val="28"/>
                <w:lang w:val="uk-UA"/>
              </w:rPr>
              <w:t xml:space="preserve">Власне ім'я </w:t>
            </w:r>
            <w:r w:rsidR="00CB21A4" w:rsidRPr="00530B1A">
              <w:rPr>
                <w:sz w:val="28"/>
                <w:szCs w:val="28"/>
                <w:lang w:val="uk-UA"/>
              </w:rPr>
              <w:t>ПРІЗВИЩЕ</w:t>
            </w:r>
          </w:p>
        </w:tc>
      </w:tr>
    </w:tbl>
    <w:p w14:paraId="4A3D9738" w14:textId="77777777" w:rsidR="006D454B" w:rsidRPr="00530B1A" w:rsidRDefault="006D454B" w:rsidP="00C23588">
      <w:pPr>
        <w:pStyle w:val="tjbmf"/>
        <w:shd w:val="clear" w:color="auto" w:fill="FFFFFF"/>
        <w:spacing w:before="0" w:beforeAutospacing="0" w:after="0" w:afterAutospacing="0" w:line="360" w:lineRule="atLeast"/>
        <w:ind w:firstLine="567"/>
        <w:jc w:val="both"/>
        <w:rPr>
          <w:sz w:val="16"/>
          <w:szCs w:val="16"/>
          <w:lang w:val="uk-UA"/>
        </w:rPr>
      </w:pPr>
    </w:p>
    <w:p w14:paraId="37DF1FD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121. У раз</w:t>
      </w:r>
      <w:r w:rsidR="00C958C7" w:rsidRPr="00530B1A">
        <w:rPr>
          <w:sz w:val="28"/>
          <w:szCs w:val="28"/>
          <w:lang w:val="uk-UA"/>
        </w:rPr>
        <w:t xml:space="preserve">і підписання </w:t>
      </w:r>
      <w:proofErr w:type="spellStart"/>
      <w:r w:rsidR="00C958C7" w:rsidRPr="00530B1A">
        <w:rPr>
          <w:sz w:val="28"/>
          <w:szCs w:val="28"/>
          <w:lang w:val="uk-UA"/>
        </w:rPr>
        <w:t>проє</w:t>
      </w:r>
      <w:r w:rsidRPr="00530B1A">
        <w:rPr>
          <w:sz w:val="28"/>
          <w:szCs w:val="28"/>
          <w:lang w:val="uk-UA"/>
        </w:rPr>
        <w:t>кту</w:t>
      </w:r>
      <w:proofErr w:type="spellEnd"/>
      <w:r w:rsidRPr="00530B1A">
        <w:rPr>
          <w:sz w:val="28"/>
          <w:szCs w:val="28"/>
          <w:lang w:val="uk-UA"/>
        </w:rPr>
        <w:t xml:space="preserve"> спільного електронного документа кількома особами, які займають однакові посади, їх реквізити розміщуються на одному рівні, наприклад:</w:t>
      </w:r>
    </w:p>
    <w:p w14:paraId="05D5C63D" w14:textId="77777777" w:rsidR="006D454B" w:rsidRPr="00530B1A" w:rsidRDefault="006D454B" w:rsidP="006D454B">
      <w:pPr>
        <w:pStyle w:val="tjbmf"/>
        <w:shd w:val="clear" w:color="auto" w:fill="FFFFFF"/>
        <w:spacing w:before="0" w:beforeAutospacing="0" w:after="0" w:afterAutospacing="0"/>
        <w:ind w:firstLine="567"/>
        <w:jc w:val="both"/>
        <w:rPr>
          <w:sz w:val="16"/>
          <w:szCs w:val="16"/>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677"/>
        <w:gridCol w:w="4677"/>
      </w:tblGrid>
      <w:tr w:rsidR="00CB21A4" w:rsidRPr="00530B1A" w14:paraId="73E4A6FB" w14:textId="77777777" w:rsidTr="00027976">
        <w:trPr>
          <w:tblCellSpacing w:w="22" w:type="dxa"/>
        </w:trPr>
        <w:tc>
          <w:tcPr>
            <w:tcW w:w="2500" w:type="pct"/>
            <w:shd w:val="clear" w:color="auto" w:fill="FFFFFF"/>
            <w:tcMar>
              <w:top w:w="0" w:type="dxa"/>
              <w:left w:w="0" w:type="dxa"/>
              <w:bottom w:w="0" w:type="dxa"/>
              <w:right w:w="0" w:type="dxa"/>
            </w:tcMar>
          </w:tcPr>
          <w:p w14:paraId="7522D60B" w14:textId="77777777" w:rsidR="00CB21A4" w:rsidRPr="00530B1A" w:rsidRDefault="00A8062B" w:rsidP="00C23588">
            <w:pPr>
              <w:pStyle w:val="tc"/>
              <w:spacing w:before="0" w:beforeAutospacing="0" w:after="0" w:afterAutospacing="0" w:line="360" w:lineRule="atLeast"/>
              <w:rPr>
                <w:sz w:val="28"/>
                <w:szCs w:val="28"/>
                <w:lang w:val="uk-UA"/>
              </w:rPr>
            </w:pPr>
            <w:r w:rsidRPr="00530B1A">
              <w:rPr>
                <w:sz w:val="28"/>
                <w:szCs w:val="28"/>
                <w:lang w:val="uk-UA"/>
              </w:rPr>
              <w:t>Начальник загального відділу</w:t>
            </w:r>
          </w:p>
        </w:tc>
        <w:tc>
          <w:tcPr>
            <w:tcW w:w="2500" w:type="pct"/>
            <w:shd w:val="clear" w:color="auto" w:fill="FFFFFF"/>
            <w:tcMar>
              <w:top w:w="0" w:type="dxa"/>
              <w:left w:w="0" w:type="dxa"/>
              <w:bottom w:w="0" w:type="dxa"/>
              <w:right w:w="0" w:type="dxa"/>
            </w:tcMar>
          </w:tcPr>
          <w:p w14:paraId="547A5390" w14:textId="77777777" w:rsidR="00CB21A4" w:rsidRPr="00530B1A" w:rsidRDefault="00A8062B" w:rsidP="00C23588">
            <w:pPr>
              <w:pStyle w:val="tc"/>
              <w:spacing w:before="0" w:beforeAutospacing="0" w:after="0" w:afterAutospacing="0" w:line="360" w:lineRule="atLeast"/>
              <w:ind w:firstLine="567"/>
              <w:jc w:val="center"/>
              <w:rPr>
                <w:sz w:val="28"/>
                <w:szCs w:val="28"/>
                <w:lang w:val="uk-UA"/>
              </w:rPr>
            </w:pPr>
            <w:r w:rsidRPr="00530B1A">
              <w:rPr>
                <w:sz w:val="28"/>
                <w:szCs w:val="28"/>
                <w:lang w:val="uk-UA"/>
              </w:rPr>
              <w:t>Начальник архівного відділу</w:t>
            </w:r>
          </w:p>
        </w:tc>
      </w:tr>
      <w:tr w:rsidR="00CB21A4" w:rsidRPr="00530B1A" w14:paraId="02422DA0" w14:textId="77777777" w:rsidTr="00027976">
        <w:trPr>
          <w:tblCellSpacing w:w="22" w:type="dxa"/>
        </w:trPr>
        <w:tc>
          <w:tcPr>
            <w:tcW w:w="2500" w:type="pct"/>
            <w:shd w:val="clear" w:color="auto" w:fill="FFFFFF"/>
            <w:tcMar>
              <w:top w:w="0" w:type="dxa"/>
              <w:left w:w="0" w:type="dxa"/>
              <w:bottom w:w="0" w:type="dxa"/>
              <w:right w:w="0" w:type="dxa"/>
            </w:tcMar>
          </w:tcPr>
          <w:p w14:paraId="25E6EC10" w14:textId="77777777" w:rsidR="00CB21A4" w:rsidRPr="00530B1A" w:rsidRDefault="00C958C7" w:rsidP="00C23588">
            <w:pPr>
              <w:pStyle w:val="tc"/>
              <w:spacing w:before="0" w:beforeAutospacing="0" w:after="0" w:afterAutospacing="0" w:line="360" w:lineRule="atLeast"/>
              <w:rPr>
                <w:sz w:val="28"/>
                <w:szCs w:val="28"/>
                <w:lang w:val="uk-UA"/>
              </w:rPr>
            </w:pPr>
            <w:r w:rsidRPr="00530B1A">
              <w:rPr>
                <w:sz w:val="28"/>
                <w:szCs w:val="28"/>
                <w:lang w:val="uk-UA"/>
              </w:rPr>
              <w:t>Власне ім'я</w:t>
            </w:r>
            <w:r w:rsidR="00CB21A4" w:rsidRPr="00530B1A">
              <w:rPr>
                <w:sz w:val="28"/>
                <w:szCs w:val="28"/>
                <w:lang w:val="uk-UA"/>
              </w:rPr>
              <w:t xml:space="preserve"> ПРІЗВИЩЕ</w:t>
            </w:r>
          </w:p>
        </w:tc>
        <w:tc>
          <w:tcPr>
            <w:tcW w:w="2500" w:type="pct"/>
            <w:shd w:val="clear" w:color="auto" w:fill="FFFFFF"/>
            <w:tcMar>
              <w:top w:w="0" w:type="dxa"/>
              <w:left w:w="0" w:type="dxa"/>
              <w:bottom w:w="0" w:type="dxa"/>
              <w:right w:w="0" w:type="dxa"/>
            </w:tcMar>
          </w:tcPr>
          <w:p w14:paraId="26FAE579" w14:textId="091D79DF" w:rsidR="00CB21A4" w:rsidRPr="00530B1A" w:rsidRDefault="002F4411" w:rsidP="00250BEC">
            <w:pPr>
              <w:pStyle w:val="tc"/>
              <w:spacing w:before="0" w:beforeAutospacing="0" w:after="0" w:afterAutospacing="0" w:line="360" w:lineRule="atLeast"/>
              <w:ind w:firstLine="830"/>
              <w:rPr>
                <w:sz w:val="28"/>
                <w:szCs w:val="28"/>
                <w:lang w:val="uk-UA"/>
              </w:rPr>
            </w:pPr>
            <w:r>
              <w:rPr>
                <w:sz w:val="28"/>
                <w:szCs w:val="28"/>
                <w:lang w:val="uk-UA"/>
              </w:rPr>
              <w:t xml:space="preserve"> </w:t>
            </w:r>
            <w:r w:rsidR="00C958C7" w:rsidRPr="00530B1A">
              <w:rPr>
                <w:sz w:val="28"/>
                <w:szCs w:val="28"/>
                <w:lang w:val="uk-UA"/>
              </w:rPr>
              <w:t>Власне ім'я</w:t>
            </w:r>
            <w:r w:rsidR="00CB21A4" w:rsidRPr="00530B1A">
              <w:rPr>
                <w:sz w:val="28"/>
                <w:szCs w:val="28"/>
                <w:lang w:val="uk-UA"/>
              </w:rPr>
              <w:t xml:space="preserve"> ПРІЗВИЩЕ</w:t>
            </w:r>
          </w:p>
        </w:tc>
      </w:tr>
    </w:tbl>
    <w:p w14:paraId="3FDCFE5C" w14:textId="77777777" w:rsidR="006D454B" w:rsidRPr="00530B1A" w:rsidRDefault="006D454B" w:rsidP="00C23588">
      <w:pPr>
        <w:pStyle w:val="tjbmf"/>
        <w:shd w:val="clear" w:color="auto" w:fill="FFFFFF"/>
        <w:spacing w:before="0" w:beforeAutospacing="0" w:after="0" w:afterAutospacing="0" w:line="360" w:lineRule="atLeast"/>
        <w:ind w:firstLine="567"/>
        <w:jc w:val="both"/>
        <w:rPr>
          <w:sz w:val="16"/>
          <w:szCs w:val="16"/>
          <w:lang w:val="uk-UA"/>
        </w:rPr>
      </w:pPr>
    </w:p>
    <w:p w14:paraId="1C16E1D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122. У разі відсутності посадової особи, реквізити </w:t>
      </w:r>
      <w:proofErr w:type="spellStart"/>
      <w:r w:rsidRPr="00530B1A">
        <w:rPr>
          <w:sz w:val="28"/>
          <w:szCs w:val="28"/>
          <w:lang w:val="uk-UA"/>
        </w:rPr>
        <w:t>п</w:t>
      </w:r>
      <w:r w:rsidR="00EF2164" w:rsidRPr="00530B1A">
        <w:rPr>
          <w:sz w:val="28"/>
          <w:szCs w:val="28"/>
          <w:lang w:val="uk-UA"/>
        </w:rPr>
        <w:t>ідписувача</w:t>
      </w:r>
      <w:proofErr w:type="spellEnd"/>
      <w:r w:rsidR="00EF2164" w:rsidRPr="00530B1A">
        <w:rPr>
          <w:sz w:val="28"/>
          <w:szCs w:val="28"/>
          <w:lang w:val="uk-UA"/>
        </w:rPr>
        <w:t xml:space="preserve"> якої зазначено у </w:t>
      </w:r>
      <w:proofErr w:type="spellStart"/>
      <w:r w:rsidR="00EF2164" w:rsidRPr="00530B1A">
        <w:rPr>
          <w:sz w:val="28"/>
          <w:szCs w:val="28"/>
          <w:lang w:val="uk-UA"/>
        </w:rPr>
        <w:t>проє</w:t>
      </w:r>
      <w:r w:rsidRPr="00530B1A">
        <w:rPr>
          <w:sz w:val="28"/>
          <w:szCs w:val="28"/>
          <w:lang w:val="uk-UA"/>
        </w:rPr>
        <w:t>кті</w:t>
      </w:r>
      <w:proofErr w:type="spellEnd"/>
      <w:r w:rsidRPr="00530B1A">
        <w:rPr>
          <w:sz w:val="28"/>
          <w:szCs w:val="28"/>
          <w:lang w:val="uk-UA"/>
        </w:rPr>
        <w:t xml:space="preserve"> елек</w:t>
      </w:r>
      <w:r w:rsidR="00EF2164" w:rsidRPr="00530B1A">
        <w:rPr>
          <w:sz w:val="28"/>
          <w:szCs w:val="28"/>
          <w:lang w:val="uk-UA"/>
        </w:rPr>
        <w:t xml:space="preserve">тронного документа, автором </w:t>
      </w:r>
      <w:proofErr w:type="spellStart"/>
      <w:r w:rsidR="00EF2164" w:rsidRPr="00530B1A">
        <w:rPr>
          <w:sz w:val="28"/>
          <w:szCs w:val="28"/>
          <w:lang w:val="uk-UA"/>
        </w:rPr>
        <w:t>проє</w:t>
      </w:r>
      <w:r w:rsidRPr="00530B1A">
        <w:rPr>
          <w:sz w:val="28"/>
          <w:szCs w:val="28"/>
          <w:lang w:val="uk-UA"/>
        </w:rPr>
        <w:t>кту</w:t>
      </w:r>
      <w:proofErr w:type="spellEnd"/>
      <w:r w:rsidRPr="00530B1A">
        <w:rPr>
          <w:sz w:val="28"/>
          <w:szCs w:val="28"/>
          <w:lang w:val="uk-UA"/>
        </w:rPr>
        <w:t xml:space="preserve"> </w:t>
      </w:r>
      <w:r w:rsidR="00EF2164" w:rsidRPr="00530B1A">
        <w:rPr>
          <w:sz w:val="28"/>
          <w:szCs w:val="28"/>
          <w:lang w:val="uk-UA"/>
        </w:rPr>
        <w:t xml:space="preserve">створюється новий примірник </w:t>
      </w:r>
      <w:proofErr w:type="spellStart"/>
      <w:r w:rsidR="00EF2164"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в якому змінюються лише реквізити </w:t>
      </w:r>
      <w:proofErr w:type="spellStart"/>
      <w:r w:rsidRPr="00530B1A">
        <w:rPr>
          <w:sz w:val="28"/>
          <w:szCs w:val="28"/>
          <w:lang w:val="uk-UA"/>
        </w:rPr>
        <w:t>підписувача</w:t>
      </w:r>
      <w:proofErr w:type="spellEnd"/>
      <w:r w:rsidRPr="00530B1A">
        <w:rPr>
          <w:sz w:val="28"/>
          <w:szCs w:val="28"/>
          <w:lang w:val="uk-UA"/>
        </w:rPr>
        <w:t>, пі</w:t>
      </w:r>
      <w:r w:rsidR="0047459C" w:rsidRPr="00530B1A">
        <w:rPr>
          <w:sz w:val="28"/>
          <w:szCs w:val="28"/>
          <w:lang w:val="uk-UA"/>
        </w:rPr>
        <w:t>сля чого відповідний примірник повторно</w:t>
      </w:r>
      <w:r w:rsidRPr="00530B1A">
        <w:rPr>
          <w:sz w:val="28"/>
          <w:szCs w:val="28"/>
          <w:lang w:val="uk-UA"/>
        </w:rPr>
        <w:t xml:space="preserve"> погодж</w:t>
      </w:r>
      <w:r w:rsidR="0047459C" w:rsidRPr="00530B1A">
        <w:rPr>
          <w:sz w:val="28"/>
          <w:szCs w:val="28"/>
          <w:lang w:val="uk-UA"/>
        </w:rPr>
        <w:t>ується та</w:t>
      </w:r>
      <w:r w:rsidRPr="00530B1A">
        <w:rPr>
          <w:sz w:val="28"/>
          <w:szCs w:val="28"/>
          <w:lang w:val="uk-UA"/>
        </w:rPr>
        <w:t xml:space="preserve"> вноситься на підпис особі, що виконує її обов'язки.</w:t>
      </w:r>
    </w:p>
    <w:p w14:paraId="34E304D2" w14:textId="77777777" w:rsidR="00CB21A4" w:rsidRPr="00530B1A" w:rsidRDefault="00CB21A4" w:rsidP="00CB21A4">
      <w:pPr>
        <w:pStyle w:val="tjbmf"/>
        <w:shd w:val="clear" w:color="auto" w:fill="FFFFFF"/>
        <w:spacing w:before="0" w:beforeAutospacing="0" w:after="0" w:afterAutospacing="0"/>
        <w:ind w:firstLine="709"/>
        <w:jc w:val="both"/>
        <w:rPr>
          <w:sz w:val="28"/>
          <w:szCs w:val="28"/>
          <w:lang w:val="uk-UA"/>
        </w:rPr>
      </w:pPr>
    </w:p>
    <w:p w14:paraId="043CAE9B" w14:textId="77777777" w:rsidR="00CB21A4" w:rsidRPr="00530B1A" w:rsidRDefault="00A00BD1" w:rsidP="00CB21A4">
      <w:pPr>
        <w:pStyle w:val="tcbmf"/>
        <w:shd w:val="clear" w:color="auto" w:fill="FFFFFF"/>
        <w:spacing w:before="0" w:beforeAutospacing="0" w:after="0" w:afterAutospacing="0" w:line="360" w:lineRule="atLeast"/>
        <w:jc w:val="center"/>
        <w:rPr>
          <w:b/>
          <w:i/>
          <w:sz w:val="28"/>
          <w:szCs w:val="28"/>
          <w:lang w:val="uk-UA"/>
        </w:rPr>
      </w:pPr>
      <w:r w:rsidRPr="00530B1A">
        <w:rPr>
          <w:b/>
          <w:bCs/>
          <w:i/>
          <w:iCs/>
          <w:sz w:val="28"/>
          <w:szCs w:val="28"/>
          <w:lang w:val="uk-UA"/>
        </w:rPr>
        <w:t xml:space="preserve">Підписання </w:t>
      </w:r>
      <w:proofErr w:type="spellStart"/>
      <w:r w:rsidRPr="00530B1A">
        <w:rPr>
          <w:b/>
          <w:bCs/>
          <w:i/>
          <w:iCs/>
          <w:sz w:val="28"/>
          <w:szCs w:val="28"/>
          <w:lang w:val="uk-UA"/>
        </w:rPr>
        <w:t>проєкту</w:t>
      </w:r>
      <w:proofErr w:type="spellEnd"/>
      <w:r w:rsidRPr="00530B1A">
        <w:rPr>
          <w:b/>
          <w:bCs/>
          <w:i/>
          <w:iCs/>
          <w:sz w:val="28"/>
          <w:szCs w:val="28"/>
          <w:lang w:val="uk-UA"/>
        </w:rPr>
        <w:t xml:space="preserve"> документа м</w:t>
      </w:r>
      <w:r w:rsidRPr="00530B1A">
        <w:rPr>
          <w:b/>
          <w:i/>
          <w:iCs/>
          <w:sz w:val="28"/>
          <w:szCs w:val="28"/>
          <w:lang w:val="uk-UA"/>
        </w:rPr>
        <w:t>іським головою</w:t>
      </w:r>
    </w:p>
    <w:p w14:paraId="27031A4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123. У разі коли </w:t>
      </w:r>
      <w:proofErr w:type="spellStart"/>
      <w:r w:rsidRPr="00530B1A">
        <w:rPr>
          <w:sz w:val="28"/>
          <w:szCs w:val="28"/>
          <w:lang w:val="uk-UA"/>
        </w:rPr>
        <w:t>підписувачем</w:t>
      </w:r>
      <w:proofErr w:type="spellEnd"/>
      <w:r w:rsidRPr="00530B1A">
        <w:rPr>
          <w:sz w:val="28"/>
          <w:szCs w:val="28"/>
          <w:lang w:val="uk-UA"/>
        </w:rPr>
        <w:t xml:space="preserve"> електронного документа </w:t>
      </w:r>
      <w:r w:rsidR="00EF2164" w:rsidRPr="00530B1A">
        <w:rPr>
          <w:sz w:val="28"/>
          <w:szCs w:val="28"/>
          <w:lang w:val="uk-UA"/>
        </w:rPr>
        <w:t xml:space="preserve">є міський голова погоджений </w:t>
      </w:r>
      <w:r w:rsidR="005C17EA" w:rsidRPr="00530B1A">
        <w:rPr>
          <w:sz w:val="28"/>
          <w:szCs w:val="28"/>
          <w:lang w:val="uk-UA"/>
        </w:rPr>
        <w:t xml:space="preserve">керівником виконавчого органу </w:t>
      </w:r>
      <w:proofErr w:type="spellStart"/>
      <w:r w:rsidR="00EF2164" w:rsidRPr="00530B1A">
        <w:rPr>
          <w:sz w:val="28"/>
          <w:szCs w:val="28"/>
          <w:lang w:val="uk-UA"/>
        </w:rPr>
        <w:t>проє</w:t>
      </w:r>
      <w:r w:rsidRPr="00530B1A">
        <w:rPr>
          <w:sz w:val="28"/>
          <w:szCs w:val="28"/>
          <w:lang w:val="uk-UA"/>
        </w:rPr>
        <w:t>кт</w:t>
      </w:r>
      <w:proofErr w:type="spellEnd"/>
      <w:r w:rsidRPr="00530B1A">
        <w:rPr>
          <w:sz w:val="28"/>
          <w:szCs w:val="28"/>
          <w:lang w:val="uk-UA"/>
        </w:rPr>
        <w:t xml:space="preserve"> електронного документа надходить </w:t>
      </w:r>
      <w:r w:rsidR="0047459C" w:rsidRPr="00530B1A">
        <w:rPr>
          <w:sz w:val="28"/>
          <w:szCs w:val="28"/>
          <w:lang w:val="uk-UA"/>
        </w:rPr>
        <w:t xml:space="preserve">на перевірку </w:t>
      </w:r>
      <w:r w:rsidRPr="00530B1A">
        <w:rPr>
          <w:sz w:val="28"/>
          <w:szCs w:val="28"/>
          <w:lang w:val="uk-UA"/>
        </w:rPr>
        <w:t xml:space="preserve">до уповноваженої </w:t>
      </w:r>
      <w:r w:rsidR="00EF2164" w:rsidRPr="00530B1A">
        <w:rPr>
          <w:sz w:val="28"/>
          <w:szCs w:val="28"/>
          <w:lang w:val="uk-UA"/>
        </w:rPr>
        <w:t>особи загального відділу, що реєструє вихідну кореспонденцію</w:t>
      </w:r>
      <w:r w:rsidRPr="00530B1A">
        <w:rPr>
          <w:sz w:val="28"/>
          <w:szCs w:val="28"/>
          <w:lang w:val="uk-UA"/>
        </w:rPr>
        <w:t>.</w:t>
      </w:r>
    </w:p>
    <w:p w14:paraId="3D13981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124. Уповноважена особа загального відділу:</w:t>
      </w:r>
      <w:r w:rsidR="0047459C" w:rsidRPr="00530B1A">
        <w:rPr>
          <w:sz w:val="28"/>
          <w:szCs w:val="28"/>
          <w:lang w:val="uk-UA"/>
        </w:rPr>
        <w:t xml:space="preserve"> </w:t>
      </w:r>
    </w:p>
    <w:p w14:paraId="33BF8294" w14:textId="5375BC2B" w:rsidR="00CB21A4" w:rsidRDefault="00EF216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перевіряє </w:t>
      </w:r>
      <w:proofErr w:type="spellStart"/>
      <w:r w:rsidRPr="00530B1A">
        <w:rPr>
          <w:sz w:val="28"/>
          <w:szCs w:val="28"/>
          <w:lang w:val="uk-UA"/>
        </w:rPr>
        <w:t>проє</w:t>
      </w:r>
      <w:r w:rsidR="00CB21A4" w:rsidRPr="00530B1A">
        <w:rPr>
          <w:sz w:val="28"/>
          <w:szCs w:val="28"/>
          <w:lang w:val="uk-UA"/>
        </w:rPr>
        <w:t>кт</w:t>
      </w:r>
      <w:proofErr w:type="spellEnd"/>
      <w:r w:rsidR="00CB21A4" w:rsidRPr="00530B1A">
        <w:rPr>
          <w:sz w:val="28"/>
          <w:szCs w:val="28"/>
          <w:lang w:val="uk-UA"/>
        </w:rPr>
        <w:t xml:space="preserve"> електронного документа на предмет його відповідності вимогам </w:t>
      </w:r>
      <w:r w:rsidRPr="00530B1A">
        <w:rPr>
          <w:sz w:val="28"/>
          <w:szCs w:val="28"/>
          <w:lang w:val="uk-UA"/>
        </w:rPr>
        <w:t xml:space="preserve">щодо підготовки відповідних </w:t>
      </w:r>
      <w:proofErr w:type="spellStart"/>
      <w:r w:rsidRPr="00530B1A">
        <w:rPr>
          <w:sz w:val="28"/>
          <w:szCs w:val="28"/>
          <w:lang w:val="uk-UA"/>
        </w:rPr>
        <w:t>проє</w:t>
      </w:r>
      <w:r w:rsidR="00CB21A4" w:rsidRPr="00530B1A">
        <w:rPr>
          <w:sz w:val="28"/>
          <w:szCs w:val="28"/>
          <w:lang w:val="uk-UA"/>
        </w:rPr>
        <w:t>ктів</w:t>
      </w:r>
      <w:proofErr w:type="spellEnd"/>
      <w:r w:rsidR="00CB21A4" w:rsidRPr="00530B1A">
        <w:rPr>
          <w:sz w:val="28"/>
          <w:szCs w:val="28"/>
          <w:lang w:val="uk-UA"/>
        </w:rPr>
        <w:t>;</w:t>
      </w:r>
    </w:p>
    <w:p w14:paraId="1A896903" w14:textId="0A95A034" w:rsidR="00BE16ED" w:rsidRPr="00530B1A" w:rsidRDefault="00BE16ED" w:rsidP="00C23588">
      <w:pPr>
        <w:pStyle w:val="tjbmf"/>
        <w:shd w:val="clear" w:color="auto" w:fill="FFFFFF"/>
        <w:spacing w:before="0" w:beforeAutospacing="0" w:after="0" w:afterAutospacing="0" w:line="360" w:lineRule="atLeast"/>
        <w:ind w:firstLine="567"/>
        <w:jc w:val="both"/>
        <w:rPr>
          <w:sz w:val="28"/>
          <w:szCs w:val="28"/>
          <w:lang w:val="uk-UA"/>
        </w:rPr>
      </w:pPr>
      <w:r w:rsidRPr="00A5650D">
        <w:rPr>
          <w:color w:val="000000" w:themeColor="text1"/>
          <w:sz w:val="28"/>
          <w:szCs w:val="28"/>
          <w:lang w:val="uk-UA"/>
        </w:rPr>
        <w:t xml:space="preserve">перевіряє дійсність усіх накладених на </w:t>
      </w:r>
      <w:proofErr w:type="spellStart"/>
      <w:r w:rsidRPr="00A5650D">
        <w:rPr>
          <w:color w:val="000000" w:themeColor="text1"/>
          <w:sz w:val="28"/>
          <w:szCs w:val="28"/>
          <w:lang w:val="uk-UA"/>
        </w:rPr>
        <w:t>про</w:t>
      </w:r>
      <w:r w:rsidR="0000107F">
        <w:rPr>
          <w:color w:val="000000" w:themeColor="text1"/>
          <w:sz w:val="28"/>
          <w:szCs w:val="28"/>
          <w:lang w:val="uk-UA"/>
        </w:rPr>
        <w:t>є</w:t>
      </w:r>
      <w:r w:rsidRPr="00A5650D">
        <w:rPr>
          <w:color w:val="000000" w:themeColor="text1"/>
          <w:sz w:val="28"/>
          <w:szCs w:val="28"/>
          <w:lang w:val="uk-UA"/>
        </w:rPr>
        <w:t>кт</w:t>
      </w:r>
      <w:proofErr w:type="spellEnd"/>
      <w:r w:rsidRPr="00A5650D">
        <w:rPr>
          <w:color w:val="000000" w:themeColor="text1"/>
          <w:sz w:val="28"/>
          <w:szCs w:val="28"/>
          <w:lang w:val="uk-UA"/>
        </w:rPr>
        <w:t xml:space="preserve"> електронного документа кваліфікованих електронних підписів або удосконалених електронних підписів, що базуються на кваліфікованому сертифікаті електронного підпису</w:t>
      </w:r>
      <w:r>
        <w:rPr>
          <w:sz w:val="28"/>
          <w:szCs w:val="28"/>
          <w:lang w:val="uk-UA"/>
        </w:rPr>
        <w:t>;</w:t>
      </w:r>
    </w:p>
    <w:p w14:paraId="55012CC6" w14:textId="6152EECC" w:rsidR="00CB21A4" w:rsidRPr="00530B1A" w:rsidRDefault="00EF216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визначає </w:t>
      </w:r>
      <w:proofErr w:type="spellStart"/>
      <w:r w:rsidRPr="00530B1A">
        <w:rPr>
          <w:sz w:val="28"/>
          <w:szCs w:val="28"/>
          <w:lang w:val="uk-UA"/>
        </w:rPr>
        <w:t>проє</w:t>
      </w:r>
      <w:r w:rsidR="00CB21A4" w:rsidRPr="00530B1A">
        <w:rPr>
          <w:sz w:val="28"/>
          <w:szCs w:val="28"/>
          <w:lang w:val="uk-UA"/>
        </w:rPr>
        <w:t>кт</w:t>
      </w:r>
      <w:proofErr w:type="spellEnd"/>
      <w:r w:rsidR="00CB21A4" w:rsidRPr="00530B1A">
        <w:rPr>
          <w:sz w:val="28"/>
          <w:szCs w:val="28"/>
          <w:lang w:val="uk-UA"/>
        </w:rPr>
        <w:t xml:space="preserve"> електронного документа відповідним для передавання його на </w:t>
      </w:r>
      <w:r w:rsidR="005C17EA" w:rsidRPr="00530B1A">
        <w:rPr>
          <w:sz w:val="28"/>
          <w:szCs w:val="28"/>
          <w:lang w:val="uk-UA"/>
        </w:rPr>
        <w:t xml:space="preserve">погодження заступнику міського голови, який координує роботу виконавчого органу, відповідального за підготовку </w:t>
      </w:r>
      <w:proofErr w:type="spellStart"/>
      <w:r w:rsidR="005C17EA" w:rsidRPr="00530B1A">
        <w:rPr>
          <w:sz w:val="28"/>
          <w:szCs w:val="28"/>
          <w:lang w:val="uk-UA"/>
        </w:rPr>
        <w:t>проєкту</w:t>
      </w:r>
      <w:proofErr w:type="spellEnd"/>
      <w:r w:rsidR="005C17EA" w:rsidRPr="00530B1A">
        <w:rPr>
          <w:sz w:val="28"/>
          <w:szCs w:val="28"/>
          <w:lang w:val="uk-UA"/>
        </w:rPr>
        <w:t xml:space="preserve"> електронного документа,</w:t>
      </w:r>
      <w:r w:rsidR="007F1119" w:rsidRPr="00530B1A">
        <w:rPr>
          <w:sz w:val="28"/>
          <w:szCs w:val="28"/>
          <w:lang w:val="uk-UA"/>
        </w:rPr>
        <w:t xml:space="preserve"> та на </w:t>
      </w:r>
      <w:r w:rsidR="00CB21A4" w:rsidRPr="00530B1A">
        <w:rPr>
          <w:sz w:val="28"/>
          <w:szCs w:val="28"/>
          <w:lang w:val="uk-UA"/>
        </w:rPr>
        <w:t>підписання міському голові</w:t>
      </w:r>
      <w:r w:rsidR="001F5BF1">
        <w:rPr>
          <w:sz w:val="28"/>
          <w:szCs w:val="28"/>
          <w:lang w:val="uk-UA"/>
        </w:rPr>
        <w:t>.</w:t>
      </w:r>
    </w:p>
    <w:p w14:paraId="3A6E80F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125. У разі коли міський голова або</w:t>
      </w:r>
      <w:r w:rsidR="007215D6" w:rsidRPr="00530B1A">
        <w:rPr>
          <w:sz w:val="28"/>
          <w:szCs w:val="28"/>
          <w:lang w:val="uk-UA"/>
        </w:rPr>
        <w:t xml:space="preserve"> за його дорученням</w:t>
      </w:r>
      <w:r w:rsidRPr="00530B1A">
        <w:rPr>
          <w:sz w:val="28"/>
          <w:szCs w:val="28"/>
          <w:lang w:val="uk-UA"/>
        </w:rPr>
        <w:t xml:space="preserve"> уповноважена особа за</w:t>
      </w:r>
      <w:r w:rsidR="00EF2164" w:rsidRPr="00530B1A">
        <w:rPr>
          <w:sz w:val="28"/>
          <w:szCs w:val="28"/>
          <w:lang w:val="uk-UA"/>
        </w:rPr>
        <w:t xml:space="preserve">гального відділу вносить до </w:t>
      </w:r>
      <w:proofErr w:type="spellStart"/>
      <w:r w:rsidR="00EF2164"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редакційні правки, система електронного документообігу міської ради авто</w:t>
      </w:r>
      <w:r w:rsidR="00BA18BD" w:rsidRPr="00530B1A">
        <w:rPr>
          <w:sz w:val="28"/>
          <w:szCs w:val="28"/>
          <w:lang w:val="uk-UA"/>
        </w:rPr>
        <w:t xml:space="preserve">матично створює нову версію </w:t>
      </w:r>
      <w:proofErr w:type="spellStart"/>
      <w:r w:rsidR="00BA18BD"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яка за рішенням міського голови може бути підписана без повторного погодження.</w:t>
      </w:r>
    </w:p>
    <w:p w14:paraId="3C56834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126. Після підписання документа міським головою в електронній формі він автоматично реєструється та </w:t>
      </w:r>
      <w:r w:rsidR="007215D6" w:rsidRPr="00530B1A">
        <w:rPr>
          <w:sz w:val="28"/>
          <w:szCs w:val="28"/>
          <w:lang w:val="uk-UA"/>
        </w:rPr>
        <w:t xml:space="preserve">надходить до уповноваженої особи загального відділу для </w:t>
      </w:r>
      <w:r w:rsidRPr="00530B1A">
        <w:rPr>
          <w:sz w:val="28"/>
          <w:szCs w:val="28"/>
          <w:lang w:val="uk-UA"/>
        </w:rPr>
        <w:t>надсила</w:t>
      </w:r>
      <w:r w:rsidR="007215D6" w:rsidRPr="00530B1A">
        <w:rPr>
          <w:sz w:val="28"/>
          <w:szCs w:val="28"/>
          <w:lang w:val="uk-UA"/>
        </w:rPr>
        <w:t>ння</w:t>
      </w:r>
      <w:r w:rsidRPr="00530B1A">
        <w:rPr>
          <w:sz w:val="28"/>
          <w:szCs w:val="28"/>
          <w:lang w:val="uk-UA"/>
        </w:rPr>
        <w:t xml:space="preserve"> через систему взаємодії</w:t>
      </w:r>
      <w:r w:rsidR="007215D6" w:rsidRPr="00530B1A">
        <w:rPr>
          <w:sz w:val="28"/>
          <w:szCs w:val="28"/>
          <w:lang w:val="uk-UA"/>
        </w:rPr>
        <w:t xml:space="preserve"> або у інший спосіб</w:t>
      </w:r>
      <w:r w:rsidRPr="00530B1A">
        <w:rPr>
          <w:sz w:val="28"/>
          <w:szCs w:val="28"/>
          <w:lang w:val="uk-UA"/>
        </w:rPr>
        <w:t xml:space="preserve">. Паперовий примірник, який відповідно до номенклатури справ має постійний або тривалий (понад 10 років) строк зберігання, уповноважена особа загального відділу </w:t>
      </w:r>
      <w:r w:rsidR="00AB7467" w:rsidRPr="00530B1A">
        <w:rPr>
          <w:sz w:val="28"/>
          <w:szCs w:val="28"/>
          <w:lang w:val="uk-UA"/>
        </w:rPr>
        <w:t>формує</w:t>
      </w:r>
      <w:r w:rsidRPr="00530B1A">
        <w:rPr>
          <w:sz w:val="28"/>
          <w:szCs w:val="28"/>
          <w:lang w:val="uk-UA"/>
        </w:rPr>
        <w:t xml:space="preserve"> у справу згідно з номенклатурою справ.</w:t>
      </w:r>
    </w:p>
    <w:p w14:paraId="5DF65AA9" w14:textId="77777777" w:rsidR="00CB21A4" w:rsidRPr="00530B1A" w:rsidRDefault="00CB21A4" w:rsidP="00C23588">
      <w:pPr>
        <w:pStyle w:val="3"/>
        <w:shd w:val="clear" w:color="auto" w:fill="FFFFFF"/>
        <w:spacing w:before="0" w:beforeAutospacing="0" w:after="0" w:afterAutospacing="0"/>
        <w:ind w:firstLine="567"/>
        <w:rPr>
          <w:b w:val="0"/>
          <w:bCs w:val="0"/>
          <w:iCs/>
          <w:sz w:val="28"/>
          <w:szCs w:val="28"/>
          <w:lang w:val="uk-UA"/>
        </w:rPr>
      </w:pPr>
    </w:p>
    <w:p w14:paraId="4F00DD82" w14:textId="77777777" w:rsidR="00CB21A4" w:rsidRPr="00530B1A" w:rsidRDefault="00D578AD" w:rsidP="00C23588">
      <w:pPr>
        <w:pStyle w:val="3"/>
        <w:shd w:val="clear" w:color="auto" w:fill="FFFFFF"/>
        <w:spacing w:before="0" w:beforeAutospacing="0" w:after="0" w:afterAutospacing="0"/>
        <w:ind w:firstLine="567"/>
        <w:jc w:val="center"/>
        <w:rPr>
          <w:bCs w:val="0"/>
          <w:i/>
          <w:sz w:val="28"/>
          <w:szCs w:val="28"/>
          <w:lang w:val="uk-UA"/>
        </w:rPr>
      </w:pPr>
      <w:r w:rsidRPr="00530B1A">
        <w:rPr>
          <w:bCs w:val="0"/>
          <w:i/>
          <w:iCs/>
          <w:sz w:val="28"/>
          <w:szCs w:val="28"/>
          <w:lang w:val="uk-UA"/>
        </w:rPr>
        <w:lastRenderedPageBreak/>
        <w:t xml:space="preserve">Підписання </w:t>
      </w:r>
      <w:proofErr w:type="spellStart"/>
      <w:r w:rsidRPr="00530B1A">
        <w:rPr>
          <w:bCs w:val="0"/>
          <w:i/>
          <w:iCs/>
          <w:sz w:val="28"/>
          <w:szCs w:val="28"/>
          <w:lang w:val="uk-UA"/>
        </w:rPr>
        <w:t>проє</w:t>
      </w:r>
      <w:r w:rsidR="00CB21A4" w:rsidRPr="00530B1A">
        <w:rPr>
          <w:bCs w:val="0"/>
          <w:i/>
          <w:iCs/>
          <w:sz w:val="28"/>
          <w:szCs w:val="28"/>
          <w:lang w:val="uk-UA"/>
        </w:rPr>
        <w:t>кту</w:t>
      </w:r>
      <w:proofErr w:type="spellEnd"/>
      <w:r w:rsidR="00CB21A4" w:rsidRPr="00530B1A">
        <w:rPr>
          <w:bCs w:val="0"/>
          <w:i/>
          <w:iCs/>
          <w:sz w:val="28"/>
          <w:szCs w:val="28"/>
          <w:lang w:val="uk-UA"/>
        </w:rPr>
        <w:t xml:space="preserve"> документа </w:t>
      </w:r>
      <w:r w:rsidR="00A00BD1" w:rsidRPr="00530B1A">
        <w:rPr>
          <w:bCs w:val="0"/>
          <w:i/>
          <w:iCs/>
          <w:sz w:val="28"/>
          <w:szCs w:val="28"/>
          <w:lang w:val="uk-UA"/>
        </w:rPr>
        <w:t xml:space="preserve">секретарем міської ради, </w:t>
      </w:r>
      <w:r w:rsidR="00CB21A4" w:rsidRPr="00530B1A">
        <w:rPr>
          <w:bCs w:val="0"/>
          <w:i/>
          <w:iCs/>
          <w:sz w:val="28"/>
          <w:szCs w:val="28"/>
          <w:lang w:val="uk-UA"/>
        </w:rPr>
        <w:t>заступник</w:t>
      </w:r>
      <w:r w:rsidR="00A00BD1" w:rsidRPr="00530B1A">
        <w:rPr>
          <w:bCs w:val="0"/>
          <w:i/>
          <w:iCs/>
          <w:sz w:val="28"/>
          <w:szCs w:val="28"/>
          <w:lang w:val="uk-UA"/>
        </w:rPr>
        <w:t>ами</w:t>
      </w:r>
      <w:r w:rsidR="00CB21A4" w:rsidRPr="00530B1A">
        <w:rPr>
          <w:bCs w:val="0"/>
          <w:i/>
          <w:iCs/>
          <w:sz w:val="28"/>
          <w:szCs w:val="28"/>
          <w:lang w:val="uk-UA"/>
        </w:rPr>
        <w:t xml:space="preserve"> міського голови, керівник</w:t>
      </w:r>
      <w:r w:rsidR="00A00BD1" w:rsidRPr="00530B1A">
        <w:rPr>
          <w:bCs w:val="0"/>
          <w:i/>
          <w:iCs/>
          <w:sz w:val="28"/>
          <w:szCs w:val="28"/>
          <w:lang w:val="uk-UA"/>
        </w:rPr>
        <w:t>ами</w:t>
      </w:r>
      <w:r w:rsidR="00CB21A4" w:rsidRPr="00530B1A">
        <w:rPr>
          <w:bCs w:val="0"/>
          <w:i/>
          <w:iCs/>
          <w:sz w:val="28"/>
          <w:szCs w:val="28"/>
          <w:lang w:val="uk-UA"/>
        </w:rPr>
        <w:t xml:space="preserve"> виконавч</w:t>
      </w:r>
      <w:r w:rsidR="00A00BD1" w:rsidRPr="00530B1A">
        <w:rPr>
          <w:bCs w:val="0"/>
          <w:i/>
          <w:iCs/>
          <w:sz w:val="28"/>
          <w:szCs w:val="28"/>
          <w:lang w:val="uk-UA"/>
        </w:rPr>
        <w:t>их</w:t>
      </w:r>
      <w:r w:rsidR="00CB21A4" w:rsidRPr="00530B1A">
        <w:rPr>
          <w:bCs w:val="0"/>
          <w:i/>
          <w:iCs/>
          <w:sz w:val="28"/>
          <w:szCs w:val="28"/>
          <w:lang w:val="uk-UA"/>
        </w:rPr>
        <w:t xml:space="preserve"> орган</w:t>
      </w:r>
      <w:r w:rsidR="00A00BD1" w:rsidRPr="00530B1A">
        <w:rPr>
          <w:bCs w:val="0"/>
          <w:i/>
          <w:iCs/>
          <w:sz w:val="28"/>
          <w:szCs w:val="28"/>
          <w:lang w:val="uk-UA"/>
        </w:rPr>
        <w:t>ів</w:t>
      </w:r>
    </w:p>
    <w:p w14:paraId="6F3EB57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127. У разі коли </w:t>
      </w:r>
      <w:proofErr w:type="spellStart"/>
      <w:r w:rsidRPr="00530B1A">
        <w:rPr>
          <w:sz w:val="28"/>
          <w:szCs w:val="28"/>
          <w:lang w:val="uk-UA"/>
        </w:rPr>
        <w:t>підписувачем</w:t>
      </w:r>
      <w:proofErr w:type="spellEnd"/>
      <w:r w:rsidRPr="00530B1A">
        <w:rPr>
          <w:sz w:val="28"/>
          <w:szCs w:val="28"/>
          <w:lang w:val="uk-UA"/>
        </w:rPr>
        <w:t xml:space="preserve"> документа є секретар міської ради, перший заступник, заступники міського голови, заступник міського голови, керуючий справами виконкому або керівник виконавчого органу міської ради, відповідний електронний документ після погодження в установленому порядку надходить через систему електронного документообігу міської ради безпосередньо до відповідного </w:t>
      </w:r>
      <w:proofErr w:type="spellStart"/>
      <w:r w:rsidRPr="00530B1A">
        <w:rPr>
          <w:sz w:val="28"/>
          <w:szCs w:val="28"/>
          <w:lang w:val="uk-UA"/>
        </w:rPr>
        <w:t>підписувача</w:t>
      </w:r>
      <w:proofErr w:type="spellEnd"/>
      <w:r w:rsidRPr="00530B1A">
        <w:rPr>
          <w:sz w:val="28"/>
          <w:szCs w:val="28"/>
          <w:lang w:val="uk-UA"/>
        </w:rPr>
        <w:t>.</w:t>
      </w:r>
    </w:p>
    <w:p w14:paraId="53C39B7F" w14:textId="77777777" w:rsidR="00480133" w:rsidRPr="00530B1A" w:rsidRDefault="0048013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разі якщо питання належить до компетенції кількох виконавчих органів, головним розробником та </w:t>
      </w:r>
      <w:proofErr w:type="spellStart"/>
      <w:r w:rsidRPr="00530B1A">
        <w:rPr>
          <w:sz w:val="28"/>
          <w:szCs w:val="28"/>
          <w:lang w:val="uk-UA"/>
        </w:rPr>
        <w:t>підписувачем</w:t>
      </w:r>
      <w:proofErr w:type="spellEnd"/>
      <w:r w:rsidRPr="00530B1A">
        <w:rPr>
          <w:sz w:val="28"/>
          <w:szCs w:val="28"/>
          <w:lang w:val="uk-UA"/>
        </w:rPr>
        <w:t xml:space="preserve"> визначається виконавчий орган, компетенція якого у відповідній сфері є домінуючою</w:t>
      </w:r>
      <w:r w:rsidR="00D643F5" w:rsidRPr="00530B1A">
        <w:rPr>
          <w:sz w:val="28"/>
          <w:szCs w:val="28"/>
          <w:lang w:val="uk-UA"/>
        </w:rPr>
        <w:t xml:space="preserve">, інші виконавчі органи погоджують </w:t>
      </w:r>
      <w:r w:rsidRPr="00530B1A">
        <w:rPr>
          <w:sz w:val="28"/>
          <w:szCs w:val="28"/>
          <w:lang w:val="uk-UA"/>
        </w:rPr>
        <w:t>відповідний електронний документ в установленому порядку</w:t>
      </w:r>
      <w:r w:rsidR="00D643F5" w:rsidRPr="00530B1A">
        <w:rPr>
          <w:sz w:val="28"/>
          <w:szCs w:val="28"/>
          <w:lang w:val="uk-UA"/>
        </w:rPr>
        <w:t>.</w:t>
      </w:r>
      <w:r w:rsidRPr="00530B1A">
        <w:rPr>
          <w:sz w:val="28"/>
          <w:szCs w:val="28"/>
          <w:lang w:val="uk-UA"/>
        </w:rPr>
        <w:t xml:space="preserve"> </w:t>
      </w:r>
    </w:p>
    <w:p w14:paraId="1231434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w:t>
      </w:r>
      <w:r w:rsidR="00D578AD" w:rsidRPr="00530B1A">
        <w:rPr>
          <w:sz w:val="28"/>
          <w:szCs w:val="28"/>
          <w:lang w:val="uk-UA"/>
        </w:rPr>
        <w:t xml:space="preserve">28. Відхилений </w:t>
      </w:r>
      <w:proofErr w:type="spellStart"/>
      <w:r w:rsidR="00D578AD" w:rsidRPr="00530B1A">
        <w:rPr>
          <w:sz w:val="28"/>
          <w:szCs w:val="28"/>
          <w:lang w:val="uk-UA"/>
        </w:rPr>
        <w:t>підписувачем</w:t>
      </w:r>
      <w:proofErr w:type="spellEnd"/>
      <w:r w:rsidR="00D578AD" w:rsidRPr="00530B1A">
        <w:rPr>
          <w:sz w:val="28"/>
          <w:szCs w:val="28"/>
          <w:lang w:val="uk-UA"/>
        </w:rPr>
        <w:t xml:space="preserve"> </w:t>
      </w:r>
      <w:proofErr w:type="spellStart"/>
      <w:r w:rsidR="00D578AD" w:rsidRPr="00530B1A">
        <w:rPr>
          <w:sz w:val="28"/>
          <w:szCs w:val="28"/>
          <w:lang w:val="uk-UA"/>
        </w:rPr>
        <w:t>проє</w:t>
      </w:r>
      <w:r w:rsidRPr="00530B1A">
        <w:rPr>
          <w:sz w:val="28"/>
          <w:szCs w:val="28"/>
          <w:lang w:val="uk-UA"/>
        </w:rPr>
        <w:t>кт</w:t>
      </w:r>
      <w:proofErr w:type="spellEnd"/>
      <w:r w:rsidRPr="00530B1A">
        <w:rPr>
          <w:sz w:val="28"/>
          <w:szCs w:val="28"/>
          <w:lang w:val="uk-UA"/>
        </w:rPr>
        <w:t xml:space="preserve"> повертається системою електронного документообігу міської ради його автору із зазначенням вмотивованої причини відхилення.</w:t>
      </w:r>
    </w:p>
    <w:p w14:paraId="06EE18F1" w14:textId="77777777" w:rsidR="00CB21A4" w:rsidRPr="00530B1A" w:rsidRDefault="00CB21A4" w:rsidP="00C23588">
      <w:pPr>
        <w:pStyle w:val="tjbmf"/>
        <w:shd w:val="clear" w:color="auto" w:fill="FFFFFF"/>
        <w:spacing w:before="0" w:beforeAutospacing="0" w:after="0" w:afterAutospacing="0" w:line="360" w:lineRule="auto"/>
        <w:ind w:firstLine="567"/>
        <w:jc w:val="both"/>
        <w:rPr>
          <w:sz w:val="28"/>
          <w:szCs w:val="28"/>
          <w:lang w:val="uk-UA"/>
        </w:rPr>
      </w:pPr>
    </w:p>
    <w:p w14:paraId="773F807B" w14:textId="77777777" w:rsidR="00CB21A4" w:rsidRPr="00530B1A" w:rsidRDefault="00CB21A4" w:rsidP="00C23588">
      <w:pPr>
        <w:pStyle w:val="tjbmf"/>
        <w:shd w:val="clear" w:color="auto" w:fill="FFFFFF"/>
        <w:spacing w:before="0" w:beforeAutospacing="0" w:after="0" w:afterAutospacing="0" w:line="360" w:lineRule="atLeast"/>
        <w:ind w:firstLine="567"/>
        <w:jc w:val="center"/>
        <w:rPr>
          <w:b/>
          <w:iCs/>
          <w:sz w:val="28"/>
          <w:szCs w:val="28"/>
          <w:lang w:val="uk-UA"/>
        </w:rPr>
      </w:pPr>
      <w:r w:rsidRPr="00530B1A">
        <w:rPr>
          <w:b/>
          <w:iCs/>
          <w:sz w:val="28"/>
          <w:szCs w:val="28"/>
          <w:lang w:val="uk-UA"/>
        </w:rPr>
        <w:t>Особли</w:t>
      </w:r>
      <w:r w:rsidR="009A30B5" w:rsidRPr="00530B1A">
        <w:rPr>
          <w:b/>
          <w:iCs/>
          <w:sz w:val="28"/>
          <w:szCs w:val="28"/>
          <w:lang w:val="uk-UA"/>
        </w:rPr>
        <w:t xml:space="preserve">вості погодження </w:t>
      </w:r>
      <w:proofErr w:type="spellStart"/>
      <w:r w:rsidR="009A30B5" w:rsidRPr="00530B1A">
        <w:rPr>
          <w:b/>
          <w:iCs/>
          <w:sz w:val="28"/>
          <w:szCs w:val="28"/>
          <w:lang w:val="uk-UA"/>
        </w:rPr>
        <w:t>проє</w:t>
      </w:r>
      <w:r w:rsidRPr="00530B1A">
        <w:rPr>
          <w:b/>
          <w:iCs/>
          <w:sz w:val="28"/>
          <w:szCs w:val="28"/>
          <w:lang w:val="uk-UA"/>
        </w:rPr>
        <w:t>ктів</w:t>
      </w:r>
      <w:proofErr w:type="spellEnd"/>
      <w:r w:rsidRPr="00530B1A">
        <w:rPr>
          <w:b/>
          <w:iCs/>
          <w:sz w:val="28"/>
          <w:szCs w:val="28"/>
          <w:lang w:val="uk-UA"/>
        </w:rPr>
        <w:t xml:space="preserve"> електронних документів </w:t>
      </w:r>
    </w:p>
    <w:p w14:paraId="5A30F1F5" w14:textId="77777777" w:rsidR="00CB21A4" w:rsidRPr="00530B1A" w:rsidRDefault="00CB21A4" w:rsidP="00C23588">
      <w:pPr>
        <w:pStyle w:val="tjbmf"/>
        <w:shd w:val="clear" w:color="auto" w:fill="FFFFFF"/>
        <w:spacing w:before="0" w:beforeAutospacing="0" w:after="0" w:afterAutospacing="0" w:line="360" w:lineRule="atLeast"/>
        <w:ind w:firstLine="567"/>
        <w:jc w:val="center"/>
        <w:rPr>
          <w:b/>
          <w:sz w:val="28"/>
          <w:szCs w:val="28"/>
          <w:lang w:val="uk-UA"/>
        </w:rPr>
      </w:pPr>
      <w:r w:rsidRPr="00530B1A">
        <w:rPr>
          <w:b/>
          <w:iCs/>
          <w:sz w:val="28"/>
          <w:szCs w:val="28"/>
          <w:lang w:val="uk-UA"/>
        </w:rPr>
        <w:t>в міській раді</w:t>
      </w:r>
    </w:p>
    <w:p w14:paraId="22BF26D6" w14:textId="77777777" w:rsidR="00CB21A4" w:rsidRPr="00530B1A" w:rsidRDefault="0048013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129. Процедура погодження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контролюється його автором, а у разі його відсутності – особою, яка виконує його обов'язки.</w:t>
      </w:r>
    </w:p>
    <w:p w14:paraId="1A41A9A0" w14:textId="77777777" w:rsidR="00CB21A4" w:rsidRPr="00530B1A" w:rsidRDefault="0048013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130. У разі надходження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на погодження </w:t>
      </w:r>
      <w:proofErr w:type="spellStart"/>
      <w:r w:rsidR="00CB21A4" w:rsidRPr="00530B1A">
        <w:rPr>
          <w:sz w:val="28"/>
          <w:szCs w:val="28"/>
          <w:lang w:val="uk-UA"/>
        </w:rPr>
        <w:t>погоджувач</w:t>
      </w:r>
      <w:proofErr w:type="spellEnd"/>
      <w:r w:rsidR="00CB21A4" w:rsidRPr="00530B1A">
        <w:rPr>
          <w:sz w:val="28"/>
          <w:szCs w:val="28"/>
          <w:lang w:val="uk-UA"/>
        </w:rPr>
        <w:t xml:space="preserve"> пови</w:t>
      </w:r>
      <w:r w:rsidRPr="00530B1A">
        <w:rPr>
          <w:sz w:val="28"/>
          <w:szCs w:val="28"/>
          <w:lang w:val="uk-UA"/>
        </w:rPr>
        <w:t xml:space="preserve">нен ознайомитися із змістом </w:t>
      </w:r>
      <w:proofErr w:type="spellStart"/>
      <w:r w:rsidRPr="00530B1A">
        <w:rPr>
          <w:sz w:val="28"/>
          <w:szCs w:val="28"/>
          <w:lang w:val="uk-UA"/>
        </w:rPr>
        <w:t>проєкту</w:t>
      </w:r>
      <w:proofErr w:type="spellEnd"/>
      <w:r w:rsidRPr="00530B1A">
        <w:rPr>
          <w:sz w:val="28"/>
          <w:szCs w:val="28"/>
          <w:lang w:val="uk-UA"/>
        </w:rPr>
        <w:t xml:space="preserve">, завізувати </w:t>
      </w:r>
      <w:proofErr w:type="spellStart"/>
      <w:r w:rsidRPr="00530B1A">
        <w:rPr>
          <w:sz w:val="28"/>
          <w:szCs w:val="28"/>
          <w:lang w:val="uk-UA"/>
        </w:rPr>
        <w:t>проє</w:t>
      </w:r>
      <w:r w:rsidR="00CB21A4" w:rsidRPr="00530B1A">
        <w:rPr>
          <w:sz w:val="28"/>
          <w:szCs w:val="28"/>
          <w:lang w:val="uk-UA"/>
        </w:rPr>
        <w:t>кт</w:t>
      </w:r>
      <w:proofErr w:type="spellEnd"/>
      <w:r w:rsidR="00CB21A4" w:rsidRPr="00530B1A">
        <w:rPr>
          <w:sz w:val="28"/>
          <w:szCs w:val="28"/>
          <w:lang w:val="uk-UA"/>
        </w:rPr>
        <w:t xml:space="preserve"> електронного документа (у разі згоди з пр</w:t>
      </w:r>
      <w:r w:rsidRPr="00530B1A">
        <w:rPr>
          <w:sz w:val="28"/>
          <w:szCs w:val="28"/>
          <w:lang w:val="uk-UA"/>
        </w:rPr>
        <w:t xml:space="preserve">опонованою редакцією тексту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або </w:t>
      </w:r>
      <w:proofErr w:type="spellStart"/>
      <w:r w:rsidR="00CB21A4" w:rsidRPr="00530B1A">
        <w:rPr>
          <w:sz w:val="28"/>
          <w:szCs w:val="28"/>
          <w:lang w:val="uk-UA"/>
        </w:rPr>
        <w:t>внести</w:t>
      </w:r>
      <w:proofErr w:type="spellEnd"/>
      <w:r w:rsidR="00CB21A4" w:rsidRPr="00530B1A">
        <w:rPr>
          <w:sz w:val="28"/>
          <w:szCs w:val="28"/>
          <w:lang w:val="uk-UA"/>
        </w:rPr>
        <w:t xml:space="preserve"> зауваження та пропозиції до нього.</w:t>
      </w:r>
    </w:p>
    <w:p w14:paraId="6415165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131. Зауваже</w:t>
      </w:r>
      <w:r w:rsidR="00480133" w:rsidRPr="00530B1A">
        <w:rPr>
          <w:sz w:val="28"/>
          <w:szCs w:val="28"/>
          <w:lang w:val="uk-UA"/>
        </w:rPr>
        <w:t xml:space="preserve">ння і пропозиції до </w:t>
      </w:r>
      <w:proofErr w:type="spellStart"/>
      <w:r w:rsidR="00480133"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що мають узагальнений (концептуальний) характер, можуть викладатися в окремому коментарі, що вноситься до </w:t>
      </w:r>
      <w:proofErr w:type="spellStart"/>
      <w:r w:rsidRPr="00530B1A">
        <w:rPr>
          <w:sz w:val="28"/>
          <w:szCs w:val="28"/>
          <w:lang w:val="uk-UA"/>
        </w:rPr>
        <w:t>реєстраційно</w:t>
      </w:r>
      <w:proofErr w:type="spellEnd"/>
      <w:r w:rsidRPr="00530B1A">
        <w:rPr>
          <w:sz w:val="28"/>
          <w:szCs w:val="28"/>
          <w:lang w:val="uk-UA"/>
        </w:rPr>
        <w:t>-моніторингової картки, особою, яка створила коментар.</w:t>
      </w:r>
    </w:p>
    <w:p w14:paraId="1807292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132. Зауваження і пропозиції до</w:t>
      </w:r>
      <w:r w:rsidR="00F512BB" w:rsidRPr="00530B1A">
        <w:rPr>
          <w:sz w:val="28"/>
          <w:szCs w:val="28"/>
          <w:lang w:val="uk-UA"/>
        </w:rPr>
        <w:t xml:space="preserve"> </w:t>
      </w:r>
      <w:proofErr w:type="spellStart"/>
      <w:r w:rsidR="00F512BB"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вносяться в режимі редакційних пра</w:t>
      </w:r>
      <w:r w:rsidR="00F512BB" w:rsidRPr="00530B1A">
        <w:rPr>
          <w:sz w:val="28"/>
          <w:szCs w:val="28"/>
          <w:lang w:val="uk-UA"/>
        </w:rPr>
        <w:t xml:space="preserve">вок безпосередньо до тексту </w:t>
      </w:r>
      <w:proofErr w:type="spellStart"/>
      <w:r w:rsidR="00F512BB" w:rsidRPr="00530B1A">
        <w:rPr>
          <w:sz w:val="28"/>
          <w:szCs w:val="28"/>
          <w:lang w:val="uk-UA"/>
        </w:rPr>
        <w:t>проєкту</w:t>
      </w:r>
      <w:proofErr w:type="spellEnd"/>
      <w:r w:rsidR="00F512BB" w:rsidRPr="00530B1A">
        <w:rPr>
          <w:sz w:val="28"/>
          <w:szCs w:val="28"/>
          <w:lang w:val="uk-UA"/>
        </w:rPr>
        <w:t xml:space="preserve"> електронного документа.</w:t>
      </w:r>
    </w:p>
    <w:p w14:paraId="65C2885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133. Зауваження і пропозиції щодо відповідності нормативно-правовим актам мають вноситися із зазначенням конкретних </w:t>
      </w:r>
      <w:proofErr w:type="spellStart"/>
      <w:r w:rsidRPr="00530B1A">
        <w:rPr>
          <w:sz w:val="28"/>
          <w:szCs w:val="28"/>
          <w:lang w:val="uk-UA"/>
        </w:rPr>
        <w:t>невідповідностей</w:t>
      </w:r>
      <w:proofErr w:type="spellEnd"/>
      <w:r w:rsidRPr="00530B1A">
        <w:rPr>
          <w:sz w:val="28"/>
          <w:szCs w:val="28"/>
          <w:lang w:val="uk-UA"/>
        </w:rPr>
        <w:t>, статей, пунктів тощо або має надаватися відповідний варіант редакції тексту, до якого є зауваження.</w:t>
      </w:r>
    </w:p>
    <w:p w14:paraId="72F492B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134. </w:t>
      </w:r>
      <w:proofErr w:type="spellStart"/>
      <w:r w:rsidRPr="00530B1A">
        <w:rPr>
          <w:sz w:val="28"/>
          <w:szCs w:val="28"/>
          <w:lang w:val="uk-UA"/>
        </w:rPr>
        <w:t>Погоджувач</w:t>
      </w:r>
      <w:proofErr w:type="spellEnd"/>
      <w:r w:rsidRPr="00530B1A">
        <w:rPr>
          <w:sz w:val="28"/>
          <w:szCs w:val="28"/>
          <w:lang w:val="uk-UA"/>
        </w:rPr>
        <w:t xml:space="preserve"> візує </w:t>
      </w:r>
      <w:proofErr w:type="spellStart"/>
      <w:r w:rsidRPr="00530B1A">
        <w:rPr>
          <w:sz w:val="28"/>
          <w:szCs w:val="28"/>
          <w:lang w:val="uk-UA"/>
        </w:rPr>
        <w:t>про</w:t>
      </w:r>
      <w:r w:rsidR="00F512BB" w:rsidRPr="00530B1A">
        <w:rPr>
          <w:sz w:val="28"/>
          <w:szCs w:val="28"/>
          <w:lang w:val="uk-UA"/>
        </w:rPr>
        <w:t>є</w:t>
      </w:r>
      <w:r w:rsidRPr="00530B1A">
        <w:rPr>
          <w:sz w:val="28"/>
          <w:szCs w:val="28"/>
          <w:lang w:val="uk-UA"/>
        </w:rPr>
        <w:t>кт</w:t>
      </w:r>
      <w:proofErr w:type="spellEnd"/>
      <w:r w:rsidRPr="00530B1A">
        <w:rPr>
          <w:sz w:val="28"/>
          <w:szCs w:val="28"/>
          <w:lang w:val="uk-UA"/>
        </w:rPr>
        <w:t xml:space="preserve"> електронного документа лише в разі відсутності в нього ж</w:t>
      </w:r>
      <w:r w:rsidR="00F512BB" w:rsidRPr="00530B1A">
        <w:rPr>
          <w:sz w:val="28"/>
          <w:szCs w:val="28"/>
          <w:lang w:val="uk-UA"/>
        </w:rPr>
        <w:t xml:space="preserve">одних зауважень. Погоджений </w:t>
      </w:r>
      <w:proofErr w:type="spellStart"/>
      <w:r w:rsidR="00F512BB" w:rsidRPr="00530B1A">
        <w:rPr>
          <w:sz w:val="28"/>
          <w:szCs w:val="28"/>
          <w:lang w:val="uk-UA"/>
        </w:rPr>
        <w:t>проє</w:t>
      </w:r>
      <w:r w:rsidRPr="00530B1A">
        <w:rPr>
          <w:sz w:val="28"/>
          <w:szCs w:val="28"/>
          <w:lang w:val="uk-UA"/>
        </w:rPr>
        <w:t>кт</w:t>
      </w:r>
      <w:proofErr w:type="spellEnd"/>
      <w:r w:rsidRPr="00530B1A">
        <w:rPr>
          <w:sz w:val="28"/>
          <w:szCs w:val="28"/>
          <w:lang w:val="uk-UA"/>
        </w:rPr>
        <w:t xml:space="preserve"> електронного документа автоматично передається наступному </w:t>
      </w:r>
      <w:proofErr w:type="spellStart"/>
      <w:r w:rsidRPr="00530B1A">
        <w:rPr>
          <w:sz w:val="28"/>
          <w:szCs w:val="28"/>
          <w:lang w:val="uk-UA"/>
        </w:rPr>
        <w:t>погоджувачу</w:t>
      </w:r>
      <w:proofErr w:type="spellEnd"/>
      <w:r w:rsidRPr="00530B1A">
        <w:rPr>
          <w:sz w:val="28"/>
          <w:szCs w:val="28"/>
          <w:lang w:val="uk-UA"/>
        </w:rPr>
        <w:t xml:space="preserve"> згідно з переліком </w:t>
      </w:r>
      <w:proofErr w:type="spellStart"/>
      <w:r w:rsidRPr="00530B1A">
        <w:rPr>
          <w:sz w:val="28"/>
          <w:szCs w:val="28"/>
          <w:lang w:val="uk-UA"/>
        </w:rPr>
        <w:t>погоджувачів</w:t>
      </w:r>
      <w:proofErr w:type="spellEnd"/>
      <w:r w:rsidRPr="00530B1A">
        <w:rPr>
          <w:sz w:val="28"/>
          <w:szCs w:val="28"/>
          <w:lang w:val="uk-UA"/>
        </w:rPr>
        <w:t xml:space="preserve"> та </w:t>
      </w:r>
      <w:proofErr w:type="spellStart"/>
      <w:r w:rsidRPr="00530B1A">
        <w:rPr>
          <w:sz w:val="28"/>
          <w:szCs w:val="28"/>
          <w:lang w:val="uk-UA"/>
        </w:rPr>
        <w:t>підписувачів</w:t>
      </w:r>
      <w:proofErr w:type="spellEnd"/>
      <w:r w:rsidRPr="00530B1A">
        <w:rPr>
          <w:sz w:val="28"/>
          <w:szCs w:val="28"/>
          <w:lang w:val="uk-UA"/>
        </w:rPr>
        <w:t xml:space="preserve">, зазначених у </w:t>
      </w:r>
      <w:proofErr w:type="spellStart"/>
      <w:r w:rsidRPr="00530B1A">
        <w:rPr>
          <w:sz w:val="28"/>
          <w:szCs w:val="28"/>
          <w:lang w:val="uk-UA"/>
        </w:rPr>
        <w:t>реєстраційно</w:t>
      </w:r>
      <w:proofErr w:type="spellEnd"/>
      <w:r w:rsidRPr="00530B1A">
        <w:rPr>
          <w:sz w:val="28"/>
          <w:szCs w:val="28"/>
          <w:lang w:val="uk-UA"/>
        </w:rPr>
        <w:t>-моніторинговій картці.</w:t>
      </w:r>
    </w:p>
    <w:p w14:paraId="2BAE84E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Погодження із зауваженнями не допускаєтьс</w:t>
      </w:r>
      <w:r w:rsidR="00F512BB" w:rsidRPr="00530B1A">
        <w:rPr>
          <w:sz w:val="28"/>
          <w:szCs w:val="28"/>
          <w:lang w:val="uk-UA"/>
        </w:rPr>
        <w:t xml:space="preserve">я, крім випадків погодження </w:t>
      </w:r>
      <w:proofErr w:type="spellStart"/>
      <w:r w:rsidR="00F512BB" w:rsidRPr="00530B1A">
        <w:rPr>
          <w:sz w:val="28"/>
          <w:szCs w:val="28"/>
          <w:lang w:val="uk-UA"/>
        </w:rPr>
        <w:t>проє</w:t>
      </w:r>
      <w:r w:rsidRPr="00530B1A">
        <w:rPr>
          <w:sz w:val="28"/>
          <w:szCs w:val="28"/>
          <w:lang w:val="uk-UA"/>
        </w:rPr>
        <w:t>ктів</w:t>
      </w:r>
      <w:proofErr w:type="spellEnd"/>
      <w:r w:rsidRPr="00530B1A">
        <w:rPr>
          <w:sz w:val="28"/>
          <w:szCs w:val="28"/>
          <w:lang w:val="uk-UA"/>
        </w:rPr>
        <w:t xml:space="preserve"> актів, порядок погодження яких визначено законодавством.</w:t>
      </w:r>
    </w:p>
    <w:p w14:paraId="612C56F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135. У разі внесення будь</w:t>
      </w:r>
      <w:r w:rsidR="00F512BB" w:rsidRPr="00530B1A">
        <w:rPr>
          <w:sz w:val="28"/>
          <w:szCs w:val="28"/>
          <w:lang w:val="uk-UA"/>
        </w:rPr>
        <w:t xml:space="preserve">-яких редакційних правок до </w:t>
      </w:r>
      <w:proofErr w:type="spellStart"/>
      <w:r w:rsidR="00F512BB"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w:t>
      </w:r>
      <w:proofErr w:type="spellStart"/>
      <w:r w:rsidR="00F512BB" w:rsidRPr="00530B1A">
        <w:rPr>
          <w:sz w:val="28"/>
          <w:szCs w:val="28"/>
          <w:lang w:val="uk-UA"/>
        </w:rPr>
        <w:t>погоджувач</w:t>
      </w:r>
      <w:proofErr w:type="spellEnd"/>
      <w:r w:rsidR="00F512BB" w:rsidRPr="00530B1A">
        <w:rPr>
          <w:sz w:val="28"/>
          <w:szCs w:val="28"/>
          <w:lang w:val="uk-UA"/>
        </w:rPr>
        <w:t xml:space="preserve"> повертає </w:t>
      </w:r>
      <w:proofErr w:type="spellStart"/>
      <w:r w:rsidR="00F512BB" w:rsidRPr="00530B1A">
        <w:rPr>
          <w:sz w:val="28"/>
          <w:szCs w:val="28"/>
          <w:lang w:val="uk-UA"/>
        </w:rPr>
        <w:t>проє</w:t>
      </w:r>
      <w:r w:rsidRPr="00530B1A">
        <w:rPr>
          <w:sz w:val="28"/>
          <w:szCs w:val="28"/>
          <w:lang w:val="uk-UA"/>
        </w:rPr>
        <w:t>кт</w:t>
      </w:r>
      <w:proofErr w:type="spellEnd"/>
      <w:r w:rsidRPr="00530B1A">
        <w:rPr>
          <w:sz w:val="28"/>
          <w:szCs w:val="28"/>
          <w:lang w:val="uk-UA"/>
        </w:rPr>
        <w:t xml:space="preserve"> електронного документа автору.</w:t>
      </w:r>
    </w:p>
    <w:p w14:paraId="7D1160E0" w14:textId="77777777" w:rsidR="00CB21A4" w:rsidRPr="00530B1A" w:rsidRDefault="007D5DE0"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136. Автор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електронного документа після </w:t>
      </w:r>
      <w:r w:rsidRPr="00530B1A">
        <w:rPr>
          <w:sz w:val="28"/>
          <w:szCs w:val="28"/>
          <w:lang w:val="uk-UA"/>
        </w:rPr>
        <w:t xml:space="preserve">повернення йому відхиленого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документа здійснює його доопрацювання, за результатами якого:</w:t>
      </w:r>
    </w:p>
    <w:p w14:paraId="1EBE6A1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приймає (повністю або частково) надані зауваження, пропозиції, редакційні правки та надсилає на повт</w:t>
      </w:r>
      <w:r w:rsidR="007D5DE0" w:rsidRPr="00530B1A">
        <w:rPr>
          <w:sz w:val="28"/>
          <w:szCs w:val="28"/>
          <w:lang w:val="uk-UA"/>
        </w:rPr>
        <w:t xml:space="preserve">орне погодження нову версію </w:t>
      </w:r>
      <w:proofErr w:type="spellStart"/>
      <w:r w:rsidR="007D5DE0"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w:t>
      </w:r>
    </w:p>
    <w:p w14:paraId="09F8997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вмотивовано відхиляє надані зауваження та пропозиції із зазначенням пі</w:t>
      </w:r>
      <w:r w:rsidR="00726C9A" w:rsidRPr="00530B1A">
        <w:rPr>
          <w:sz w:val="28"/>
          <w:szCs w:val="28"/>
          <w:lang w:val="uk-UA"/>
        </w:rPr>
        <w:t>дстав у</w:t>
      </w:r>
      <w:r w:rsidRPr="00530B1A">
        <w:rPr>
          <w:sz w:val="28"/>
          <w:szCs w:val="28"/>
          <w:lang w:val="uk-UA"/>
        </w:rPr>
        <w:t xml:space="preserve"> </w:t>
      </w:r>
      <w:r w:rsidR="00726C9A" w:rsidRPr="00530B1A">
        <w:rPr>
          <w:sz w:val="28"/>
          <w:szCs w:val="28"/>
          <w:lang w:val="uk-UA"/>
        </w:rPr>
        <w:t>відповідному коментарі до повторного погодження</w:t>
      </w:r>
      <w:r w:rsidR="00CB5191" w:rsidRPr="00530B1A">
        <w:rPr>
          <w:sz w:val="28"/>
          <w:szCs w:val="28"/>
          <w:lang w:val="uk-UA"/>
        </w:rPr>
        <w:t>,</w:t>
      </w:r>
      <w:r w:rsidR="00726C9A" w:rsidRPr="00530B1A">
        <w:rPr>
          <w:sz w:val="28"/>
          <w:szCs w:val="28"/>
          <w:lang w:val="uk-UA"/>
        </w:rPr>
        <w:t xml:space="preserve"> </w:t>
      </w:r>
      <w:r w:rsidRPr="00530B1A">
        <w:rPr>
          <w:sz w:val="28"/>
          <w:szCs w:val="28"/>
          <w:lang w:val="uk-UA"/>
        </w:rPr>
        <w:t xml:space="preserve">що вноситься до </w:t>
      </w:r>
      <w:proofErr w:type="spellStart"/>
      <w:r w:rsidRPr="00530B1A">
        <w:rPr>
          <w:sz w:val="28"/>
          <w:szCs w:val="28"/>
          <w:lang w:val="uk-UA"/>
        </w:rPr>
        <w:t>реєстраційно</w:t>
      </w:r>
      <w:proofErr w:type="spellEnd"/>
      <w:r w:rsidRPr="00530B1A">
        <w:rPr>
          <w:sz w:val="28"/>
          <w:szCs w:val="28"/>
          <w:lang w:val="uk-UA"/>
        </w:rPr>
        <w:t>-моніторингової</w:t>
      </w:r>
      <w:r w:rsidR="007D5DE0" w:rsidRPr="00530B1A">
        <w:rPr>
          <w:sz w:val="28"/>
          <w:szCs w:val="28"/>
          <w:lang w:val="uk-UA"/>
        </w:rPr>
        <w:t xml:space="preserve"> картки</w:t>
      </w:r>
      <w:r w:rsidR="00CB5191" w:rsidRPr="00530B1A">
        <w:rPr>
          <w:sz w:val="28"/>
          <w:szCs w:val="28"/>
          <w:lang w:val="uk-UA"/>
        </w:rPr>
        <w:t>,</w:t>
      </w:r>
      <w:r w:rsidR="007D5DE0" w:rsidRPr="00530B1A">
        <w:rPr>
          <w:sz w:val="28"/>
          <w:szCs w:val="28"/>
          <w:lang w:val="uk-UA"/>
        </w:rPr>
        <w:t xml:space="preserve"> після чого повертає </w:t>
      </w:r>
      <w:proofErr w:type="spellStart"/>
      <w:r w:rsidR="007D5DE0" w:rsidRPr="00530B1A">
        <w:rPr>
          <w:sz w:val="28"/>
          <w:szCs w:val="28"/>
          <w:lang w:val="uk-UA"/>
        </w:rPr>
        <w:t>проє</w:t>
      </w:r>
      <w:r w:rsidRPr="00530B1A">
        <w:rPr>
          <w:sz w:val="28"/>
          <w:szCs w:val="28"/>
          <w:lang w:val="uk-UA"/>
        </w:rPr>
        <w:t>кт</w:t>
      </w:r>
      <w:proofErr w:type="spellEnd"/>
      <w:r w:rsidRPr="00530B1A">
        <w:rPr>
          <w:sz w:val="28"/>
          <w:szCs w:val="28"/>
          <w:lang w:val="uk-UA"/>
        </w:rPr>
        <w:t xml:space="preserve"> електронного документа на погодження</w:t>
      </w:r>
      <w:r w:rsidR="00CB5191" w:rsidRPr="00530B1A">
        <w:rPr>
          <w:sz w:val="28"/>
          <w:szCs w:val="28"/>
          <w:lang w:val="uk-UA"/>
        </w:rPr>
        <w:t xml:space="preserve"> </w:t>
      </w:r>
      <w:r w:rsidRPr="00530B1A">
        <w:rPr>
          <w:sz w:val="28"/>
          <w:szCs w:val="28"/>
          <w:lang w:val="uk-UA"/>
        </w:rPr>
        <w:t xml:space="preserve">в попередній його редакції без необхідності його </w:t>
      </w:r>
      <w:proofErr w:type="spellStart"/>
      <w:r w:rsidRPr="00530B1A">
        <w:rPr>
          <w:sz w:val="28"/>
          <w:szCs w:val="28"/>
          <w:lang w:val="uk-UA"/>
        </w:rPr>
        <w:t>перевізування</w:t>
      </w:r>
      <w:proofErr w:type="spellEnd"/>
      <w:r w:rsidRPr="00530B1A">
        <w:rPr>
          <w:sz w:val="28"/>
          <w:szCs w:val="28"/>
          <w:lang w:val="uk-UA"/>
        </w:rPr>
        <w:t xml:space="preserve"> </w:t>
      </w:r>
      <w:proofErr w:type="spellStart"/>
      <w:r w:rsidRPr="00530B1A">
        <w:rPr>
          <w:sz w:val="28"/>
          <w:szCs w:val="28"/>
          <w:lang w:val="uk-UA"/>
        </w:rPr>
        <w:t>погоджувачами</w:t>
      </w:r>
      <w:proofErr w:type="spellEnd"/>
      <w:r w:rsidRPr="00530B1A">
        <w:rPr>
          <w:sz w:val="28"/>
          <w:szCs w:val="28"/>
          <w:lang w:val="uk-UA"/>
        </w:rPr>
        <w:t>, як</w:t>
      </w:r>
      <w:r w:rsidR="00CB5191" w:rsidRPr="00530B1A">
        <w:rPr>
          <w:sz w:val="28"/>
          <w:szCs w:val="28"/>
          <w:lang w:val="uk-UA"/>
        </w:rPr>
        <w:t xml:space="preserve">ими </w:t>
      </w:r>
      <w:proofErr w:type="spellStart"/>
      <w:r w:rsidR="00CB5191" w:rsidRPr="00530B1A">
        <w:rPr>
          <w:sz w:val="28"/>
          <w:szCs w:val="28"/>
          <w:lang w:val="uk-UA"/>
        </w:rPr>
        <w:t>проє</w:t>
      </w:r>
      <w:r w:rsidRPr="00530B1A">
        <w:rPr>
          <w:sz w:val="28"/>
          <w:szCs w:val="28"/>
          <w:lang w:val="uk-UA"/>
        </w:rPr>
        <w:t>кт</w:t>
      </w:r>
      <w:proofErr w:type="spellEnd"/>
      <w:r w:rsidRPr="00530B1A">
        <w:rPr>
          <w:sz w:val="28"/>
          <w:szCs w:val="28"/>
          <w:lang w:val="uk-UA"/>
        </w:rPr>
        <w:t xml:space="preserve"> було погоджено.</w:t>
      </w:r>
    </w:p>
    <w:p w14:paraId="212380E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137</w:t>
      </w:r>
      <w:r w:rsidR="001F73B9" w:rsidRPr="00530B1A">
        <w:rPr>
          <w:sz w:val="28"/>
          <w:szCs w:val="28"/>
          <w:lang w:val="uk-UA"/>
        </w:rPr>
        <w:t>. </w:t>
      </w:r>
      <w:proofErr w:type="spellStart"/>
      <w:r w:rsidR="001F73B9" w:rsidRPr="00530B1A">
        <w:rPr>
          <w:sz w:val="28"/>
          <w:szCs w:val="28"/>
          <w:lang w:val="uk-UA"/>
        </w:rPr>
        <w:t>Погоджувач</w:t>
      </w:r>
      <w:proofErr w:type="spellEnd"/>
      <w:r w:rsidR="001F73B9" w:rsidRPr="00530B1A">
        <w:rPr>
          <w:sz w:val="28"/>
          <w:szCs w:val="28"/>
          <w:lang w:val="uk-UA"/>
        </w:rPr>
        <w:t xml:space="preserve">, яким отримано </w:t>
      </w:r>
      <w:proofErr w:type="spellStart"/>
      <w:r w:rsidR="001F73B9" w:rsidRPr="00530B1A">
        <w:rPr>
          <w:sz w:val="28"/>
          <w:szCs w:val="28"/>
          <w:lang w:val="uk-UA"/>
        </w:rPr>
        <w:t>проє</w:t>
      </w:r>
      <w:r w:rsidRPr="00530B1A">
        <w:rPr>
          <w:sz w:val="28"/>
          <w:szCs w:val="28"/>
          <w:lang w:val="uk-UA"/>
        </w:rPr>
        <w:t>кт</w:t>
      </w:r>
      <w:proofErr w:type="spellEnd"/>
      <w:r w:rsidRPr="00530B1A">
        <w:rPr>
          <w:sz w:val="28"/>
          <w:szCs w:val="28"/>
          <w:lang w:val="uk-UA"/>
        </w:rPr>
        <w:t xml:space="preserve"> електронного документа, повинен його погодити або повернути із вмотивованими зауваженнями та пропозиціями протягом строків, визначених Регламентом роботи виконавчого комітету та виконавчих органів міської ради та Інструкцією.</w:t>
      </w:r>
    </w:p>
    <w:p w14:paraId="6A14291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138. Якщо в позиціях головного виконавця та співвиконавця є розбіжності, які не можуть бути врегульовані на рівні фахівців відповідних виконавчих органів, керівник головного виконавця ініціює проведення узгоджувальних нарад та консультацій з узгодження розбіжностей на рівні керівництва відповідних виконавчих органів. Результати узгоджувальної наради оформлюються протоколом, який готує та вносить у систему електронного докуме</w:t>
      </w:r>
      <w:r w:rsidR="001F73B9" w:rsidRPr="00530B1A">
        <w:rPr>
          <w:sz w:val="28"/>
          <w:szCs w:val="28"/>
          <w:lang w:val="uk-UA"/>
        </w:rPr>
        <w:t xml:space="preserve">нтообігу міської ради автор </w:t>
      </w:r>
      <w:proofErr w:type="spellStart"/>
      <w:r w:rsidR="001F73B9" w:rsidRPr="00530B1A">
        <w:rPr>
          <w:sz w:val="28"/>
          <w:szCs w:val="28"/>
          <w:lang w:val="uk-UA"/>
        </w:rPr>
        <w:t>проє</w:t>
      </w:r>
      <w:r w:rsidRPr="00530B1A">
        <w:rPr>
          <w:sz w:val="28"/>
          <w:szCs w:val="28"/>
          <w:lang w:val="uk-UA"/>
        </w:rPr>
        <w:t>кту</w:t>
      </w:r>
      <w:proofErr w:type="spellEnd"/>
      <w:r w:rsidRPr="00530B1A">
        <w:rPr>
          <w:sz w:val="28"/>
          <w:szCs w:val="28"/>
          <w:lang w:val="uk-UA"/>
        </w:rPr>
        <w:t xml:space="preserve"> як </w:t>
      </w:r>
      <w:proofErr w:type="spellStart"/>
      <w:r w:rsidRPr="00530B1A">
        <w:rPr>
          <w:sz w:val="28"/>
          <w:szCs w:val="28"/>
          <w:lang w:val="uk-UA"/>
        </w:rPr>
        <w:t>логічно</w:t>
      </w:r>
      <w:proofErr w:type="spellEnd"/>
      <w:r w:rsidRPr="00530B1A">
        <w:rPr>
          <w:sz w:val="28"/>
          <w:szCs w:val="28"/>
          <w:lang w:val="uk-UA"/>
        </w:rPr>
        <w:t xml:space="preserve"> пов'язаний з документом, щодо якого скликалась узгоджувальна нарада.</w:t>
      </w:r>
    </w:p>
    <w:p w14:paraId="2279C3D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Зазначений протокол візується в системі електронного документообігу міської ради всіма учасниками наради та підписується керівниками виконавчих органів, у яких були розбіжності.</w:t>
      </w:r>
    </w:p>
    <w:p w14:paraId="345A7FB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t>Реєстраційно</w:t>
      </w:r>
      <w:proofErr w:type="spellEnd"/>
      <w:r w:rsidRPr="00530B1A">
        <w:rPr>
          <w:sz w:val="28"/>
          <w:szCs w:val="28"/>
          <w:lang w:val="uk-UA"/>
        </w:rPr>
        <w:t>-моніторингова картка зареєстрованого протоколу містить посилання на електронний документ, щодо якого його було створено.</w:t>
      </w:r>
    </w:p>
    <w:p w14:paraId="0EE3932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14:paraId="4B915E64" w14:textId="77777777" w:rsidR="00CB21A4" w:rsidRPr="00530B1A" w:rsidRDefault="001F73B9"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139. </w:t>
      </w:r>
      <w:proofErr w:type="spellStart"/>
      <w:r w:rsidRPr="00530B1A">
        <w:rPr>
          <w:sz w:val="28"/>
          <w:szCs w:val="28"/>
          <w:lang w:val="uk-UA"/>
        </w:rPr>
        <w:t>Проє</w:t>
      </w:r>
      <w:r w:rsidR="00CB21A4" w:rsidRPr="00530B1A">
        <w:rPr>
          <w:sz w:val="28"/>
          <w:szCs w:val="28"/>
          <w:lang w:val="uk-UA"/>
        </w:rPr>
        <w:t>кт</w:t>
      </w:r>
      <w:proofErr w:type="spellEnd"/>
      <w:r w:rsidR="00CB21A4" w:rsidRPr="00530B1A">
        <w:rPr>
          <w:sz w:val="28"/>
          <w:szCs w:val="28"/>
          <w:lang w:val="uk-UA"/>
        </w:rPr>
        <w:t xml:space="preserve"> електронного документа вважається погодженим та може бути підписаний лише після того, як його буде завізовано всіма </w:t>
      </w:r>
      <w:proofErr w:type="spellStart"/>
      <w:r w:rsidR="00CB21A4" w:rsidRPr="00530B1A">
        <w:rPr>
          <w:sz w:val="28"/>
          <w:szCs w:val="28"/>
          <w:lang w:val="uk-UA"/>
        </w:rPr>
        <w:t>погоджувачами</w:t>
      </w:r>
      <w:proofErr w:type="spellEnd"/>
      <w:r w:rsidR="00CB21A4" w:rsidRPr="00530B1A">
        <w:rPr>
          <w:sz w:val="28"/>
          <w:szCs w:val="28"/>
          <w:lang w:val="uk-UA"/>
        </w:rPr>
        <w:t xml:space="preserve">, зазначеними в </w:t>
      </w:r>
      <w:proofErr w:type="spellStart"/>
      <w:r w:rsidR="00CB21A4" w:rsidRPr="00530B1A">
        <w:rPr>
          <w:sz w:val="28"/>
          <w:szCs w:val="28"/>
          <w:lang w:val="uk-UA"/>
        </w:rPr>
        <w:t>реєстраційно</w:t>
      </w:r>
      <w:proofErr w:type="spellEnd"/>
      <w:r w:rsidR="00CB21A4" w:rsidRPr="00530B1A">
        <w:rPr>
          <w:sz w:val="28"/>
          <w:szCs w:val="28"/>
          <w:lang w:val="uk-UA"/>
        </w:rPr>
        <w:t>-моніторинговій картці.</w:t>
      </w:r>
    </w:p>
    <w:p w14:paraId="22DEFBA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140. У разі потреби система електронного документообігу міської ради генерує лист внутрішнього погодження.</w:t>
      </w:r>
    </w:p>
    <w:p w14:paraId="5F68B032" w14:textId="77777777" w:rsidR="00250BEC" w:rsidRPr="00530B1A" w:rsidRDefault="00250BEC" w:rsidP="00C23588">
      <w:pPr>
        <w:pStyle w:val="tjbmf"/>
        <w:shd w:val="clear" w:color="auto" w:fill="FFFFFF"/>
        <w:spacing w:before="0" w:beforeAutospacing="0" w:after="0" w:afterAutospacing="0" w:line="360" w:lineRule="atLeast"/>
        <w:ind w:firstLine="567"/>
        <w:jc w:val="both"/>
        <w:rPr>
          <w:sz w:val="28"/>
          <w:szCs w:val="28"/>
          <w:lang w:val="uk-UA"/>
        </w:rPr>
      </w:pPr>
    </w:p>
    <w:p w14:paraId="4E3C6466"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Особливості підготовки деяких видів електронних документів</w:t>
      </w:r>
    </w:p>
    <w:p w14:paraId="7DE48F04" w14:textId="77777777" w:rsidR="00866C6B" w:rsidRPr="00530B1A" w:rsidRDefault="00866C6B" w:rsidP="00C23588">
      <w:pPr>
        <w:pStyle w:val="3"/>
        <w:shd w:val="clear" w:color="auto" w:fill="FFFFFF"/>
        <w:spacing w:before="0" w:beforeAutospacing="0" w:after="0" w:afterAutospacing="0"/>
        <w:ind w:firstLine="567"/>
        <w:jc w:val="center"/>
        <w:rPr>
          <w:b w:val="0"/>
          <w:bCs w:val="0"/>
          <w:sz w:val="28"/>
          <w:szCs w:val="28"/>
          <w:lang w:val="uk-UA"/>
        </w:rPr>
      </w:pPr>
    </w:p>
    <w:p w14:paraId="444F9738" w14:textId="77777777" w:rsidR="00866C6B" w:rsidRPr="00530B1A" w:rsidRDefault="00D34F55" w:rsidP="00C23588">
      <w:pPr>
        <w:pStyle w:val="3"/>
        <w:shd w:val="clear" w:color="auto" w:fill="FFFFFF"/>
        <w:spacing w:before="0" w:beforeAutospacing="0" w:after="0" w:afterAutospacing="0"/>
        <w:ind w:firstLine="567"/>
        <w:jc w:val="center"/>
        <w:rPr>
          <w:bCs w:val="0"/>
          <w:i/>
          <w:sz w:val="28"/>
          <w:szCs w:val="28"/>
          <w:lang w:val="uk-UA"/>
        </w:rPr>
      </w:pPr>
      <w:proofErr w:type="spellStart"/>
      <w:r w:rsidRPr="00530B1A">
        <w:rPr>
          <w:bCs w:val="0"/>
          <w:i/>
          <w:iCs/>
          <w:sz w:val="28"/>
          <w:szCs w:val="28"/>
          <w:lang w:val="uk-UA"/>
        </w:rPr>
        <w:t>Проє</w:t>
      </w:r>
      <w:r w:rsidR="00CB21A4" w:rsidRPr="00530B1A">
        <w:rPr>
          <w:bCs w:val="0"/>
          <w:i/>
          <w:iCs/>
          <w:sz w:val="28"/>
          <w:szCs w:val="28"/>
          <w:lang w:val="uk-UA"/>
        </w:rPr>
        <w:t>кти</w:t>
      </w:r>
      <w:proofErr w:type="spellEnd"/>
      <w:r w:rsidR="00CB21A4" w:rsidRPr="00530B1A">
        <w:rPr>
          <w:bCs w:val="0"/>
          <w:i/>
          <w:iCs/>
          <w:sz w:val="28"/>
          <w:szCs w:val="28"/>
          <w:lang w:val="uk-UA"/>
        </w:rPr>
        <w:t xml:space="preserve"> </w:t>
      </w:r>
      <w:r w:rsidR="00E14F47" w:rsidRPr="00530B1A">
        <w:rPr>
          <w:bCs w:val="0"/>
          <w:i/>
          <w:iCs/>
          <w:sz w:val="28"/>
          <w:szCs w:val="28"/>
          <w:lang w:val="uk-UA"/>
        </w:rPr>
        <w:t>рішень</w:t>
      </w:r>
      <w:r w:rsidR="00CB21A4" w:rsidRPr="00530B1A">
        <w:rPr>
          <w:bCs w:val="0"/>
          <w:i/>
          <w:iCs/>
          <w:sz w:val="28"/>
          <w:szCs w:val="28"/>
          <w:lang w:val="uk-UA"/>
        </w:rPr>
        <w:t xml:space="preserve"> міської ради</w:t>
      </w:r>
      <w:r w:rsidR="00E14F47" w:rsidRPr="00530B1A">
        <w:rPr>
          <w:bCs w:val="0"/>
          <w:i/>
          <w:iCs/>
          <w:sz w:val="28"/>
          <w:szCs w:val="28"/>
          <w:lang w:val="uk-UA"/>
        </w:rPr>
        <w:t xml:space="preserve"> та її виконавчого комітету</w:t>
      </w:r>
    </w:p>
    <w:p w14:paraId="3C692878" w14:textId="77777777" w:rsidR="00866C6B" w:rsidRPr="00530B1A" w:rsidRDefault="00866C6B"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141. На засіданнях міської ради та виконавчого комітету міської ради ухвалюються</w:t>
      </w:r>
      <w:r w:rsidR="00AF32E1" w:rsidRPr="00530B1A">
        <w:rPr>
          <w:sz w:val="28"/>
          <w:szCs w:val="28"/>
          <w:lang w:val="uk-UA"/>
        </w:rPr>
        <w:t xml:space="preserve"> відповідні</w:t>
      </w:r>
      <w:r w:rsidRPr="00530B1A">
        <w:rPr>
          <w:sz w:val="28"/>
          <w:szCs w:val="28"/>
          <w:lang w:val="uk-UA"/>
        </w:rPr>
        <w:t xml:space="preserve"> рішення.</w:t>
      </w:r>
    </w:p>
    <w:p w14:paraId="2942575E" w14:textId="77777777" w:rsidR="00BC3693" w:rsidRPr="00530B1A"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142. Строки розроблення </w:t>
      </w:r>
      <w:proofErr w:type="spellStart"/>
      <w:r w:rsidRPr="00530B1A">
        <w:rPr>
          <w:sz w:val="28"/>
          <w:szCs w:val="28"/>
          <w:lang w:val="uk-UA"/>
        </w:rPr>
        <w:t>проєктів</w:t>
      </w:r>
      <w:proofErr w:type="spellEnd"/>
      <w:r w:rsidRPr="00530B1A">
        <w:rPr>
          <w:sz w:val="28"/>
          <w:szCs w:val="28"/>
          <w:lang w:val="uk-UA"/>
        </w:rPr>
        <w:t xml:space="preserve"> рішень визначає розробник відповідно до завдання, встановленого планами роботи міської ради, виконавчого комітету та виконавчих органів міської ради або іншим завданням на їх розроблення.</w:t>
      </w:r>
    </w:p>
    <w:p w14:paraId="711E6778" w14:textId="77777777" w:rsidR="00BC3693" w:rsidRPr="00530B1A"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143. Розробником </w:t>
      </w:r>
      <w:proofErr w:type="spellStart"/>
      <w:r w:rsidRPr="00530B1A">
        <w:rPr>
          <w:sz w:val="28"/>
          <w:szCs w:val="28"/>
          <w:lang w:val="uk-UA"/>
        </w:rPr>
        <w:t>проєкту</w:t>
      </w:r>
      <w:proofErr w:type="spellEnd"/>
      <w:r w:rsidRPr="00530B1A">
        <w:rPr>
          <w:sz w:val="28"/>
          <w:szCs w:val="28"/>
          <w:lang w:val="uk-UA"/>
        </w:rPr>
        <w:t xml:space="preserve"> рішення визначається виконавчий орган згідно з визначеною компетенцією.</w:t>
      </w:r>
    </w:p>
    <w:p w14:paraId="36745AE2" w14:textId="77777777" w:rsidR="00BC3693" w:rsidRPr="00530B1A"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Розробник:</w:t>
      </w:r>
    </w:p>
    <w:p w14:paraId="28CF6659" w14:textId="77777777" w:rsidR="00BC3693" w:rsidRPr="00530B1A"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визначає виконавчі органи, що будуть брати участь у розробленні </w:t>
      </w:r>
      <w:proofErr w:type="spellStart"/>
      <w:r w:rsidRPr="00530B1A">
        <w:rPr>
          <w:sz w:val="28"/>
          <w:szCs w:val="28"/>
          <w:lang w:val="uk-UA"/>
        </w:rPr>
        <w:t>проєкту</w:t>
      </w:r>
      <w:proofErr w:type="spellEnd"/>
      <w:r w:rsidRPr="00530B1A">
        <w:rPr>
          <w:sz w:val="28"/>
          <w:szCs w:val="28"/>
          <w:lang w:val="uk-UA"/>
        </w:rPr>
        <w:t xml:space="preserve"> рішення та його погодженні;</w:t>
      </w:r>
    </w:p>
    <w:p w14:paraId="37961A6E" w14:textId="77777777" w:rsidR="00BC3693" w:rsidRPr="00530B1A"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є відповідальним за своєчасну підготовку </w:t>
      </w:r>
      <w:proofErr w:type="spellStart"/>
      <w:r w:rsidRPr="00530B1A">
        <w:rPr>
          <w:sz w:val="28"/>
          <w:szCs w:val="28"/>
          <w:lang w:val="uk-UA"/>
        </w:rPr>
        <w:t>проєкту</w:t>
      </w:r>
      <w:proofErr w:type="spellEnd"/>
      <w:r w:rsidRPr="00530B1A">
        <w:rPr>
          <w:sz w:val="28"/>
          <w:szCs w:val="28"/>
          <w:lang w:val="uk-UA"/>
        </w:rPr>
        <w:t xml:space="preserve"> рішення та за достовірність розміщених в системі електронного документообігу матеріалів;</w:t>
      </w:r>
    </w:p>
    <w:p w14:paraId="1480CD59" w14:textId="77777777" w:rsidR="00BC3693" w:rsidRPr="00530B1A"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необхідності може ініціювати утворення робочої групи із залученням фахівців заінтересованих органів та незалежних експертів з відповідних питань, діяльність якої регулюється Інструкцією.</w:t>
      </w:r>
    </w:p>
    <w:p w14:paraId="2C528B93" w14:textId="77777777" w:rsidR="00866C6B" w:rsidRPr="00530B1A" w:rsidRDefault="00D34F55"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14</w:t>
      </w:r>
      <w:r w:rsidR="00BC3693" w:rsidRPr="00530B1A">
        <w:rPr>
          <w:sz w:val="28"/>
          <w:szCs w:val="28"/>
          <w:lang w:val="uk-UA"/>
        </w:rPr>
        <w:t>4</w:t>
      </w:r>
      <w:r w:rsidRPr="00530B1A">
        <w:rPr>
          <w:sz w:val="28"/>
          <w:szCs w:val="28"/>
          <w:lang w:val="uk-UA"/>
        </w:rPr>
        <w:t>. </w:t>
      </w:r>
      <w:proofErr w:type="spellStart"/>
      <w:r w:rsidR="00866C6B" w:rsidRPr="00530B1A">
        <w:rPr>
          <w:sz w:val="28"/>
          <w:szCs w:val="28"/>
          <w:lang w:val="uk-UA"/>
        </w:rPr>
        <w:t>Проєкти</w:t>
      </w:r>
      <w:proofErr w:type="spellEnd"/>
      <w:r w:rsidR="00866C6B" w:rsidRPr="00530B1A">
        <w:rPr>
          <w:sz w:val="28"/>
          <w:szCs w:val="28"/>
          <w:lang w:val="uk-UA"/>
        </w:rPr>
        <w:t xml:space="preserve"> рішень готуються та погоджуються в електронній формі відповідно до загальних вимог підготовки та погодження </w:t>
      </w:r>
      <w:proofErr w:type="spellStart"/>
      <w:r w:rsidR="00866C6B" w:rsidRPr="00530B1A">
        <w:rPr>
          <w:sz w:val="28"/>
          <w:szCs w:val="28"/>
          <w:lang w:val="uk-UA"/>
        </w:rPr>
        <w:t>проєктів</w:t>
      </w:r>
      <w:proofErr w:type="spellEnd"/>
      <w:r w:rsidR="00866C6B" w:rsidRPr="00530B1A">
        <w:rPr>
          <w:sz w:val="28"/>
          <w:szCs w:val="28"/>
          <w:lang w:val="uk-UA"/>
        </w:rPr>
        <w:t xml:space="preserve"> електронних документів, визначених Інструкцією, на бланку, розміщеному в загальному мережевому ресурсі, або автоматично згенерованому системою електронного документообігу міської ради.</w:t>
      </w:r>
    </w:p>
    <w:p w14:paraId="75C161BD" w14:textId="77777777" w:rsidR="00530B1A" w:rsidRPr="00530B1A" w:rsidRDefault="00530B1A"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 умовах надзвичайної ситуації, надзвичайного або воєнного стану, а також у разі виникнення технічних збоїв в системі електронного документообігу допускається підготовка та погодження </w:t>
      </w:r>
      <w:proofErr w:type="spellStart"/>
      <w:r w:rsidRPr="00530B1A">
        <w:rPr>
          <w:sz w:val="28"/>
          <w:szCs w:val="28"/>
          <w:lang w:val="uk-UA"/>
        </w:rPr>
        <w:t>проєктів</w:t>
      </w:r>
      <w:proofErr w:type="spellEnd"/>
      <w:r w:rsidRPr="00530B1A">
        <w:rPr>
          <w:sz w:val="28"/>
          <w:szCs w:val="28"/>
          <w:lang w:val="uk-UA"/>
        </w:rPr>
        <w:t xml:space="preserve"> рішень у паперовій формі, усі власноручні візи проставляються зі зворотної сторони.</w:t>
      </w:r>
    </w:p>
    <w:p w14:paraId="16CF799D" w14:textId="77777777" w:rsidR="00866C6B" w:rsidRPr="00530B1A" w:rsidRDefault="00866C6B"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14</w:t>
      </w:r>
      <w:r w:rsidR="00BC3693" w:rsidRPr="00530B1A">
        <w:rPr>
          <w:sz w:val="28"/>
          <w:szCs w:val="28"/>
          <w:lang w:val="uk-UA"/>
        </w:rPr>
        <w:t>5</w:t>
      </w:r>
      <w:r w:rsidRPr="00530B1A">
        <w:rPr>
          <w:sz w:val="28"/>
          <w:szCs w:val="28"/>
          <w:lang w:val="uk-UA"/>
        </w:rPr>
        <w:t xml:space="preserve">. Після погодження в електронному вигляді </w:t>
      </w:r>
      <w:proofErr w:type="spellStart"/>
      <w:r w:rsidRPr="00530B1A">
        <w:rPr>
          <w:sz w:val="28"/>
          <w:szCs w:val="28"/>
          <w:lang w:val="uk-UA"/>
        </w:rPr>
        <w:t>проєкту</w:t>
      </w:r>
      <w:proofErr w:type="spellEnd"/>
      <w:r w:rsidRPr="00530B1A">
        <w:rPr>
          <w:sz w:val="28"/>
          <w:szCs w:val="28"/>
          <w:lang w:val="uk-UA"/>
        </w:rPr>
        <w:t xml:space="preserve"> рішення розробник друкує його </w:t>
      </w:r>
      <w:r w:rsidR="00913C59" w:rsidRPr="00530B1A">
        <w:rPr>
          <w:sz w:val="28"/>
          <w:szCs w:val="28"/>
          <w:lang w:val="uk-UA"/>
        </w:rPr>
        <w:t>із системи електронного документообігу міської ради разом із бланком.</w:t>
      </w:r>
    </w:p>
    <w:p w14:paraId="30792985" w14:textId="77777777" w:rsidR="00913C59" w:rsidRPr="00530B1A" w:rsidRDefault="00913C59" w:rsidP="00C23588">
      <w:pPr>
        <w:pStyle w:val="tjbmf"/>
        <w:shd w:val="clear" w:color="auto" w:fill="FFFFFF"/>
        <w:spacing w:before="0" w:beforeAutospacing="0" w:after="0" w:afterAutospacing="0" w:line="360" w:lineRule="atLeast"/>
        <w:ind w:firstLine="567"/>
        <w:jc w:val="both"/>
        <w:rPr>
          <w:sz w:val="28"/>
          <w:szCs w:val="28"/>
        </w:rPr>
      </w:pPr>
      <w:r w:rsidRPr="00530B1A">
        <w:rPr>
          <w:sz w:val="28"/>
          <w:szCs w:val="28"/>
          <w:lang w:val="uk-UA"/>
        </w:rPr>
        <w:lastRenderedPageBreak/>
        <w:t>14</w:t>
      </w:r>
      <w:r w:rsidR="00BC3693" w:rsidRPr="00530B1A">
        <w:rPr>
          <w:sz w:val="28"/>
          <w:szCs w:val="28"/>
          <w:lang w:val="uk-UA"/>
        </w:rPr>
        <w:t>6</w:t>
      </w:r>
      <w:r w:rsidRPr="00530B1A">
        <w:rPr>
          <w:sz w:val="28"/>
          <w:szCs w:val="28"/>
          <w:lang w:val="uk-UA"/>
        </w:rPr>
        <w:t xml:space="preserve">. Зі зворотної сторони </w:t>
      </w:r>
      <w:proofErr w:type="spellStart"/>
      <w:r w:rsidRPr="00530B1A">
        <w:rPr>
          <w:sz w:val="28"/>
          <w:szCs w:val="28"/>
          <w:lang w:val="uk-UA"/>
        </w:rPr>
        <w:t>проєкту</w:t>
      </w:r>
      <w:proofErr w:type="spellEnd"/>
      <w:r w:rsidRPr="00530B1A">
        <w:rPr>
          <w:sz w:val="28"/>
          <w:szCs w:val="28"/>
          <w:lang w:val="uk-UA"/>
        </w:rPr>
        <w:t xml:space="preserve"> рішення друкується автоматично сформований </w:t>
      </w:r>
      <w:r w:rsidRPr="00530B1A">
        <w:rPr>
          <w:sz w:val="28"/>
          <w:szCs w:val="28"/>
          <w:lang w:val="en-US"/>
        </w:rPr>
        <w:t>QR</w:t>
      </w:r>
      <w:r w:rsidRPr="00530B1A">
        <w:rPr>
          <w:sz w:val="28"/>
          <w:szCs w:val="28"/>
          <w:lang w:val="uk-UA"/>
        </w:rPr>
        <w:t>-код.</w:t>
      </w:r>
    </w:p>
    <w:p w14:paraId="333A909C" w14:textId="77777777" w:rsidR="00913C59" w:rsidRPr="00530B1A" w:rsidRDefault="0049280F"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Нижче сформованого </w:t>
      </w:r>
      <w:r w:rsidRPr="00530B1A">
        <w:rPr>
          <w:sz w:val="28"/>
          <w:szCs w:val="28"/>
          <w:lang w:val="en-US"/>
        </w:rPr>
        <w:t>QR</w:t>
      </w:r>
      <w:r w:rsidRPr="00530B1A">
        <w:rPr>
          <w:sz w:val="28"/>
          <w:szCs w:val="28"/>
          <w:lang w:val="uk-UA"/>
        </w:rPr>
        <w:t xml:space="preserve">-коду </w:t>
      </w:r>
      <w:r w:rsidR="00913C59" w:rsidRPr="00530B1A">
        <w:rPr>
          <w:sz w:val="28"/>
          <w:szCs w:val="28"/>
          <w:lang w:val="uk-UA"/>
        </w:rPr>
        <w:t>проставля</w:t>
      </w:r>
      <w:r w:rsidR="00AF32E1" w:rsidRPr="00530B1A">
        <w:rPr>
          <w:sz w:val="28"/>
          <w:szCs w:val="28"/>
          <w:lang w:val="uk-UA"/>
        </w:rPr>
        <w:t xml:space="preserve">ються власноручні </w:t>
      </w:r>
      <w:r w:rsidR="00913C59" w:rsidRPr="00530B1A">
        <w:rPr>
          <w:sz w:val="28"/>
          <w:szCs w:val="28"/>
          <w:lang w:val="uk-UA"/>
        </w:rPr>
        <w:t xml:space="preserve">візи розробника </w:t>
      </w:r>
      <w:proofErr w:type="spellStart"/>
      <w:r w:rsidR="00913C59" w:rsidRPr="00530B1A">
        <w:rPr>
          <w:sz w:val="28"/>
          <w:szCs w:val="28"/>
          <w:lang w:val="uk-UA"/>
        </w:rPr>
        <w:t>проєкту</w:t>
      </w:r>
      <w:proofErr w:type="spellEnd"/>
      <w:r w:rsidR="00913C59" w:rsidRPr="00530B1A">
        <w:rPr>
          <w:sz w:val="28"/>
          <w:szCs w:val="28"/>
          <w:lang w:val="uk-UA"/>
        </w:rPr>
        <w:t xml:space="preserve"> документа та директора юридичного департаменту міської ради.</w:t>
      </w:r>
    </w:p>
    <w:p w14:paraId="68CA7A79" w14:textId="77777777" w:rsidR="00913C59" w:rsidRPr="00530B1A" w:rsidRDefault="00933056"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rPr>
        <w:t>14</w:t>
      </w:r>
      <w:r w:rsidRPr="00530B1A">
        <w:rPr>
          <w:sz w:val="28"/>
          <w:szCs w:val="28"/>
          <w:lang w:val="uk-UA"/>
        </w:rPr>
        <w:t>7.</w:t>
      </w:r>
      <w:r w:rsidRPr="00530B1A">
        <w:rPr>
          <w:sz w:val="28"/>
          <w:szCs w:val="28"/>
          <w:lang w:val="en-US"/>
        </w:rPr>
        <w:t> </w:t>
      </w:r>
      <w:r w:rsidR="00AF32E1" w:rsidRPr="00530B1A">
        <w:rPr>
          <w:sz w:val="28"/>
          <w:szCs w:val="28"/>
          <w:lang w:val="uk-UA"/>
        </w:rPr>
        <w:t xml:space="preserve">У випадку, коли </w:t>
      </w:r>
      <w:proofErr w:type="spellStart"/>
      <w:r w:rsidR="00AF32E1" w:rsidRPr="00530B1A">
        <w:rPr>
          <w:sz w:val="28"/>
          <w:szCs w:val="28"/>
          <w:lang w:val="uk-UA"/>
        </w:rPr>
        <w:t>погоджувач</w:t>
      </w:r>
      <w:proofErr w:type="spellEnd"/>
      <w:r w:rsidR="00AF32E1" w:rsidRPr="00530B1A">
        <w:rPr>
          <w:sz w:val="28"/>
          <w:szCs w:val="28"/>
          <w:lang w:val="uk-UA"/>
        </w:rPr>
        <w:t xml:space="preserve"> не є користувачем системи електронного документообігу міської ради, його власноручна віза проставляється зі зворотної сторони.</w:t>
      </w:r>
    </w:p>
    <w:p w14:paraId="3AC970F0" w14:textId="77777777" w:rsidR="0049280F" w:rsidRPr="00530B1A" w:rsidRDefault="0049280F"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14</w:t>
      </w:r>
      <w:r w:rsidR="00933056" w:rsidRPr="00530B1A">
        <w:rPr>
          <w:sz w:val="28"/>
          <w:szCs w:val="28"/>
          <w:lang w:val="uk-UA"/>
        </w:rPr>
        <w:t>8</w:t>
      </w:r>
      <w:r w:rsidRPr="00530B1A">
        <w:rPr>
          <w:sz w:val="28"/>
          <w:szCs w:val="28"/>
          <w:lang w:val="uk-UA"/>
        </w:rPr>
        <w:t xml:space="preserve">. Підписання рішення здійснюється в електронній та паперовій </w:t>
      </w:r>
      <w:r w:rsidR="00C13ECD" w:rsidRPr="00530B1A">
        <w:rPr>
          <w:sz w:val="28"/>
          <w:szCs w:val="28"/>
          <w:lang w:val="uk-UA"/>
        </w:rPr>
        <w:t>формах</w:t>
      </w:r>
      <w:r w:rsidRPr="00530B1A">
        <w:rPr>
          <w:sz w:val="28"/>
          <w:szCs w:val="28"/>
          <w:lang w:val="uk-UA"/>
        </w:rPr>
        <w:t>.</w:t>
      </w:r>
    </w:p>
    <w:p w14:paraId="5CFE8020" w14:textId="77777777" w:rsidR="00C13ECD" w:rsidRPr="00530B1A" w:rsidRDefault="00C13ECD"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w:t>
      </w:r>
      <w:r w:rsidR="00933056" w:rsidRPr="00530B1A">
        <w:rPr>
          <w:sz w:val="28"/>
          <w:szCs w:val="28"/>
          <w:lang w:val="uk-UA"/>
        </w:rPr>
        <w:t>49</w:t>
      </w:r>
      <w:r w:rsidRPr="00530B1A">
        <w:rPr>
          <w:sz w:val="28"/>
          <w:szCs w:val="28"/>
          <w:lang w:val="uk-UA"/>
        </w:rPr>
        <w:t xml:space="preserve">. Рішення реєструються в системі електронного документообігу міської ради із застосуванням відповідного </w:t>
      </w:r>
      <w:proofErr w:type="spellStart"/>
      <w:r w:rsidRPr="00530B1A">
        <w:rPr>
          <w:sz w:val="28"/>
          <w:szCs w:val="28"/>
          <w:lang w:val="uk-UA"/>
        </w:rPr>
        <w:t>проєкту</w:t>
      </w:r>
      <w:proofErr w:type="spellEnd"/>
      <w:r w:rsidRPr="00530B1A">
        <w:rPr>
          <w:sz w:val="28"/>
          <w:szCs w:val="28"/>
          <w:lang w:val="uk-UA"/>
        </w:rPr>
        <w:t xml:space="preserve"> електронного документа. При цьому на паперовий примірник проставляється дата реєстрації та номер, які було присвоєно документу в системі електронного документообігу міської ради.</w:t>
      </w:r>
    </w:p>
    <w:p w14:paraId="2A863CC5" w14:textId="06A139FA" w:rsidR="00F26700" w:rsidRPr="00530B1A" w:rsidRDefault="00F26700" w:rsidP="00C23588">
      <w:pPr>
        <w:spacing w:line="360" w:lineRule="atLeast"/>
        <w:ind w:firstLine="567"/>
        <w:jc w:val="both"/>
        <w:rPr>
          <w:sz w:val="28"/>
          <w:szCs w:val="28"/>
        </w:rPr>
      </w:pPr>
      <w:r w:rsidRPr="00530B1A">
        <w:rPr>
          <w:sz w:val="28"/>
          <w:szCs w:val="28"/>
        </w:rPr>
        <w:t xml:space="preserve">У разі внесення змін, доповнень або втрати чинності на підставі нового рішення в картках документа в системі електронного документообігу та на офіційному </w:t>
      </w:r>
      <w:proofErr w:type="spellStart"/>
      <w:r w:rsidR="006365CD">
        <w:rPr>
          <w:sz w:val="28"/>
          <w:szCs w:val="28"/>
        </w:rPr>
        <w:t>веб</w:t>
      </w:r>
      <w:r w:rsidRPr="00530B1A">
        <w:rPr>
          <w:sz w:val="28"/>
          <w:szCs w:val="28"/>
        </w:rPr>
        <w:t>сайті</w:t>
      </w:r>
      <w:proofErr w:type="spellEnd"/>
      <w:r w:rsidRPr="00530B1A">
        <w:rPr>
          <w:sz w:val="28"/>
          <w:szCs w:val="28"/>
        </w:rPr>
        <w:t xml:space="preserve"> міської ради робиться відмітка про зміну статусу документа</w:t>
      </w:r>
      <w:r w:rsidR="00A8526A" w:rsidRPr="00530B1A">
        <w:rPr>
          <w:sz w:val="28"/>
          <w:szCs w:val="28"/>
        </w:rPr>
        <w:t>.</w:t>
      </w:r>
    </w:p>
    <w:p w14:paraId="7AD60FAE" w14:textId="77777777" w:rsidR="00BC3693"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15</w:t>
      </w:r>
      <w:r w:rsidR="00933056" w:rsidRPr="00530B1A">
        <w:rPr>
          <w:sz w:val="28"/>
          <w:szCs w:val="28"/>
          <w:lang w:val="uk-UA"/>
        </w:rPr>
        <w:t>0</w:t>
      </w:r>
      <w:r w:rsidRPr="00530B1A">
        <w:rPr>
          <w:sz w:val="28"/>
          <w:szCs w:val="28"/>
          <w:lang w:val="uk-UA"/>
        </w:rPr>
        <w:t>. </w:t>
      </w:r>
      <w:r w:rsidR="00BC3693" w:rsidRPr="00530B1A">
        <w:rPr>
          <w:sz w:val="28"/>
          <w:szCs w:val="28"/>
          <w:lang w:val="uk-UA"/>
        </w:rPr>
        <w:t>Ознайомлення працівників установи з рішеннями здійснюється в електронній формі.</w:t>
      </w:r>
    </w:p>
    <w:p w14:paraId="0124764F" w14:textId="77777777" w:rsidR="00BC3693" w:rsidRPr="00530B1A"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Факт доведення рішення до відома посадової особи здійснюється засобами системи електронного документообігу міської ради.</w:t>
      </w:r>
    </w:p>
    <w:p w14:paraId="6EDB5DFB" w14:textId="47A570A2" w:rsidR="00BC3693" w:rsidRPr="007E5D4D" w:rsidRDefault="00BC3693" w:rsidP="008F61AB">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t>15</w:t>
      </w:r>
      <w:r w:rsidR="00933056" w:rsidRPr="00530B1A">
        <w:rPr>
          <w:sz w:val="28"/>
          <w:szCs w:val="28"/>
          <w:lang w:val="uk-UA"/>
        </w:rPr>
        <w:t>1</w:t>
      </w:r>
      <w:r w:rsidRPr="00530B1A">
        <w:rPr>
          <w:sz w:val="28"/>
          <w:szCs w:val="28"/>
          <w:lang w:val="uk-UA"/>
        </w:rPr>
        <w:t>. Факт ознайомлення посадової особи з рішенням здійснюється засобами системи електронного документообігу міської ради з використанням кваліфікованого електронного підпису</w:t>
      </w:r>
      <w:r w:rsidR="008F61AB">
        <w:rPr>
          <w:sz w:val="28"/>
          <w:szCs w:val="28"/>
          <w:lang w:val="uk-UA"/>
        </w:rPr>
        <w:t xml:space="preserve"> </w:t>
      </w:r>
      <w:r w:rsidR="008F61AB" w:rsidRPr="007E5D4D">
        <w:rPr>
          <w:color w:val="000000" w:themeColor="text1"/>
          <w:sz w:val="28"/>
          <w:szCs w:val="28"/>
          <w:lang w:val="uk-UA"/>
        </w:rPr>
        <w:t>або удосконаленого електронного підпису, що базується на кваліфікованому сертифікаті електронного підпису,</w:t>
      </w:r>
      <w:r w:rsidRPr="007E5D4D">
        <w:rPr>
          <w:color w:val="000000" w:themeColor="text1"/>
          <w:sz w:val="28"/>
          <w:szCs w:val="28"/>
          <w:lang w:val="uk-UA"/>
        </w:rPr>
        <w:t xml:space="preserve"> відповідної посадової особи.</w:t>
      </w:r>
    </w:p>
    <w:p w14:paraId="70B1699B"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612D5B9D" w14:textId="2453C6AF" w:rsidR="00CB21A4" w:rsidRPr="00530B1A" w:rsidRDefault="005B2780" w:rsidP="00C23588">
      <w:pPr>
        <w:pStyle w:val="3"/>
        <w:shd w:val="clear" w:color="auto" w:fill="FFFFFF"/>
        <w:spacing w:before="0" w:beforeAutospacing="0" w:after="0" w:afterAutospacing="0"/>
        <w:ind w:firstLine="567"/>
        <w:jc w:val="center"/>
        <w:rPr>
          <w:bCs w:val="0"/>
          <w:i/>
          <w:iCs/>
          <w:sz w:val="28"/>
          <w:szCs w:val="28"/>
          <w:lang w:val="uk-UA"/>
        </w:rPr>
      </w:pPr>
      <w:proofErr w:type="spellStart"/>
      <w:r w:rsidRPr="00530B1A">
        <w:rPr>
          <w:bCs w:val="0"/>
          <w:i/>
          <w:iCs/>
          <w:sz w:val="28"/>
          <w:szCs w:val="28"/>
          <w:lang w:val="uk-UA"/>
        </w:rPr>
        <w:t>Проє</w:t>
      </w:r>
      <w:r w:rsidR="00290E36" w:rsidRPr="00530B1A">
        <w:rPr>
          <w:bCs w:val="0"/>
          <w:i/>
          <w:iCs/>
          <w:sz w:val="28"/>
          <w:szCs w:val="28"/>
          <w:lang w:val="uk-UA"/>
        </w:rPr>
        <w:t>кти</w:t>
      </w:r>
      <w:proofErr w:type="spellEnd"/>
      <w:r w:rsidR="00290E36" w:rsidRPr="00530B1A">
        <w:rPr>
          <w:bCs w:val="0"/>
          <w:i/>
          <w:iCs/>
          <w:sz w:val="28"/>
          <w:szCs w:val="28"/>
          <w:lang w:val="uk-UA"/>
        </w:rPr>
        <w:t xml:space="preserve"> розпоряджень</w:t>
      </w:r>
      <w:r w:rsidR="00CB21A4" w:rsidRPr="00530B1A">
        <w:rPr>
          <w:bCs w:val="0"/>
          <w:i/>
          <w:iCs/>
          <w:sz w:val="28"/>
          <w:szCs w:val="28"/>
          <w:lang w:val="uk-UA"/>
        </w:rPr>
        <w:t xml:space="preserve"> </w:t>
      </w:r>
      <w:r w:rsidR="00290E36" w:rsidRPr="00530B1A">
        <w:rPr>
          <w:bCs w:val="0"/>
          <w:i/>
          <w:iCs/>
          <w:sz w:val="28"/>
          <w:szCs w:val="28"/>
          <w:lang w:val="uk-UA"/>
        </w:rPr>
        <w:t>(</w:t>
      </w:r>
      <w:r w:rsidR="00CB21A4" w:rsidRPr="00530B1A">
        <w:rPr>
          <w:bCs w:val="0"/>
          <w:i/>
          <w:iCs/>
          <w:sz w:val="28"/>
          <w:szCs w:val="28"/>
          <w:lang w:val="uk-UA"/>
        </w:rPr>
        <w:t>наказів</w:t>
      </w:r>
      <w:r w:rsidR="00290E36" w:rsidRPr="00530B1A">
        <w:rPr>
          <w:bCs w:val="0"/>
          <w:i/>
          <w:iCs/>
          <w:sz w:val="28"/>
          <w:szCs w:val="28"/>
          <w:lang w:val="uk-UA"/>
        </w:rPr>
        <w:t>)</w:t>
      </w:r>
    </w:p>
    <w:p w14:paraId="24207D1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152. Міський голова видає розпорядження, керівники виконавчих органів міської ради – накази, з основної діяльності, кадрових та адміністративно-господарських питань.</w:t>
      </w:r>
    </w:p>
    <w:p w14:paraId="0D6A9F4A" w14:textId="77777777" w:rsidR="005B2780" w:rsidRPr="00530B1A" w:rsidRDefault="005B2780"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t>Проєкти</w:t>
      </w:r>
      <w:proofErr w:type="spellEnd"/>
      <w:r w:rsidRPr="00530B1A">
        <w:rPr>
          <w:sz w:val="28"/>
          <w:szCs w:val="28"/>
          <w:lang w:val="uk-UA"/>
        </w:rPr>
        <w:t xml:space="preserve"> розпоряджень</w:t>
      </w:r>
      <w:r w:rsidR="00290E36" w:rsidRPr="00530B1A">
        <w:rPr>
          <w:sz w:val="28"/>
          <w:szCs w:val="28"/>
          <w:lang w:val="uk-UA"/>
        </w:rPr>
        <w:t xml:space="preserve"> (</w:t>
      </w:r>
      <w:r w:rsidRPr="00530B1A">
        <w:rPr>
          <w:sz w:val="28"/>
          <w:szCs w:val="28"/>
          <w:lang w:val="uk-UA"/>
        </w:rPr>
        <w:t>наказів</w:t>
      </w:r>
      <w:r w:rsidR="00290E36" w:rsidRPr="00530B1A">
        <w:rPr>
          <w:sz w:val="28"/>
          <w:szCs w:val="28"/>
          <w:lang w:val="uk-UA"/>
        </w:rPr>
        <w:t>)</w:t>
      </w:r>
      <w:r w:rsidRPr="00530B1A">
        <w:rPr>
          <w:sz w:val="28"/>
          <w:szCs w:val="28"/>
          <w:lang w:val="uk-UA"/>
        </w:rPr>
        <w:t xml:space="preserve"> з кадр</w:t>
      </w:r>
      <w:r w:rsidR="00933056" w:rsidRPr="00530B1A">
        <w:rPr>
          <w:sz w:val="28"/>
          <w:szCs w:val="28"/>
          <w:lang w:val="uk-UA"/>
        </w:rPr>
        <w:t xml:space="preserve">ових питань (особового складу) </w:t>
      </w:r>
      <w:r w:rsidRPr="00530B1A">
        <w:rPr>
          <w:sz w:val="28"/>
          <w:szCs w:val="28"/>
          <w:lang w:val="uk-UA"/>
        </w:rPr>
        <w:t xml:space="preserve">готуються відповідно до вимог, визначених Інструкцією, та </w:t>
      </w:r>
      <w:r w:rsidR="00933056" w:rsidRPr="00530B1A">
        <w:rPr>
          <w:sz w:val="28"/>
          <w:szCs w:val="28"/>
          <w:lang w:val="uk-UA"/>
        </w:rPr>
        <w:t>з</w:t>
      </w:r>
      <w:r w:rsidRPr="00530B1A">
        <w:rPr>
          <w:sz w:val="28"/>
          <w:szCs w:val="28"/>
          <w:lang w:val="uk-UA"/>
        </w:rPr>
        <w:t xml:space="preserve"> урахуванням особливостей, які визначаються законами та іншими актами Кабінету Міністрів України.</w:t>
      </w:r>
    </w:p>
    <w:p w14:paraId="4E6D9081" w14:textId="77777777" w:rsidR="00CB21A4" w:rsidRPr="00530B1A" w:rsidRDefault="005B2780"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153. </w:t>
      </w:r>
      <w:proofErr w:type="spellStart"/>
      <w:r w:rsidRPr="00530B1A">
        <w:rPr>
          <w:sz w:val="28"/>
          <w:szCs w:val="28"/>
          <w:lang w:val="uk-UA"/>
        </w:rPr>
        <w:t>Проє</w:t>
      </w:r>
      <w:r w:rsidR="00CB21A4" w:rsidRPr="00530B1A">
        <w:rPr>
          <w:sz w:val="28"/>
          <w:szCs w:val="28"/>
          <w:lang w:val="uk-UA"/>
        </w:rPr>
        <w:t>кти</w:t>
      </w:r>
      <w:proofErr w:type="spellEnd"/>
      <w:r w:rsidR="00CB21A4" w:rsidRPr="00530B1A">
        <w:rPr>
          <w:sz w:val="28"/>
          <w:szCs w:val="28"/>
          <w:lang w:val="uk-UA"/>
        </w:rPr>
        <w:t xml:space="preserve"> розпоряджень </w:t>
      </w:r>
      <w:r w:rsidR="00290E36" w:rsidRPr="00530B1A">
        <w:rPr>
          <w:sz w:val="28"/>
          <w:szCs w:val="28"/>
          <w:lang w:val="uk-UA"/>
        </w:rPr>
        <w:t xml:space="preserve">(наказів) </w:t>
      </w:r>
      <w:r w:rsidR="00CB21A4" w:rsidRPr="00530B1A">
        <w:rPr>
          <w:sz w:val="28"/>
          <w:szCs w:val="28"/>
          <w:lang w:val="uk-UA"/>
        </w:rPr>
        <w:t>готуються та погоджуються в електронній формі відповідно до загальних вим</w:t>
      </w:r>
      <w:r w:rsidRPr="00530B1A">
        <w:rPr>
          <w:sz w:val="28"/>
          <w:szCs w:val="28"/>
          <w:lang w:val="uk-UA"/>
        </w:rPr>
        <w:t xml:space="preserve">ог підготовки та погодження </w:t>
      </w:r>
      <w:proofErr w:type="spellStart"/>
      <w:r w:rsidRPr="00530B1A">
        <w:rPr>
          <w:sz w:val="28"/>
          <w:szCs w:val="28"/>
          <w:lang w:val="uk-UA"/>
        </w:rPr>
        <w:lastRenderedPageBreak/>
        <w:t>проє</w:t>
      </w:r>
      <w:r w:rsidR="00CB21A4" w:rsidRPr="00530B1A">
        <w:rPr>
          <w:sz w:val="28"/>
          <w:szCs w:val="28"/>
          <w:lang w:val="uk-UA"/>
        </w:rPr>
        <w:t>ктів</w:t>
      </w:r>
      <w:proofErr w:type="spellEnd"/>
      <w:r w:rsidR="00CB21A4" w:rsidRPr="00530B1A">
        <w:rPr>
          <w:sz w:val="28"/>
          <w:szCs w:val="28"/>
          <w:lang w:val="uk-UA"/>
        </w:rPr>
        <w:t xml:space="preserve"> електронних документів, визначених Інструкцією, на бланку, </w:t>
      </w:r>
      <w:r w:rsidRPr="00530B1A">
        <w:rPr>
          <w:sz w:val="28"/>
          <w:szCs w:val="28"/>
          <w:lang w:val="uk-UA"/>
        </w:rPr>
        <w:t xml:space="preserve">розміщеному в загальному мережевому ресурсі, або </w:t>
      </w:r>
      <w:r w:rsidR="00CB21A4" w:rsidRPr="00530B1A">
        <w:rPr>
          <w:sz w:val="28"/>
          <w:szCs w:val="28"/>
          <w:lang w:val="uk-UA"/>
        </w:rPr>
        <w:t xml:space="preserve">автоматично </w:t>
      </w:r>
      <w:r w:rsidRPr="00530B1A">
        <w:rPr>
          <w:sz w:val="28"/>
          <w:szCs w:val="28"/>
          <w:lang w:val="uk-UA"/>
        </w:rPr>
        <w:t>згенерованому</w:t>
      </w:r>
      <w:r w:rsidR="00CB21A4" w:rsidRPr="00530B1A">
        <w:rPr>
          <w:sz w:val="28"/>
          <w:szCs w:val="28"/>
          <w:lang w:val="uk-UA"/>
        </w:rPr>
        <w:t xml:space="preserve"> системою електронн</w:t>
      </w:r>
      <w:r w:rsidRPr="00530B1A">
        <w:rPr>
          <w:sz w:val="28"/>
          <w:szCs w:val="28"/>
          <w:lang w:val="uk-UA"/>
        </w:rPr>
        <w:t>ого документообігу міської ради.</w:t>
      </w:r>
    </w:p>
    <w:p w14:paraId="5C4D8EA9" w14:textId="77777777" w:rsidR="00530B1A" w:rsidRPr="00530B1A" w:rsidRDefault="00530B1A"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 умовах надзвичайної ситуації, надзвичайного або воєнного стану, а також у разі виникнення технічних збоїв в системі електронного документообігу допускається підготовка та погодження </w:t>
      </w:r>
      <w:proofErr w:type="spellStart"/>
      <w:r w:rsidRPr="00530B1A">
        <w:rPr>
          <w:sz w:val="28"/>
          <w:szCs w:val="28"/>
          <w:lang w:val="uk-UA"/>
        </w:rPr>
        <w:t>проєктів</w:t>
      </w:r>
      <w:proofErr w:type="spellEnd"/>
      <w:r w:rsidRPr="00530B1A">
        <w:rPr>
          <w:sz w:val="28"/>
          <w:szCs w:val="28"/>
          <w:lang w:val="uk-UA"/>
        </w:rPr>
        <w:t xml:space="preserve"> розпоряджень у паперовій формі, усі власноручні візи проставляються зі зворотної сторони.</w:t>
      </w:r>
    </w:p>
    <w:p w14:paraId="2666D58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154. Перед поданням </w:t>
      </w:r>
      <w:r w:rsidR="00290E36" w:rsidRPr="00530B1A">
        <w:rPr>
          <w:sz w:val="28"/>
          <w:szCs w:val="28"/>
          <w:lang w:val="uk-UA"/>
        </w:rPr>
        <w:t xml:space="preserve">на підпис </w:t>
      </w:r>
      <w:r w:rsidRPr="00530B1A">
        <w:rPr>
          <w:sz w:val="28"/>
          <w:szCs w:val="28"/>
          <w:lang w:val="uk-UA"/>
        </w:rPr>
        <w:t xml:space="preserve">розпорядження (наказу) автор </w:t>
      </w:r>
      <w:proofErr w:type="spellStart"/>
      <w:r w:rsidRPr="00530B1A">
        <w:rPr>
          <w:sz w:val="28"/>
          <w:szCs w:val="28"/>
          <w:lang w:val="uk-UA"/>
        </w:rPr>
        <w:t>про</w:t>
      </w:r>
      <w:r w:rsidR="00290E36" w:rsidRPr="00530B1A">
        <w:rPr>
          <w:sz w:val="28"/>
          <w:szCs w:val="28"/>
          <w:lang w:val="uk-UA"/>
        </w:rPr>
        <w:t>є</w:t>
      </w:r>
      <w:r w:rsidRPr="00530B1A">
        <w:rPr>
          <w:sz w:val="28"/>
          <w:szCs w:val="28"/>
          <w:lang w:val="uk-UA"/>
        </w:rPr>
        <w:t>кту</w:t>
      </w:r>
      <w:proofErr w:type="spellEnd"/>
      <w:r w:rsidRPr="00530B1A">
        <w:rPr>
          <w:sz w:val="28"/>
          <w:szCs w:val="28"/>
          <w:lang w:val="uk-UA"/>
        </w:rPr>
        <w:t xml:space="preserve"> друкує його із системи електронного документообіг</w:t>
      </w:r>
      <w:r w:rsidR="00763685" w:rsidRPr="00530B1A">
        <w:rPr>
          <w:sz w:val="28"/>
          <w:szCs w:val="28"/>
          <w:lang w:val="uk-UA"/>
        </w:rPr>
        <w:t>у міської ради разом із бланком та</w:t>
      </w:r>
      <w:r w:rsidRPr="00530B1A">
        <w:rPr>
          <w:sz w:val="28"/>
          <w:szCs w:val="28"/>
          <w:lang w:val="uk-UA"/>
        </w:rPr>
        <w:t xml:space="preserve"> </w:t>
      </w:r>
      <w:r w:rsidR="00763685" w:rsidRPr="00530B1A">
        <w:rPr>
          <w:sz w:val="28"/>
          <w:szCs w:val="28"/>
          <w:lang w:val="uk-UA"/>
        </w:rPr>
        <w:t xml:space="preserve">сформованим </w:t>
      </w:r>
      <w:r w:rsidRPr="00530B1A">
        <w:rPr>
          <w:sz w:val="28"/>
          <w:szCs w:val="28"/>
          <w:lang w:val="uk-UA"/>
        </w:rPr>
        <w:t>QR-код</w:t>
      </w:r>
      <w:r w:rsidR="00763685" w:rsidRPr="00530B1A">
        <w:rPr>
          <w:sz w:val="28"/>
          <w:szCs w:val="28"/>
          <w:lang w:val="uk-UA"/>
        </w:rPr>
        <w:t>ом погодження на звороті</w:t>
      </w:r>
      <w:r w:rsidRPr="00530B1A">
        <w:rPr>
          <w:sz w:val="28"/>
          <w:szCs w:val="28"/>
          <w:lang w:val="uk-UA"/>
        </w:rPr>
        <w:t>.</w:t>
      </w:r>
    </w:p>
    <w:p w14:paraId="521A06EA" w14:textId="77777777" w:rsidR="00763685" w:rsidRPr="00530B1A" w:rsidRDefault="00763685"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На роздрукованому </w:t>
      </w:r>
      <w:proofErr w:type="spellStart"/>
      <w:r w:rsidRPr="00530B1A">
        <w:rPr>
          <w:sz w:val="28"/>
          <w:szCs w:val="28"/>
          <w:lang w:val="uk-UA"/>
        </w:rPr>
        <w:t>проєкті</w:t>
      </w:r>
      <w:proofErr w:type="spellEnd"/>
      <w:r w:rsidRPr="00530B1A">
        <w:rPr>
          <w:sz w:val="28"/>
          <w:szCs w:val="28"/>
          <w:lang w:val="uk-UA"/>
        </w:rPr>
        <w:t xml:space="preserve"> розпорядження міського голови проставля</w:t>
      </w:r>
      <w:r w:rsidR="00933056" w:rsidRPr="00530B1A">
        <w:rPr>
          <w:sz w:val="28"/>
          <w:szCs w:val="28"/>
          <w:lang w:val="uk-UA"/>
        </w:rPr>
        <w:t>ються власноручні</w:t>
      </w:r>
      <w:r w:rsidRPr="00530B1A">
        <w:rPr>
          <w:sz w:val="28"/>
          <w:szCs w:val="28"/>
          <w:lang w:val="uk-UA"/>
        </w:rPr>
        <w:t xml:space="preserve"> візи керівника виконавчого органу – розробника </w:t>
      </w:r>
      <w:proofErr w:type="spellStart"/>
      <w:r w:rsidRPr="00530B1A">
        <w:rPr>
          <w:sz w:val="28"/>
          <w:szCs w:val="28"/>
          <w:lang w:val="uk-UA"/>
        </w:rPr>
        <w:t>проєкту</w:t>
      </w:r>
      <w:proofErr w:type="spellEnd"/>
      <w:r w:rsidRPr="00530B1A">
        <w:rPr>
          <w:sz w:val="28"/>
          <w:szCs w:val="28"/>
          <w:lang w:val="uk-UA"/>
        </w:rPr>
        <w:t xml:space="preserve"> документа та директора юридичного департаменту міської ради.</w:t>
      </w:r>
    </w:p>
    <w:p w14:paraId="4B88104E" w14:textId="77777777" w:rsidR="00933056" w:rsidRPr="00530B1A" w:rsidRDefault="00933056"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випадку, коли </w:t>
      </w:r>
      <w:proofErr w:type="spellStart"/>
      <w:r w:rsidRPr="00530B1A">
        <w:rPr>
          <w:sz w:val="28"/>
          <w:szCs w:val="28"/>
          <w:lang w:val="uk-UA"/>
        </w:rPr>
        <w:t>погоджувач</w:t>
      </w:r>
      <w:proofErr w:type="spellEnd"/>
      <w:r w:rsidRPr="00530B1A">
        <w:rPr>
          <w:sz w:val="28"/>
          <w:szCs w:val="28"/>
          <w:lang w:val="uk-UA"/>
        </w:rPr>
        <w:t xml:space="preserve"> не є користувачем системи електронного документообігу міської ради, його власноручна віза проставляється зі зворотної сторони.</w:t>
      </w:r>
    </w:p>
    <w:p w14:paraId="3DE65D3F" w14:textId="77777777" w:rsidR="00764961"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155. Підписання розпорядження (наказу) </w:t>
      </w:r>
      <w:r w:rsidR="00C13ECD" w:rsidRPr="00530B1A">
        <w:rPr>
          <w:sz w:val="28"/>
          <w:szCs w:val="28"/>
          <w:lang w:val="uk-UA"/>
        </w:rPr>
        <w:t>здійснюється одночасно в електронній та паперовій формах</w:t>
      </w:r>
      <w:r w:rsidRPr="00530B1A">
        <w:rPr>
          <w:sz w:val="28"/>
          <w:szCs w:val="28"/>
          <w:lang w:val="uk-UA"/>
        </w:rPr>
        <w:t>.</w:t>
      </w:r>
      <w:r w:rsidR="00764961" w:rsidRPr="00530B1A">
        <w:rPr>
          <w:sz w:val="28"/>
          <w:szCs w:val="28"/>
          <w:lang w:val="uk-UA"/>
        </w:rPr>
        <w:t xml:space="preserve"> Розпорядження (накази) з адміністративно-господарських питань готуються та підписуються лише в електронній формі.</w:t>
      </w:r>
    </w:p>
    <w:p w14:paraId="49941CB8" w14:textId="2C0C6096" w:rsidR="00CB21A4"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156. Розпорядження (накази) реєструються в системі електронного документообігу міської ради із</w:t>
      </w:r>
      <w:r w:rsidR="00764961" w:rsidRPr="00530B1A">
        <w:rPr>
          <w:sz w:val="28"/>
          <w:szCs w:val="28"/>
          <w:lang w:val="uk-UA"/>
        </w:rPr>
        <w:t xml:space="preserve"> застосуванням відповідного </w:t>
      </w:r>
      <w:proofErr w:type="spellStart"/>
      <w:r w:rsidR="00764961"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w:t>
      </w:r>
      <w:r w:rsidR="00764961" w:rsidRPr="00530B1A">
        <w:rPr>
          <w:sz w:val="28"/>
          <w:szCs w:val="28"/>
          <w:lang w:val="uk-UA"/>
        </w:rPr>
        <w:t xml:space="preserve">При цьому на паперовий примірник проставляється номер та дата реєстрації, які було </w:t>
      </w:r>
      <w:r w:rsidR="00933056" w:rsidRPr="00530B1A">
        <w:rPr>
          <w:sz w:val="28"/>
          <w:szCs w:val="28"/>
          <w:lang w:val="uk-UA"/>
        </w:rPr>
        <w:t>присвоєно документу в</w:t>
      </w:r>
      <w:r w:rsidR="00764961" w:rsidRPr="00530B1A">
        <w:rPr>
          <w:sz w:val="28"/>
          <w:szCs w:val="28"/>
          <w:lang w:val="uk-UA"/>
        </w:rPr>
        <w:t xml:space="preserve"> системі електронного документообігу міської ради.</w:t>
      </w:r>
      <w:r w:rsidR="00FD0CE4">
        <w:rPr>
          <w:sz w:val="28"/>
          <w:szCs w:val="28"/>
          <w:lang w:val="uk-UA"/>
        </w:rPr>
        <w:t xml:space="preserve"> </w:t>
      </w:r>
    </w:p>
    <w:p w14:paraId="08DFAD87" w14:textId="0DD8EE7D" w:rsidR="00FD0CE4" w:rsidRPr="00C92EF1" w:rsidRDefault="00FD0CE4" w:rsidP="000F54EF">
      <w:pPr>
        <w:pStyle w:val="tjbmf"/>
        <w:shd w:val="clear" w:color="auto" w:fill="FFFFFF"/>
        <w:spacing w:before="0" w:beforeAutospacing="0" w:after="0" w:afterAutospacing="0" w:line="360" w:lineRule="atLeast"/>
        <w:ind w:firstLine="567"/>
        <w:jc w:val="both"/>
        <w:rPr>
          <w:color w:val="388600"/>
          <w:sz w:val="28"/>
          <w:szCs w:val="28"/>
          <w:lang w:val="uk-UA"/>
        </w:rPr>
      </w:pPr>
      <w:r w:rsidRPr="000F54EF">
        <w:rPr>
          <w:color w:val="000000" w:themeColor="text1"/>
          <w:sz w:val="28"/>
          <w:szCs w:val="28"/>
          <w:lang w:val="uk-UA"/>
        </w:rPr>
        <w:t xml:space="preserve">З метою розрізнення груп розпоряджень </w:t>
      </w:r>
      <w:r w:rsidR="00C92EF1" w:rsidRPr="000F54EF">
        <w:rPr>
          <w:color w:val="000000" w:themeColor="text1"/>
          <w:sz w:val="28"/>
          <w:szCs w:val="28"/>
          <w:lang w:val="uk-UA"/>
        </w:rPr>
        <w:t xml:space="preserve">(наказів) з кадрових питань (особового складу) кожного виду до порядкового номера додається літерний індекс. </w:t>
      </w:r>
    </w:p>
    <w:p w14:paraId="521E88B9" w14:textId="2BCB4052" w:rsidR="00A8526A" w:rsidRPr="00530B1A" w:rsidRDefault="00A8526A" w:rsidP="00C23588">
      <w:pPr>
        <w:spacing w:line="360" w:lineRule="atLeast"/>
        <w:ind w:firstLine="567"/>
        <w:jc w:val="both"/>
        <w:rPr>
          <w:sz w:val="28"/>
          <w:szCs w:val="28"/>
        </w:rPr>
      </w:pPr>
      <w:r w:rsidRPr="00530B1A">
        <w:rPr>
          <w:sz w:val="28"/>
          <w:szCs w:val="28"/>
        </w:rPr>
        <w:t xml:space="preserve">У разі внесення змін, доповнень або втрати чинності на підставі нового розпорядження (наказу) в картках документа в системі електронного документообігу та на офіційному </w:t>
      </w:r>
      <w:proofErr w:type="spellStart"/>
      <w:r w:rsidR="006365CD">
        <w:rPr>
          <w:sz w:val="28"/>
          <w:szCs w:val="28"/>
        </w:rPr>
        <w:t>веб</w:t>
      </w:r>
      <w:r w:rsidRPr="00530B1A">
        <w:rPr>
          <w:sz w:val="28"/>
          <w:szCs w:val="28"/>
        </w:rPr>
        <w:t>сайті</w:t>
      </w:r>
      <w:proofErr w:type="spellEnd"/>
      <w:r w:rsidRPr="00530B1A">
        <w:rPr>
          <w:sz w:val="28"/>
          <w:szCs w:val="28"/>
        </w:rPr>
        <w:t xml:space="preserve"> міської ради робиться відмітка про зміну статусу документа.</w:t>
      </w:r>
    </w:p>
    <w:p w14:paraId="786FFECA" w14:textId="77777777" w:rsidR="00764961"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Розпорядження (накази) нумеруються в порядку їх видання в межах календарного року; розпорядження з основної діяльності та розпорядження з адміністративно-господарських питань мають окрему порядкову нумерацію.</w:t>
      </w:r>
    </w:p>
    <w:p w14:paraId="7B8E869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157. Ознайомлення працівників установи з розпорядженнями (наказами) здійснюється в електронній формі.</w:t>
      </w:r>
    </w:p>
    <w:p w14:paraId="25CD33D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Факт доведення розпорядження (наказу) до відома посадової особи здійснюється засобами системи електронного документообігу міської ради.</w:t>
      </w:r>
    </w:p>
    <w:p w14:paraId="4C4A2D0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158. Факт ознайомлення посадової особи з розпорядженням (наказом) здійснюється засобами системи електронного документообігу міської ради з використанням </w:t>
      </w:r>
      <w:r w:rsidR="00764961" w:rsidRPr="00530B1A">
        <w:rPr>
          <w:sz w:val="28"/>
          <w:szCs w:val="28"/>
          <w:lang w:val="uk-UA"/>
        </w:rPr>
        <w:t xml:space="preserve">кваліфікованого </w:t>
      </w:r>
      <w:r w:rsidRPr="00530B1A">
        <w:rPr>
          <w:sz w:val="28"/>
          <w:szCs w:val="28"/>
          <w:lang w:val="uk-UA"/>
        </w:rPr>
        <w:t>електронного підпису відповідної посадової особи.</w:t>
      </w:r>
    </w:p>
    <w:p w14:paraId="54AF07D0" w14:textId="77777777" w:rsidR="00CB21A4" w:rsidRDefault="00CB21A4" w:rsidP="00C23588">
      <w:pPr>
        <w:pStyle w:val="3"/>
        <w:shd w:val="clear" w:color="auto" w:fill="FFFFFF"/>
        <w:spacing w:before="0" w:beforeAutospacing="0" w:after="0" w:afterAutospacing="0"/>
        <w:ind w:firstLine="567"/>
        <w:jc w:val="center"/>
        <w:rPr>
          <w:b w:val="0"/>
          <w:bCs w:val="0"/>
          <w:iCs/>
          <w:sz w:val="16"/>
          <w:szCs w:val="16"/>
          <w:lang w:val="uk-UA"/>
        </w:rPr>
      </w:pPr>
    </w:p>
    <w:p w14:paraId="39EAFF25" w14:textId="77777777" w:rsidR="000F54EF" w:rsidRPr="00530B1A" w:rsidRDefault="000F54EF" w:rsidP="00C23588">
      <w:pPr>
        <w:pStyle w:val="3"/>
        <w:shd w:val="clear" w:color="auto" w:fill="FFFFFF"/>
        <w:spacing w:before="0" w:beforeAutospacing="0" w:after="0" w:afterAutospacing="0"/>
        <w:ind w:firstLine="567"/>
        <w:jc w:val="center"/>
        <w:rPr>
          <w:b w:val="0"/>
          <w:bCs w:val="0"/>
          <w:iCs/>
          <w:sz w:val="16"/>
          <w:szCs w:val="16"/>
          <w:lang w:val="uk-UA"/>
        </w:rPr>
      </w:pPr>
    </w:p>
    <w:p w14:paraId="59CBAA53" w14:textId="77777777" w:rsidR="00CB21A4" w:rsidRPr="00530B1A" w:rsidRDefault="00CB21A4" w:rsidP="00C23588">
      <w:pPr>
        <w:pStyle w:val="3"/>
        <w:shd w:val="clear" w:color="auto" w:fill="FFFFFF"/>
        <w:spacing w:before="0" w:beforeAutospacing="0" w:after="0" w:afterAutospacing="0"/>
        <w:ind w:firstLine="567"/>
        <w:jc w:val="center"/>
        <w:rPr>
          <w:bCs w:val="0"/>
          <w:i/>
          <w:sz w:val="28"/>
          <w:szCs w:val="28"/>
          <w:lang w:val="uk-UA"/>
        </w:rPr>
      </w:pPr>
      <w:r w:rsidRPr="00530B1A">
        <w:rPr>
          <w:bCs w:val="0"/>
          <w:i/>
          <w:iCs/>
          <w:sz w:val="28"/>
          <w:szCs w:val="28"/>
          <w:lang w:val="uk-UA"/>
        </w:rPr>
        <w:t>Спільні розпорядження (накази) установ</w:t>
      </w:r>
    </w:p>
    <w:p w14:paraId="7552245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159. Порядок підготовки спільного </w:t>
      </w:r>
      <w:proofErr w:type="spellStart"/>
      <w:r w:rsidRPr="00530B1A">
        <w:rPr>
          <w:sz w:val="28"/>
          <w:szCs w:val="28"/>
          <w:lang w:val="uk-UA"/>
        </w:rPr>
        <w:t>акта</w:t>
      </w:r>
      <w:proofErr w:type="spellEnd"/>
      <w:r w:rsidRPr="00530B1A">
        <w:rPr>
          <w:sz w:val="28"/>
          <w:szCs w:val="28"/>
          <w:lang w:val="uk-UA"/>
        </w:rPr>
        <w:t xml:space="preserve"> кількох установ визначається пунктом 316 Інструкції.</w:t>
      </w:r>
    </w:p>
    <w:p w14:paraId="6B4916E9" w14:textId="77777777" w:rsidR="00250BEC" w:rsidRPr="00530B1A" w:rsidRDefault="00250BEC" w:rsidP="00C23588">
      <w:pPr>
        <w:pStyle w:val="tjbmf"/>
        <w:shd w:val="clear" w:color="auto" w:fill="FFFFFF"/>
        <w:spacing w:before="0" w:beforeAutospacing="0" w:after="0" w:afterAutospacing="0"/>
        <w:ind w:firstLine="567"/>
        <w:jc w:val="both"/>
        <w:rPr>
          <w:sz w:val="28"/>
          <w:szCs w:val="28"/>
          <w:lang w:val="uk-UA"/>
        </w:rPr>
      </w:pPr>
    </w:p>
    <w:p w14:paraId="6E00EBD7"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V. Моніторинг за станом виконання управлінських рішень</w:t>
      </w:r>
    </w:p>
    <w:p w14:paraId="34649968" w14:textId="77777777" w:rsidR="00CB21A4" w:rsidRPr="00530B1A" w:rsidRDefault="00CB21A4" w:rsidP="00C23588">
      <w:pPr>
        <w:pStyle w:val="3"/>
        <w:shd w:val="clear" w:color="auto" w:fill="FFFFFF"/>
        <w:spacing w:before="0" w:beforeAutospacing="0" w:after="0" w:afterAutospacing="0"/>
        <w:ind w:firstLine="567"/>
        <w:jc w:val="center"/>
        <w:rPr>
          <w:b w:val="0"/>
          <w:bCs w:val="0"/>
          <w:sz w:val="28"/>
          <w:szCs w:val="28"/>
          <w:lang w:val="uk-UA"/>
        </w:rPr>
      </w:pPr>
    </w:p>
    <w:p w14:paraId="125DFFD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160. Моніторинг виконання управлінських рішень є складовою системи контролю в міській раді та проводиться з метою нагляду за виконавською дисципліною.</w:t>
      </w:r>
    </w:p>
    <w:p w14:paraId="3B2C21B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161. 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14:paraId="271617B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162. Моніторинг виконання управлінських рішень здійснюється загальним та організаційним відділами за допомогою системи моніторингу, інтегрованої в систему електронного документообігу міської ради на основі даних з </w:t>
      </w:r>
      <w:proofErr w:type="spellStart"/>
      <w:r w:rsidRPr="00530B1A">
        <w:rPr>
          <w:sz w:val="28"/>
          <w:szCs w:val="28"/>
          <w:lang w:val="uk-UA"/>
        </w:rPr>
        <w:t>реєстраційно</w:t>
      </w:r>
      <w:proofErr w:type="spellEnd"/>
      <w:r w:rsidRPr="00530B1A">
        <w:rPr>
          <w:sz w:val="28"/>
          <w:szCs w:val="28"/>
          <w:lang w:val="uk-UA"/>
        </w:rPr>
        <w:t>-моніторингової картки. Відповідна система забезпечує оперативний доступ до всієї інформації про стан виконання будь-якого документа, щодо якого здійснюється моніторинг та методичний аналіз відповідних даних.</w:t>
      </w:r>
    </w:p>
    <w:p w14:paraId="15987DB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163. Моніторинг проводиться шляхом збору, обробки та систематизації інформації про стан виконання управлінських рішень за визначеними індикаторами.</w:t>
      </w:r>
    </w:p>
    <w:p w14:paraId="161C35E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164.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14:paraId="534C4631" w14:textId="77777777" w:rsidR="00CB21A4" w:rsidRPr="00530B1A" w:rsidRDefault="000163C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165. </w:t>
      </w:r>
      <w:r w:rsidR="00CB21A4" w:rsidRPr="00530B1A">
        <w:rPr>
          <w:sz w:val="28"/>
          <w:szCs w:val="28"/>
          <w:lang w:val="uk-UA"/>
        </w:rPr>
        <w:t xml:space="preserve">Індикатори, строки виконання індикаторів та інші дані, необхідні для моніторингу в міській раді, вносяться в автоматичному режимі залежно від обраного статусу призначення документа та/або автоматизованому режимі до </w:t>
      </w:r>
      <w:proofErr w:type="spellStart"/>
      <w:r w:rsidR="00CB21A4" w:rsidRPr="00530B1A">
        <w:rPr>
          <w:sz w:val="28"/>
          <w:szCs w:val="28"/>
          <w:lang w:val="uk-UA"/>
        </w:rPr>
        <w:t>реєстраційно</w:t>
      </w:r>
      <w:proofErr w:type="spellEnd"/>
      <w:r w:rsidR="00CB21A4" w:rsidRPr="00530B1A">
        <w:rPr>
          <w:sz w:val="28"/>
          <w:szCs w:val="28"/>
          <w:lang w:val="uk-UA"/>
        </w:rPr>
        <w:t>-моніторингової картки загальним відділом під час реєстрації документа, керівником під час первинного розгляду або автором документа під час його створення.</w:t>
      </w:r>
    </w:p>
    <w:p w14:paraId="302DA1E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166. Якщо документ містить кілька окремих управлінських завдань, моніторинг виконання цих завдань здійснюється в одній </w:t>
      </w:r>
      <w:proofErr w:type="spellStart"/>
      <w:r w:rsidRPr="00530B1A">
        <w:rPr>
          <w:sz w:val="28"/>
          <w:szCs w:val="28"/>
          <w:lang w:val="uk-UA"/>
        </w:rPr>
        <w:t>реєстраційно</w:t>
      </w:r>
      <w:proofErr w:type="spellEnd"/>
      <w:r w:rsidRPr="00530B1A">
        <w:rPr>
          <w:sz w:val="28"/>
          <w:szCs w:val="28"/>
          <w:lang w:val="uk-UA"/>
        </w:rPr>
        <w:t>-моніторинговій картці.</w:t>
      </w:r>
    </w:p>
    <w:p w14:paraId="61A8645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167. Після завершення роботи над документом до </w:t>
      </w:r>
      <w:proofErr w:type="spellStart"/>
      <w:r w:rsidRPr="00530B1A">
        <w:rPr>
          <w:sz w:val="28"/>
          <w:szCs w:val="28"/>
          <w:lang w:val="uk-UA"/>
        </w:rPr>
        <w:t>реєстраційно</w:t>
      </w:r>
      <w:proofErr w:type="spellEnd"/>
      <w:r w:rsidRPr="00530B1A">
        <w:rPr>
          <w:sz w:val="28"/>
          <w:szCs w:val="28"/>
          <w:lang w:val="uk-UA"/>
        </w:rPr>
        <w:t xml:space="preserve">-моніторингової картки автоматично вноситься відмітка про завершення його виконання (індикатор завершення виконання) на підставі статусу </w:t>
      </w:r>
      <w:r w:rsidR="00D33D97" w:rsidRPr="00530B1A">
        <w:rPr>
          <w:sz w:val="28"/>
          <w:szCs w:val="28"/>
          <w:lang w:val="uk-UA"/>
        </w:rPr>
        <w:t xml:space="preserve">призначення зареєстрованого </w:t>
      </w:r>
      <w:proofErr w:type="spellStart"/>
      <w:r w:rsidR="00D33D97"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електронного документа. Відмітка про завершення виконання документа свідчить про те, що роботу над документом закінчено.</w:t>
      </w:r>
    </w:p>
    <w:p w14:paraId="141F615D" w14:textId="3EBFDFF6"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168. Моніторинг здійснюється за виконанням завдань, визначених законами України, постановами Верховної Ради України, указами Президента України, актами та дорученнями Президента України, актами Кабінету Міністрів України, дорученнями Прем'єр-міністра України, протоколами нарад під головуванням Прем'єр</w:t>
      </w:r>
      <w:r w:rsidR="0047390A" w:rsidRPr="00530B1A">
        <w:rPr>
          <w:sz w:val="28"/>
          <w:szCs w:val="28"/>
          <w:lang w:val="uk-UA"/>
        </w:rPr>
        <w:t xml:space="preserve">-міністра України, Першого </w:t>
      </w:r>
      <w:proofErr w:type="spellStart"/>
      <w:r w:rsidR="0047390A" w:rsidRPr="00530B1A">
        <w:rPr>
          <w:sz w:val="28"/>
          <w:szCs w:val="28"/>
          <w:lang w:val="uk-UA"/>
        </w:rPr>
        <w:t>віце</w:t>
      </w:r>
      <w:r w:rsidRPr="00530B1A">
        <w:rPr>
          <w:sz w:val="28"/>
          <w:szCs w:val="28"/>
          <w:lang w:val="uk-UA"/>
        </w:rPr>
        <w:t>прем'єр</w:t>
      </w:r>
      <w:proofErr w:type="spellEnd"/>
      <w:r w:rsidRPr="00530B1A">
        <w:rPr>
          <w:sz w:val="28"/>
          <w:szCs w:val="28"/>
          <w:lang w:val="uk-UA"/>
        </w:rPr>
        <w:t>-мініст</w:t>
      </w:r>
      <w:r w:rsidR="0047390A" w:rsidRPr="00530B1A">
        <w:rPr>
          <w:sz w:val="28"/>
          <w:szCs w:val="28"/>
          <w:lang w:val="uk-UA"/>
        </w:rPr>
        <w:t xml:space="preserve">ра, </w:t>
      </w:r>
      <w:proofErr w:type="spellStart"/>
      <w:r w:rsidR="0047390A" w:rsidRPr="00530B1A">
        <w:rPr>
          <w:sz w:val="28"/>
          <w:szCs w:val="28"/>
          <w:lang w:val="uk-UA"/>
        </w:rPr>
        <w:t>віце</w:t>
      </w:r>
      <w:r w:rsidRPr="00530B1A">
        <w:rPr>
          <w:sz w:val="28"/>
          <w:szCs w:val="28"/>
          <w:lang w:val="uk-UA"/>
        </w:rPr>
        <w:t>прем'єр</w:t>
      </w:r>
      <w:proofErr w:type="spellEnd"/>
      <w:r w:rsidRPr="00530B1A">
        <w:rPr>
          <w:sz w:val="28"/>
          <w:szCs w:val="28"/>
          <w:lang w:val="uk-UA"/>
        </w:rPr>
        <w:t xml:space="preserve">-міністрів, Міністра Кабінету Міністрів, Державного секретаря Кабінету Міністрів, </w:t>
      </w:r>
      <w:r w:rsidRPr="000F54EF">
        <w:rPr>
          <w:color w:val="000000" w:themeColor="text1"/>
          <w:sz w:val="28"/>
          <w:szCs w:val="28"/>
          <w:lang w:val="uk-UA"/>
        </w:rPr>
        <w:t xml:space="preserve">листами </w:t>
      </w:r>
      <w:r w:rsidR="00A97C63" w:rsidRPr="000F54EF">
        <w:rPr>
          <w:color w:val="000000" w:themeColor="text1"/>
          <w:sz w:val="28"/>
          <w:szCs w:val="28"/>
          <w:lang w:val="uk-UA"/>
        </w:rPr>
        <w:t>Офісу</w:t>
      </w:r>
      <w:r w:rsidRPr="000F54EF">
        <w:rPr>
          <w:color w:val="000000" w:themeColor="text1"/>
          <w:sz w:val="28"/>
          <w:szCs w:val="28"/>
          <w:lang w:val="uk-UA"/>
        </w:rPr>
        <w:t xml:space="preserve"> </w:t>
      </w:r>
      <w:r w:rsidRPr="00530B1A">
        <w:rPr>
          <w:sz w:val="28"/>
          <w:szCs w:val="28"/>
          <w:lang w:val="uk-UA"/>
        </w:rPr>
        <w:t xml:space="preserve">Президента України, Голови Верховної Ради України та його заступників (що потребують надання відповіді про результати їх розгляду), листами Уповноваженого Верховної Ради України з прав людини, зверненнями комітетів, тимчасових спеціальних та тимчасових слідчих комісій Верховної Ради України, депутатських фракцій Верховної Ради України, зверненнями та запитами народних депутатів України, листами Рахункової палати, міжнародними зобов'язаннями України в рамках співробітництва з Міжнародним валютним фондом, зобов'язаннями України у сферах європейської та євроатлантичної інтеграції, а також завдань, визначених </w:t>
      </w:r>
      <w:r w:rsidRPr="00530B1A">
        <w:rPr>
          <w:rStyle w:val="FontStyle18"/>
          <w:sz w:val="28"/>
          <w:szCs w:val="28"/>
          <w:lang w:val="uk-UA" w:eastAsia="uk-UA"/>
        </w:rPr>
        <w:t xml:space="preserve">розпорядчими документами </w:t>
      </w:r>
      <w:r w:rsidR="0047390A" w:rsidRPr="00530B1A">
        <w:rPr>
          <w:rStyle w:val="FontStyle18"/>
          <w:sz w:val="28"/>
          <w:szCs w:val="28"/>
          <w:lang w:val="uk-UA" w:eastAsia="uk-UA"/>
        </w:rPr>
        <w:t xml:space="preserve">Волинської обласної ради і </w:t>
      </w:r>
      <w:r w:rsidRPr="00530B1A">
        <w:rPr>
          <w:rStyle w:val="FontStyle18"/>
          <w:sz w:val="28"/>
          <w:szCs w:val="28"/>
          <w:lang w:val="uk-UA" w:eastAsia="uk-UA"/>
        </w:rPr>
        <w:t xml:space="preserve">Волинської обласної державної адміністрації, рішеннями </w:t>
      </w:r>
      <w:r w:rsidR="0047390A" w:rsidRPr="00530B1A">
        <w:rPr>
          <w:rStyle w:val="FontStyle18"/>
          <w:sz w:val="28"/>
          <w:szCs w:val="28"/>
          <w:lang w:val="uk-UA" w:eastAsia="uk-UA"/>
        </w:rPr>
        <w:t>Луцької міської ради та її виконавчого комітету</w:t>
      </w:r>
      <w:r w:rsidRPr="00530B1A">
        <w:rPr>
          <w:rStyle w:val="FontStyle18"/>
          <w:sz w:val="28"/>
          <w:szCs w:val="28"/>
          <w:lang w:val="uk-UA" w:eastAsia="uk-UA"/>
        </w:rPr>
        <w:t xml:space="preserve">, розпорядженнями міського голови, дорученнями міського голови за результатами </w:t>
      </w:r>
      <w:r w:rsidR="0047390A" w:rsidRPr="00530B1A">
        <w:rPr>
          <w:rStyle w:val="FontStyle18"/>
          <w:sz w:val="28"/>
          <w:szCs w:val="28"/>
          <w:lang w:val="uk-UA" w:eastAsia="uk-UA"/>
        </w:rPr>
        <w:t xml:space="preserve">розширених </w:t>
      </w:r>
      <w:r w:rsidRPr="00530B1A">
        <w:rPr>
          <w:rStyle w:val="FontStyle18"/>
          <w:sz w:val="28"/>
          <w:szCs w:val="28"/>
          <w:lang w:val="uk-UA" w:eastAsia="uk-UA"/>
        </w:rPr>
        <w:t>нарад</w:t>
      </w:r>
      <w:r w:rsidRPr="00530B1A">
        <w:rPr>
          <w:sz w:val="28"/>
          <w:szCs w:val="28"/>
          <w:lang w:val="uk-UA"/>
        </w:rPr>
        <w:t>, щодо яких встановлено строки їх виконання.</w:t>
      </w:r>
    </w:p>
    <w:p w14:paraId="12E6DFE4" w14:textId="795B2394"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169. Строки виконання внутрішніх документів обчислюються в календарних днях, починаючи з дати реєстрації, а вхідних – з дати надходження (доставки через систему взаємодії) або з дати наступного робочого дня у разі надходження (доставки) документа після </w:t>
      </w:r>
      <w:r w:rsidR="0047390A" w:rsidRPr="00530B1A">
        <w:rPr>
          <w:sz w:val="28"/>
          <w:szCs w:val="28"/>
          <w:lang w:val="uk-UA"/>
        </w:rPr>
        <w:t>16.30, в п’ятницю</w:t>
      </w:r>
      <w:r w:rsidR="00535F17">
        <w:rPr>
          <w:sz w:val="28"/>
          <w:szCs w:val="28"/>
          <w:lang w:val="uk-UA"/>
        </w:rPr>
        <w:t> </w:t>
      </w:r>
      <w:r w:rsidR="0047390A" w:rsidRPr="00530B1A">
        <w:rPr>
          <w:sz w:val="28"/>
          <w:szCs w:val="28"/>
          <w:lang w:val="uk-UA"/>
        </w:rPr>
        <w:t>– 15.15</w:t>
      </w:r>
      <w:r w:rsidRPr="00530B1A">
        <w:rPr>
          <w:sz w:val="28"/>
          <w:szCs w:val="28"/>
          <w:lang w:val="uk-UA"/>
        </w:rPr>
        <w:t>, у вихідні, святкові та неробочі дні.</w:t>
      </w:r>
    </w:p>
    <w:p w14:paraId="3E27DCA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14:paraId="1A49070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Якщо виконання документа у визначені строки неможливе, то виконавець завчасно, не пізніше ніж за 3 дні до закінчення контрольного строку, повинен обґрунтувати керівнику міської ради, який давав доручення щодо виконання документа, причини невиконання та </w:t>
      </w:r>
      <w:proofErr w:type="spellStart"/>
      <w:r w:rsidRPr="00530B1A">
        <w:rPr>
          <w:sz w:val="28"/>
          <w:szCs w:val="28"/>
          <w:lang w:val="uk-UA"/>
        </w:rPr>
        <w:t>внести</w:t>
      </w:r>
      <w:proofErr w:type="spellEnd"/>
      <w:r w:rsidRPr="00530B1A">
        <w:rPr>
          <w:sz w:val="28"/>
          <w:szCs w:val="28"/>
          <w:lang w:val="uk-UA"/>
        </w:rPr>
        <w:t xml:space="preserve"> відповідні пропозиції про продовження строку виконання.</w:t>
      </w:r>
    </w:p>
    <w:p w14:paraId="7E9F63E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Продовження строків виконання документів здійснюється виключно особами, органами або установами, які видали чи прийняли документи або дали доручення щодо їх виконання.</w:t>
      </w:r>
    </w:p>
    <w:p w14:paraId="43C8258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170. У разі зміни строків виконання індикатора в </w:t>
      </w:r>
      <w:proofErr w:type="spellStart"/>
      <w:r w:rsidRPr="00530B1A">
        <w:rPr>
          <w:sz w:val="28"/>
          <w:szCs w:val="28"/>
          <w:lang w:val="uk-UA"/>
        </w:rPr>
        <w:t>реєстраційно</w:t>
      </w:r>
      <w:proofErr w:type="spellEnd"/>
      <w:r w:rsidRPr="00530B1A">
        <w:rPr>
          <w:sz w:val="28"/>
          <w:szCs w:val="28"/>
          <w:lang w:val="uk-UA"/>
        </w:rPr>
        <w:t>-моніторинговій картці проставляється новий строк визначеного індикатора та зазначається причина його зміни, які вносяться відповідальними особами.</w:t>
      </w:r>
    </w:p>
    <w:p w14:paraId="705578A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171. Перевірка строків виконання документів проводиться за всіма індикаторами проходження документа до закінчення строку його виконання (у разі відхилень виконавцю надсилаються попередження системою моніторингу за допомогою електронних нагадувань, що автоматично генеруються системою електронного документообігу міської ради) в порядку, визначеному Інструкцією.</w:t>
      </w:r>
    </w:p>
    <w:p w14:paraId="1A025DC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172. Після виконання документа відповідальні особи перевіряють відповідність кінцевого результату поставленому завданню, за результатом чого приймають рішення про припинення моніторингу.</w:t>
      </w:r>
    </w:p>
    <w:p w14:paraId="67D3B33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Припинення моніторингу здійснюється лише на підставі зазначеної перевірки.</w:t>
      </w:r>
    </w:p>
    <w:p w14:paraId="3F8F39B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173. Дані про виконання документа та припинення моніторингу вносяться до </w:t>
      </w:r>
      <w:proofErr w:type="spellStart"/>
      <w:r w:rsidRPr="00530B1A">
        <w:rPr>
          <w:sz w:val="28"/>
          <w:szCs w:val="28"/>
          <w:lang w:val="uk-UA"/>
        </w:rPr>
        <w:t>реєстраційно</w:t>
      </w:r>
      <w:proofErr w:type="spellEnd"/>
      <w:r w:rsidRPr="00530B1A">
        <w:rPr>
          <w:sz w:val="28"/>
          <w:szCs w:val="28"/>
          <w:lang w:val="uk-UA"/>
        </w:rPr>
        <w:t>-моніторингової картки відповідальними особами.</w:t>
      </w:r>
    </w:p>
    <w:p w14:paraId="74A6218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Документ може бути закритий «до справи» лише після внесеної до </w:t>
      </w:r>
      <w:proofErr w:type="spellStart"/>
      <w:r w:rsidRPr="00530B1A">
        <w:rPr>
          <w:sz w:val="28"/>
          <w:szCs w:val="28"/>
          <w:lang w:val="uk-UA"/>
        </w:rPr>
        <w:t>реєстраційно</w:t>
      </w:r>
      <w:proofErr w:type="spellEnd"/>
      <w:r w:rsidRPr="00530B1A">
        <w:rPr>
          <w:sz w:val="28"/>
          <w:szCs w:val="28"/>
          <w:lang w:val="uk-UA"/>
        </w:rPr>
        <w:t>-моніторингової картки відмітки про припинення моніторингу.</w:t>
      </w:r>
    </w:p>
    <w:p w14:paraId="2461488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174. Днем виконання завдань, визначених в актах органів державної влади і дорученнях вищих посадових осіб, та виконання запитів, звернень, іншої кореспонденції Верховної Ради України вважається день надсилання електронного документа міською радою через систему взаємодії, а у випадках, визначених пунктом 2 Інструкції, –</w:t>
      </w:r>
      <w:r w:rsidR="00454607" w:rsidRPr="00530B1A">
        <w:rPr>
          <w:sz w:val="28"/>
          <w:szCs w:val="28"/>
          <w:lang w:val="uk-UA"/>
        </w:rPr>
        <w:t xml:space="preserve"> вважається день реєстрації в міській раді вихідних документів про виконання завдань.</w:t>
      </w:r>
    </w:p>
    <w:p w14:paraId="43275E7F" w14:textId="77777777" w:rsidR="00CB21A4" w:rsidRPr="00530B1A" w:rsidRDefault="00CB21A4" w:rsidP="00C23588">
      <w:pPr>
        <w:shd w:val="clear" w:color="auto" w:fill="FFFFFF"/>
        <w:spacing w:line="360" w:lineRule="atLeast"/>
        <w:ind w:firstLine="567"/>
        <w:jc w:val="both"/>
        <w:rPr>
          <w:sz w:val="28"/>
          <w:szCs w:val="28"/>
        </w:rPr>
      </w:pPr>
      <w:r w:rsidRPr="00530B1A">
        <w:rPr>
          <w:sz w:val="28"/>
          <w:szCs w:val="28"/>
        </w:rPr>
        <w:t xml:space="preserve">Інформацію про документи, термін виконання яких порушено, відповідальні особи узагальнюють і подають заступнику міського голови, керуючому справами виконкому для вжиття заходів щодо усунення причин, що перешкоджають виконанню завдань, визначених у документах. </w:t>
      </w:r>
    </w:p>
    <w:p w14:paraId="5860FB9D" w14:textId="77777777" w:rsidR="00CB21A4" w:rsidRPr="00530B1A" w:rsidRDefault="00CB21A4" w:rsidP="00C23588">
      <w:pPr>
        <w:shd w:val="clear" w:color="auto" w:fill="FFFFFF"/>
        <w:spacing w:line="360" w:lineRule="atLeast"/>
        <w:ind w:firstLine="567"/>
        <w:jc w:val="both"/>
        <w:rPr>
          <w:sz w:val="28"/>
          <w:szCs w:val="28"/>
        </w:rPr>
      </w:pPr>
      <w:r w:rsidRPr="00530B1A">
        <w:rPr>
          <w:spacing w:val="-6"/>
          <w:sz w:val="28"/>
          <w:szCs w:val="28"/>
        </w:rPr>
        <w:t xml:space="preserve">Виконавці, які допустили порушення термінів виконання контрольних документів, не пізніше ніж у триденний строк подають письмове пояснення про його причини на ім’я </w:t>
      </w:r>
      <w:r w:rsidRPr="00530B1A">
        <w:rPr>
          <w:sz w:val="28"/>
          <w:szCs w:val="28"/>
        </w:rPr>
        <w:t>заступника міського голови, керуючого справами виконкому</w:t>
      </w:r>
      <w:r w:rsidRPr="00530B1A">
        <w:rPr>
          <w:spacing w:val="-6"/>
          <w:sz w:val="28"/>
          <w:szCs w:val="28"/>
        </w:rPr>
        <w:t>.</w:t>
      </w:r>
    </w:p>
    <w:p w14:paraId="1BA188D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p>
    <w:p w14:paraId="38642141" w14:textId="77777777" w:rsidR="00D251A0" w:rsidRDefault="00D251A0" w:rsidP="00C23588">
      <w:pPr>
        <w:pStyle w:val="3"/>
        <w:shd w:val="clear" w:color="auto" w:fill="FFFFFF"/>
        <w:spacing w:before="0" w:beforeAutospacing="0" w:after="0" w:afterAutospacing="0"/>
        <w:ind w:firstLine="567"/>
        <w:jc w:val="center"/>
        <w:rPr>
          <w:bCs w:val="0"/>
          <w:iCs/>
          <w:sz w:val="28"/>
          <w:szCs w:val="28"/>
          <w:lang w:val="uk-UA"/>
        </w:rPr>
      </w:pPr>
    </w:p>
    <w:p w14:paraId="1EDD5622" w14:textId="77777777" w:rsidR="00D251A0" w:rsidRDefault="00D251A0" w:rsidP="00C23588">
      <w:pPr>
        <w:pStyle w:val="3"/>
        <w:shd w:val="clear" w:color="auto" w:fill="FFFFFF"/>
        <w:spacing w:before="0" w:beforeAutospacing="0" w:after="0" w:afterAutospacing="0"/>
        <w:ind w:firstLine="567"/>
        <w:jc w:val="center"/>
        <w:rPr>
          <w:bCs w:val="0"/>
          <w:iCs/>
          <w:sz w:val="28"/>
          <w:szCs w:val="28"/>
          <w:lang w:val="uk-UA"/>
        </w:rPr>
      </w:pPr>
    </w:p>
    <w:p w14:paraId="6675B45F" w14:textId="77777777" w:rsidR="00D251A0" w:rsidRDefault="00D251A0" w:rsidP="00C23588">
      <w:pPr>
        <w:pStyle w:val="3"/>
        <w:shd w:val="clear" w:color="auto" w:fill="FFFFFF"/>
        <w:spacing w:before="0" w:beforeAutospacing="0" w:after="0" w:afterAutospacing="0"/>
        <w:ind w:firstLine="567"/>
        <w:jc w:val="center"/>
        <w:rPr>
          <w:bCs w:val="0"/>
          <w:iCs/>
          <w:sz w:val="28"/>
          <w:szCs w:val="28"/>
          <w:lang w:val="uk-UA"/>
        </w:rPr>
      </w:pPr>
    </w:p>
    <w:p w14:paraId="1F6C4A62" w14:textId="77777777" w:rsidR="00D251A0" w:rsidRDefault="00D251A0" w:rsidP="00C23588">
      <w:pPr>
        <w:pStyle w:val="3"/>
        <w:shd w:val="clear" w:color="auto" w:fill="FFFFFF"/>
        <w:spacing w:before="0" w:beforeAutospacing="0" w:after="0" w:afterAutospacing="0"/>
        <w:ind w:firstLine="567"/>
        <w:jc w:val="center"/>
        <w:rPr>
          <w:bCs w:val="0"/>
          <w:iCs/>
          <w:sz w:val="28"/>
          <w:szCs w:val="28"/>
          <w:lang w:val="uk-UA"/>
        </w:rPr>
      </w:pPr>
    </w:p>
    <w:p w14:paraId="1F0B2235" w14:textId="4C95871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iCs/>
          <w:sz w:val="28"/>
          <w:szCs w:val="28"/>
          <w:lang w:val="uk-UA"/>
        </w:rPr>
        <w:lastRenderedPageBreak/>
        <w:t>Інформаційно-довідкова робота з електронними документами</w:t>
      </w:r>
    </w:p>
    <w:p w14:paraId="092C020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1A315E">
        <w:rPr>
          <w:sz w:val="28"/>
          <w:szCs w:val="28"/>
          <w:lang w:val="uk-UA"/>
        </w:rPr>
        <w:t>175. Ін</w:t>
      </w:r>
      <w:r w:rsidRPr="00530B1A">
        <w:rPr>
          <w:sz w:val="28"/>
          <w:szCs w:val="28"/>
          <w:lang w:val="uk-UA"/>
        </w:rPr>
        <w:t>формаційно-довідкова робота з електронними документами полягає в пошуку необхідних документів з використанням системи електронного документообігу міської ради.</w:t>
      </w:r>
    </w:p>
    <w:p w14:paraId="785697E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176. Для підвищення ефективності роботи пошукової системи електронного документообігу міської ради загальним відділом розробляються такі класифікаційні довідники:</w:t>
      </w:r>
    </w:p>
    <w:p w14:paraId="2D0ECFE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класифікатор питань діяльності міської ради;</w:t>
      </w:r>
    </w:p>
    <w:p w14:paraId="2C4A164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класифікатор видів документів;</w:t>
      </w:r>
    </w:p>
    <w:p w14:paraId="3144667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класифікатор кореспондентів;</w:t>
      </w:r>
    </w:p>
    <w:p w14:paraId="281C05E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класифікатор резолюцій;</w:t>
      </w:r>
    </w:p>
    <w:p w14:paraId="561B2F8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класифікатор виконавців;</w:t>
      </w:r>
    </w:p>
    <w:p w14:paraId="6BFA57B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класифікатор результатів виконання документів;</w:t>
      </w:r>
    </w:p>
    <w:p w14:paraId="7E04820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номенклатура справ.</w:t>
      </w:r>
    </w:p>
    <w:p w14:paraId="0DFDA30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177. Пошукова система системи електронного документообігу міської ради має здійснювати пошук за контекстом (ключовим словом або фразою) електронного документа, видом електронного документа, його заголовком, датою прийняття, номером та датою його реєстрації, його автором тощо.</w:t>
      </w:r>
    </w:p>
    <w:p w14:paraId="56653FCE"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054D9503" w14:textId="77777777" w:rsidR="00CB21A4" w:rsidRPr="00530B1A" w:rsidRDefault="00CB21A4" w:rsidP="00250BEC">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VI. Систематизація та зберігання документів у діловодстві</w:t>
      </w:r>
    </w:p>
    <w:p w14:paraId="0C5A3908" w14:textId="77777777" w:rsidR="003F2344" w:rsidRPr="00530B1A" w:rsidRDefault="003F2344" w:rsidP="00250BEC">
      <w:pPr>
        <w:pStyle w:val="3"/>
        <w:shd w:val="clear" w:color="auto" w:fill="FFFFFF"/>
        <w:spacing w:before="0" w:beforeAutospacing="0" w:after="0" w:afterAutospacing="0" w:line="360" w:lineRule="atLeast"/>
        <w:ind w:firstLine="567"/>
        <w:jc w:val="center"/>
        <w:rPr>
          <w:b w:val="0"/>
          <w:bCs w:val="0"/>
          <w:sz w:val="28"/>
          <w:szCs w:val="28"/>
          <w:lang w:val="uk-UA"/>
        </w:rPr>
      </w:pPr>
    </w:p>
    <w:p w14:paraId="7C4AB06F" w14:textId="77777777" w:rsidR="00CB21A4" w:rsidRPr="00530B1A" w:rsidRDefault="00CB21A4" w:rsidP="00250BEC">
      <w:pPr>
        <w:pStyle w:val="3"/>
        <w:shd w:val="clear" w:color="auto" w:fill="FFFFFF"/>
        <w:spacing w:before="0" w:beforeAutospacing="0" w:after="0" w:afterAutospacing="0" w:line="360" w:lineRule="atLeast"/>
        <w:ind w:firstLine="567"/>
        <w:jc w:val="center"/>
        <w:rPr>
          <w:bCs w:val="0"/>
          <w:sz w:val="28"/>
          <w:szCs w:val="28"/>
          <w:lang w:val="uk-UA"/>
        </w:rPr>
      </w:pPr>
      <w:r w:rsidRPr="00530B1A">
        <w:rPr>
          <w:bCs w:val="0"/>
          <w:sz w:val="28"/>
          <w:szCs w:val="28"/>
          <w:lang w:val="uk-UA"/>
        </w:rPr>
        <w:t>Складення номенклатури справ</w:t>
      </w:r>
    </w:p>
    <w:p w14:paraId="585F8BEF" w14:textId="77777777" w:rsidR="00CB21A4" w:rsidRPr="00530B1A" w:rsidRDefault="00CB21A4" w:rsidP="00250BEC">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178. Номенклатура справ призначена для встановлення в міській раді єдиного порядку формування справ для документів, створених у електронній та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w:t>
      </w:r>
      <w:r w:rsidR="000846ED" w:rsidRPr="00530B1A">
        <w:rPr>
          <w:sz w:val="28"/>
          <w:szCs w:val="28"/>
          <w:lang w:val="uk-UA"/>
        </w:rPr>
        <w:t>стійного та тривалого (понад 10 </w:t>
      </w:r>
      <w:r w:rsidRPr="00530B1A">
        <w:rPr>
          <w:sz w:val="28"/>
          <w:szCs w:val="28"/>
          <w:lang w:val="uk-UA"/>
        </w:rPr>
        <w:t>років) зберігання, а також для обліку справ тимчасового (до 10 років включно) зберігання.</w:t>
      </w:r>
    </w:p>
    <w:p w14:paraId="6488222B" w14:textId="77777777" w:rsidR="00CB21A4" w:rsidRPr="00530B1A" w:rsidRDefault="00CB21A4" w:rsidP="00250BEC">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 номенклатури справ включаються назви справ, що формуються та відображають усі етапи роботи, яка документується в міській раді, зокрема справи постійних і тимчасово діючих рад, комісій, комітетів.</w:t>
      </w:r>
    </w:p>
    <w:p w14:paraId="5593BD5C" w14:textId="3D7FE6C6"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Строки зберігання документів (належність до справи) визначаються під час реєстрації (для вхідни</w:t>
      </w:r>
      <w:r w:rsidR="00F5257C" w:rsidRPr="00530B1A">
        <w:rPr>
          <w:sz w:val="28"/>
          <w:szCs w:val="28"/>
          <w:lang w:val="uk-UA"/>
        </w:rPr>
        <w:t xml:space="preserve">х документів) або створення </w:t>
      </w:r>
      <w:proofErr w:type="spellStart"/>
      <w:r w:rsidR="00F5257C"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документа автором згідно із затвердженим Мін'юстом переліком типових документів, що створюються під час діяльності державних органів і органів місцевого самоврядування, інших </w:t>
      </w:r>
      <w:r w:rsidR="004D3324">
        <w:rPr>
          <w:sz w:val="28"/>
          <w:szCs w:val="28"/>
          <w:lang w:val="uk-UA"/>
        </w:rPr>
        <w:t>юридичних осіб</w:t>
      </w:r>
      <w:r w:rsidRPr="00530B1A">
        <w:rPr>
          <w:sz w:val="28"/>
          <w:szCs w:val="28"/>
          <w:lang w:val="uk-UA"/>
        </w:rPr>
        <w:t>, підприємств та організацій, із зазначенням строків зберігання документів.</w:t>
      </w:r>
    </w:p>
    <w:p w14:paraId="1FD46849" w14:textId="792BCD8E" w:rsidR="00CB21A4" w:rsidRPr="009F52C2" w:rsidRDefault="00F5257C"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179</w:t>
      </w:r>
      <w:r w:rsidRPr="00B32C1E">
        <w:rPr>
          <w:color w:val="007BB8"/>
          <w:sz w:val="28"/>
          <w:szCs w:val="28"/>
          <w:lang w:val="uk-UA"/>
        </w:rPr>
        <w:t>. </w:t>
      </w:r>
      <w:r w:rsidR="00CB21A4" w:rsidRPr="009F52C2">
        <w:rPr>
          <w:sz w:val="28"/>
          <w:szCs w:val="28"/>
          <w:lang w:val="uk-UA"/>
        </w:rPr>
        <w:t>В міській раді складаються та ведуться номенклатури справ виконавчи</w:t>
      </w:r>
      <w:r w:rsidR="00FC6107" w:rsidRPr="009F52C2">
        <w:rPr>
          <w:sz w:val="28"/>
          <w:szCs w:val="28"/>
          <w:lang w:val="uk-UA"/>
        </w:rPr>
        <w:t>х</w:t>
      </w:r>
      <w:r w:rsidR="00CB21A4" w:rsidRPr="009F52C2">
        <w:rPr>
          <w:sz w:val="28"/>
          <w:szCs w:val="28"/>
          <w:lang w:val="uk-UA"/>
        </w:rPr>
        <w:t xml:space="preserve"> органів</w:t>
      </w:r>
      <w:r w:rsidRPr="009F52C2">
        <w:rPr>
          <w:sz w:val="28"/>
          <w:szCs w:val="28"/>
          <w:lang w:val="uk-UA"/>
        </w:rPr>
        <w:t xml:space="preserve"> міської ради </w:t>
      </w:r>
      <w:r w:rsidR="00CB21A4" w:rsidRPr="009F52C2">
        <w:rPr>
          <w:sz w:val="28"/>
          <w:szCs w:val="28"/>
          <w:lang w:val="uk-UA"/>
        </w:rPr>
        <w:t>і зведена номенклатура справ</w:t>
      </w:r>
      <w:r w:rsidR="009F52C2" w:rsidRPr="009F52C2">
        <w:rPr>
          <w:sz w:val="28"/>
          <w:szCs w:val="28"/>
          <w:lang w:val="uk-UA"/>
        </w:rPr>
        <w:t xml:space="preserve"> Виконавчого комітету</w:t>
      </w:r>
      <w:r w:rsidR="00CB21A4" w:rsidRPr="009F52C2">
        <w:rPr>
          <w:sz w:val="28"/>
          <w:szCs w:val="28"/>
          <w:lang w:val="uk-UA"/>
        </w:rPr>
        <w:t xml:space="preserve"> Луцької міської ради.</w:t>
      </w:r>
    </w:p>
    <w:p w14:paraId="32B187A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180</w:t>
      </w:r>
      <w:r w:rsidRPr="00222425">
        <w:rPr>
          <w:sz w:val="28"/>
          <w:szCs w:val="28"/>
          <w:lang w:val="uk-UA"/>
        </w:rPr>
        <w:t xml:space="preserve">. Номенклатура справ виконавчого органу </w:t>
      </w:r>
      <w:r w:rsidR="00F5257C" w:rsidRPr="00222425">
        <w:rPr>
          <w:sz w:val="28"/>
          <w:szCs w:val="28"/>
          <w:lang w:val="uk-UA"/>
        </w:rPr>
        <w:t xml:space="preserve">міської ради </w:t>
      </w:r>
      <w:r w:rsidRPr="00222425">
        <w:rPr>
          <w:sz w:val="28"/>
          <w:szCs w:val="28"/>
          <w:lang w:val="uk-UA"/>
        </w:rPr>
        <w:t xml:space="preserve">створюється в електронній формі (додаток </w:t>
      </w:r>
      <w:r w:rsidR="001B1FBB" w:rsidRPr="00222425">
        <w:rPr>
          <w:sz w:val="28"/>
          <w:szCs w:val="28"/>
          <w:lang w:val="uk-UA"/>
        </w:rPr>
        <w:t>12</w:t>
      </w:r>
      <w:r w:rsidRPr="00222425">
        <w:rPr>
          <w:sz w:val="28"/>
          <w:szCs w:val="28"/>
          <w:lang w:val="uk-UA"/>
        </w:rPr>
        <w:t>) посадовою особою, відповідальною за діловодство у виконавчому органі, не пізніше 15 листопада поточного року та погоджується із загальним відділом</w:t>
      </w:r>
      <w:r w:rsidRPr="00530B1A">
        <w:rPr>
          <w:sz w:val="28"/>
          <w:szCs w:val="28"/>
          <w:lang w:val="uk-UA"/>
        </w:rPr>
        <w:t>. Візуалізація номенклатури справ виконавчого органу здійснюється за автоматично генерованою формою, визначеною Інструкцією.</w:t>
      </w:r>
    </w:p>
    <w:p w14:paraId="5FAD9796" w14:textId="4ACA5518" w:rsidR="00CB21A4" w:rsidRPr="001A315E"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181. </w:t>
      </w:r>
      <w:r w:rsidRPr="001A315E">
        <w:rPr>
          <w:sz w:val="28"/>
          <w:szCs w:val="28"/>
          <w:lang w:val="uk-UA"/>
        </w:rPr>
        <w:t>Методична допомога у складенні номенклатури справ надається архівним відділом</w:t>
      </w:r>
      <w:r w:rsidR="00742A0C">
        <w:rPr>
          <w:sz w:val="28"/>
          <w:szCs w:val="28"/>
          <w:lang w:val="uk-UA"/>
        </w:rPr>
        <w:t xml:space="preserve"> міської ради</w:t>
      </w:r>
      <w:r w:rsidRPr="001A315E">
        <w:rPr>
          <w:sz w:val="28"/>
          <w:szCs w:val="28"/>
          <w:lang w:val="uk-UA"/>
        </w:rPr>
        <w:t>.</w:t>
      </w:r>
    </w:p>
    <w:p w14:paraId="219D3CBF" w14:textId="77777777" w:rsidR="00CB21A4" w:rsidRPr="00222425"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182. </w:t>
      </w:r>
      <w:r w:rsidRPr="00222425">
        <w:rPr>
          <w:sz w:val="28"/>
          <w:szCs w:val="28"/>
          <w:lang w:val="uk-UA"/>
        </w:rPr>
        <w:t xml:space="preserve">Зведена номенклатура справ міської ради формується системою електронного документообігу в автоматизованому режимі (додаток </w:t>
      </w:r>
      <w:r w:rsidR="001B1FBB" w:rsidRPr="00222425">
        <w:rPr>
          <w:sz w:val="28"/>
          <w:szCs w:val="28"/>
          <w:lang w:val="uk-UA"/>
        </w:rPr>
        <w:t>13</w:t>
      </w:r>
      <w:r w:rsidRPr="00222425">
        <w:rPr>
          <w:sz w:val="28"/>
          <w:szCs w:val="28"/>
          <w:lang w:val="uk-UA"/>
        </w:rPr>
        <w:t xml:space="preserve">) на основі </w:t>
      </w:r>
      <w:proofErr w:type="spellStart"/>
      <w:r w:rsidRPr="00222425">
        <w:rPr>
          <w:sz w:val="28"/>
          <w:szCs w:val="28"/>
          <w:lang w:val="uk-UA"/>
        </w:rPr>
        <w:t>номенклатур</w:t>
      </w:r>
      <w:proofErr w:type="spellEnd"/>
      <w:r w:rsidRPr="00222425">
        <w:rPr>
          <w:sz w:val="28"/>
          <w:szCs w:val="28"/>
          <w:lang w:val="uk-UA"/>
        </w:rPr>
        <w:t xml:space="preserve"> справ виконавчих органів у електронній формі.</w:t>
      </w:r>
    </w:p>
    <w:p w14:paraId="28302A67" w14:textId="77777777" w:rsidR="00CB21A4" w:rsidRPr="00222425"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222425">
        <w:rPr>
          <w:sz w:val="28"/>
          <w:szCs w:val="28"/>
          <w:lang w:val="uk-UA"/>
        </w:rPr>
        <w:t>183. На підставі зведеної номенклатури справ міської ради в електронній формі система електронного документообігу міської ради автоматично здійснює її візуалізацію за формою, визначеною Інструкцією, яка друкується та подається на схвалення експертних комісій.</w:t>
      </w:r>
    </w:p>
    <w:p w14:paraId="5AD7820A" w14:textId="77777777" w:rsidR="00CB21A4" w:rsidRPr="00222425"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222425">
        <w:rPr>
          <w:sz w:val="28"/>
          <w:szCs w:val="28"/>
          <w:lang w:val="uk-UA"/>
        </w:rPr>
        <w:t>184. Зведена номенклатура справ зберігається та використовується системою електронного документообігу міської ради для автоматизації процесів формування документів у справи у виконавчих органах міської ради.</w:t>
      </w:r>
    </w:p>
    <w:p w14:paraId="18A4A48F" w14:textId="69F65665" w:rsidR="00CB21A4" w:rsidRPr="00222425"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222425">
        <w:rPr>
          <w:sz w:val="28"/>
          <w:szCs w:val="28"/>
          <w:lang w:val="uk-UA"/>
        </w:rPr>
        <w:t xml:space="preserve">185. Зведена номенклатура справ міської ради наприкінці кожного року (не пізніше грудня) </w:t>
      </w:r>
      <w:proofErr w:type="spellStart"/>
      <w:r w:rsidRPr="00222425">
        <w:rPr>
          <w:sz w:val="28"/>
          <w:szCs w:val="28"/>
          <w:lang w:val="uk-UA"/>
        </w:rPr>
        <w:t>уточнюється</w:t>
      </w:r>
      <w:proofErr w:type="spellEnd"/>
      <w:r w:rsidRPr="00222425">
        <w:rPr>
          <w:sz w:val="28"/>
          <w:szCs w:val="28"/>
          <w:lang w:val="uk-UA"/>
        </w:rPr>
        <w:t xml:space="preserve"> та вводиться в дію з </w:t>
      </w:r>
      <w:r w:rsidR="00406487">
        <w:rPr>
          <w:sz w:val="28"/>
          <w:szCs w:val="28"/>
          <w:lang w:val="uk-UA"/>
        </w:rPr>
        <w:t>0</w:t>
      </w:r>
      <w:r w:rsidRPr="00222425">
        <w:rPr>
          <w:sz w:val="28"/>
          <w:szCs w:val="28"/>
          <w:lang w:val="uk-UA"/>
        </w:rPr>
        <w:t>1 січня наступного календарного року.</w:t>
      </w:r>
    </w:p>
    <w:p w14:paraId="7F49BD2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186. В системі електронного документообігу </w:t>
      </w:r>
      <w:r w:rsidR="00F5257C" w:rsidRPr="00530B1A">
        <w:rPr>
          <w:sz w:val="28"/>
          <w:szCs w:val="28"/>
          <w:lang w:val="uk-UA"/>
        </w:rPr>
        <w:t xml:space="preserve">міської ради </w:t>
      </w:r>
      <w:r w:rsidRPr="00530B1A">
        <w:rPr>
          <w:sz w:val="28"/>
          <w:szCs w:val="28"/>
          <w:lang w:val="uk-UA"/>
        </w:rPr>
        <w:t>номенклатура справ представлена у формі електронної таблиці</w:t>
      </w:r>
      <w:r w:rsidR="00F5257C" w:rsidRPr="00530B1A">
        <w:rPr>
          <w:sz w:val="28"/>
          <w:szCs w:val="28"/>
          <w:lang w:val="uk-UA"/>
        </w:rPr>
        <w:t xml:space="preserve"> (додатки </w:t>
      </w:r>
      <w:r w:rsidR="00D245EE" w:rsidRPr="00530B1A">
        <w:rPr>
          <w:sz w:val="28"/>
          <w:szCs w:val="28"/>
          <w:lang w:val="uk-UA"/>
        </w:rPr>
        <w:t>12</w:t>
      </w:r>
      <w:r w:rsidR="00F5257C" w:rsidRPr="00530B1A">
        <w:rPr>
          <w:sz w:val="28"/>
          <w:szCs w:val="28"/>
          <w:lang w:val="uk-UA"/>
        </w:rPr>
        <w:t xml:space="preserve"> і </w:t>
      </w:r>
      <w:r w:rsidR="00D245EE" w:rsidRPr="00530B1A">
        <w:rPr>
          <w:sz w:val="28"/>
          <w:szCs w:val="28"/>
          <w:lang w:val="uk-UA"/>
        </w:rPr>
        <w:t>13</w:t>
      </w:r>
      <w:r w:rsidR="00F5257C" w:rsidRPr="00530B1A">
        <w:rPr>
          <w:sz w:val="28"/>
          <w:szCs w:val="28"/>
          <w:lang w:val="uk-UA"/>
        </w:rPr>
        <w:t>)</w:t>
      </w:r>
      <w:r w:rsidRPr="00530B1A">
        <w:rPr>
          <w:sz w:val="28"/>
          <w:szCs w:val="28"/>
          <w:lang w:val="uk-UA"/>
        </w:rPr>
        <w:t>. Графи таблиці заповнюються таким чином:</w:t>
      </w:r>
    </w:p>
    <w:p w14:paraId="4AE9FAF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графі 0 (лише для зведеної номенклатури справ) проставляється назва виконавчого органу, до якого відносяться записи про відповідні справи;</w:t>
      </w:r>
    </w:p>
    <w:p w14:paraId="0D4D134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графі 1 проставляється індекс кожної справи;</w:t>
      </w:r>
    </w:p>
    <w:p w14:paraId="60E9137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графу 2 включаються заголовки справ (тому, частини);</w:t>
      </w:r>
    </w:p>
    <w:p w14:paraId="689D589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графі 3, яка заповнюється наприкінці календарного року, зазначається кількість справ (томів, частин);</w:t>
      </w:r>
    </w:p>
    <w:p w14:paraId="775C327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графі 4 зазначаються строки зберігання справ, номери статей за переліком документів із строками зберігання;</w:t>
      </w:r>
    </w:p>
    <w:p w14:paraId="2709772C" w14:textId="0B134134"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графі 5 робляться позначки про перехідні справи; </w:t>
      </w:r>
      <w:r w:rsidR="00D062B9">
        <w:rPr>
          <w:sz w:val="28"/>
          <w:szCs w:val="28"/>
          <w:lang w:val="uk-UA"/>
        </w:rPr>
        <w:t xml:space="preserve">про </w:t>
      </w:r>
      <w:r w:rsidRPr="00530B1A">
        <w:rPr>
          <w:sz w:val="28"/>
          <w:szCs w:val="28"/>
          <w:lang w:val="uk-UA"/>
        </w:rPr>
        <w:t>справи, що ведуться в паперовій</w:t>
      </w:r>
      <w:r w:rsidR="00900814" w:rsidRPr="00530B1A">
        <w:rPr>
          <w:sz w:val="28"/>
          <w:szCs w:val="28"/>
          <w:lang w:val="uk-UA"/>
        </w:rPr>
        <w:t>, електронній та змішаній</w:t>
      </w:r>
      <w:r w:rsidRPr="00530B1A">
        <w:rPr>
          <w:sz w:val="28"/>
          <w:szCs w:val="28"/>
          <w:lang w:val="uk-UA"/>
        </w:rPr>
        <w:t xml:space="preserve"> форм</w:t>
      </w:r>
      <w:r w:rsidR="00900814" w:rsidRPr="00530B1A">
        <w:rPr>
          <w:sz w:val="28"/>
          <w:szCs w:val="28"/>
          <w:lang w:val="uk-UA"/>
        </w:rPr>
        <w:t>ах</w:t>
      </w:r>
      <w:r w:rsidRPr="00530B1A">
        <w:rPr>
          <w:sz w:val="28"/>
          <w:szCs w:val="28"/>
          <w:lang w:val="uk-UA"/>
        </w:rPr>
        <w:t xml:space="preserve">; </w:t>
      </w:r>
      <w:r w:rsidR="00D062B9">
        <w:rPr>
          <w:sz w:val="28"/>
          <w:szCs w:val="28"/>
          <w:lang w:val="uk-UA"/>
        </w:rPr>
        <w:t xml:space="preserve"> про </w:t>
      </w:r>
      <w:r w:rsidRPr="00530B1A">
        <w:rPr>
          <w:sz w:val="28"/>
          <w:szCs w:val="28"/>
          <w:lang w:val="uk-UA"/>
        </w:rPr>
        <w:t xml:space="preserve">посадових осіб, відповідальних за формування справ; </w:t>
      </w:r>
      <w:r w:rsidR="00D062B9">
        <w:rPr>
          <w:sz w:val="28"/>
          <w:szCs w:val="28"/>
          <w:lang w:val="uk-UA"/>
        </w:rPr>
        <w:t xml:space="preserve">про </w:t>
      </w:r>
      <w:r w:rsidRPr="00530B1A">
        <w:rPr>
          <w:sz w:val="28"/>
          <w:szCs w:val="28"/>
          <w:lang w:val="uk-UA"/>
        </w:rPr>
        <w:t>передавання справ до архіву чи інших установ для їх продовження тощо.</w:t>
      </w:r>
    </w:p>
    <w:p w14:paraId="312D886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187. Наприкінці року до номенклатури справ </w:t>
      </w:r>
      <w:r w:rsidRPr="003338C1">
        <w:rPr>
          <w:sz w:val="28"/>
          <w:szCs w:val="28"/>
          <w:lang w:val="uk-UA"/>
        </w:rPr>
        <w:t>виконавчого органу та зведеної номенклатури справ міської ради складают</w:t>
      </w:r>
      <w:r w:rsidRPr="00530B1A">
        <w:rPr>
          <w:sz w:val="28"/>
          <w:szCs w:val="28"/>
          <w:lang w:val="uk-UA"/>
        </w:rPr>
        <w:t>ься підсумкові записи в електронній формі про кількість фактично заведених справ та підписуються відповідальними особами згідно з Інструкцією.</w:t>
      </w:r>
    </w:p>
    <w:p w14:paraId="3AD6EB2D" w14:textId="77777777" w:rsidR="00CB21A4" w:rsidRPr="00D251A0" w:rsidRDefault="00CB21A4" w:rsidP="00C23588">
      <w:pPr>
        <w:pStyle w:val="tjbmf"/>
        <w:shd w:val="clear" w:color="auto" w:fill="FFFFFF"/>
        <w:spacing w:before="0" w:beforeAutospacing="0" w:after="0" w:afterAutospacing="0"/>
        <w:ind w:firstLine="567"/>
        <w:jc w:val="both"/>
        <w:rPr>
          <w:sz w:val="28"/>
          <w:szCs w:val="28"/>
          <w:lang w:val="uk-UA"/>
        </w:rPr>
      </w:pPr>
    </w:p>
    <w:p w14:paraId="6208FEAE"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Формування електронних справ</w:t>
      </w:r>
    </w:p>
    <w:p w14:paraId="0E1F312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188. Групування виконаних документів у електронні справи здійснюється централізовано в системі електронного документообігу міської ради відповідно до номенклатури справ.</w:t>
      </w:r>
    </w:p>
    <w:p w14:paraId="5DAE6EA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Формування електронних справ здійснюється системою електронного документообігу міської ради в автоматизованому режимі на підставі індексу електронної справи</w:t>
      </w:r>
      <w:r w:rsidR="00F5257C" w:rsidRPr="00530B1A">
        <w:rPr>
          <w:sz w:val="28"/>
          <w:szCs w:val="28"/>
          <w:lang w:val="uk-UA"/>
        </w:rPr>
        <w:t>.</w:t>
      </w:r>
    </w:p>
    <w:p w14:paraId="07D6E3D1" w14:textId="77777777" w:rsidR="00CB21A4" w:rsidRPr="00530B1A" w:rsidRDefault="00CB21A4" w:rsidP="00C23588">
      <w:pPr>
        <w:ind w:firstLine="567"/>
        <w:jc w:val="both"/>
        <w:rPr>
          <w:sz w:val="28"/>
          <w:szCs w:val="28"/>
        </w:rPr>
      </w:pPr>
      <w:r w:rsidRPr="00530B1A">
        <w:rPr>
          <w:sz w:val="28"/>
          <w:szCs w:val="28"/>
        </w:rPr>
        <w:t>189. </w:t>
      </w:r>
      <w:proofErr w:type="spellStart"/>
      <w:r w:rsidR="00F5257C" w:rsidRPr="00530B1A">
        <w:rPr>
          <w:sz w:val="28"/>
          <w:szCs w:val="28"/>
        </w:rPr>
        <w:t>Проє</w:t>
      </w:r>
      <w:r w:rsidRPr="00530B1A">
        <w:rPr>
          <w:sz w:val="28"/>
          <w:szCs w:val="28"/>
        </w:rPr>
        <w:t>кти</w:t>
      </w:r>
      <w:proofErr w:type="spellEnd"/>
      <w:r w:rsidRPr="00530B1A">
        <w:rPr>
          <w:sz w:val="28"/>
          <w:szCs w:val="28"/>
        </w:rPr>
        <w:t xml:space="preserve"> електронних документів відділу ведення Державного реєстру виборців міської ради формуються програмними засобами автоматизованої інформаційно-телекомунікаційної системи «Державний реєстр виборців» (далі – АІТС Реєстру).</w:t>
      </w:r>
    </w:p>
    <w:p w14:paraId="59EE8DC9" w14:textId="77777777" w:rsidR="00CB21A4" w:rsidRPr="00530B1A" w:rsidRDefault="00CB21A4" w:rsidP="00C23588">
      <w:pPr>
        <w:ind w:firstLine="567"/>
        <w:jc w:val="both"/>
        <w:rPr>
          <w:sz w:val="28"/>
          <w:szCs w:val="28"/>
        </w:rPr>
      </w:pPr>
      <w:r w:rsidRPr="00530B1A">
        <w:rPr>
          <w:sz w:val="28"/>
          <w:szCs w:val="28"/>
        </w:rPr>
        <w:t>Електронні документи тимчасового строку зберігання з часу їх створення і до знищення зберігаються в АІТС Реєстру.</w:t>
      </w:r>
    </w:p>
    <w:p w14:paraId="2FC22F16" w14:textId="77777777" w:rsidR="00CB21A4" w:rsidRPr="00530B1A" w:rsidRDefault="00CB21A4" w:rsidP="00C23588">
      <w:pPr>
        <w:ind w:firstLine="567"/>
        <w:jc w:val="both"/>
        <w:rPr>
          <w:sz w:val="28"/>
          <w:szCs w:val="28"/>
        </w:rPr>
      </w:pPr>
      <w:r w:rsidRPr="00530B1A">
        <w:rPr>
          <w:rStyle w:val="af1"/>
          <w:i w:val="0"/>
          <w:sz w:val="28"/>
          <w:szCs w:val="28"/>
        </w:rPr>
        <w:t>Знищення електронних документів тимчасового строку зберігання, після закінчення строків їх зберігання здійснюються в установленому порядку працівником відділу ведення Державного реєстру виборців Луцької міської ради, до обов’язків якого віднесено таку функцію</w:t>
      </w:r>
      <w:r w:rsidR="00F5257C" w:rsidRPr="00530B1A">
        <w:rPr>
          <w:rStyle w:val="af1"/>
          <w:i w:val="0"/>
          <w:sz w:val="28"/>
          <w:szCs w:val="28"/>
        </w:rPr>
        <w:t>.</w:t>
      </w:r>
    </w:p>
    <w:p w14:paraId="47953B6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190. Електронні документи, віднесені до однієї електронної справи, мають бути </w:t>
      </w:r>
      <w:proofErr w:type="spellStart"/>
      <w:r w:rsidRPr="00530B1A">
        <w:rPr>
          <w:sz w:val="28"/>
          <w:szCs w:val="28"/>
          <w:lang w:val="uk-UA"/>
        </w:rPr>
        <w:t>логічно</w:t>
      </w:r>
      <w:proofErr w:type="spellEnd"/>
      <w:r w:rsidRPr="00530B1A">
        <w:rPr>
          <w:sz w:val="28"/>
          <w:szCs w:val="28"/>
          <w:lang w:val="uk-UA"/>
        </w:rPr>
        <w:t xml:space="preserve"> пов'язані між собою за допомогою відомостей про них в системі електронного документообігу міської ради.</w:t>
      </w:r>
    </w:p>
    <w:p w14:paraId="4313D0A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191. Під час формування електронних справ слід дотримуватися загальних правил з урахуванням таких вимог:</w:t>
      </w:r>
    </w:p>
    <w:p w14:paraId="6A387D64" w14:textId="4DE03FCE"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групувати в електронні справи документи, виконані протягом одного календарного року, </w:t>
      </w:r>
      <w:r w:rsidR="00742A0C">
        <w:rPr>
          <w:sz w:val="28"/>
          <w:szCs w:val="28"/>
          <w:lang w:val="uk-UA"/>
        </w:rPr>
        <w:t>крім</w:t>
      </w:r>
      <w:r w:rsidRPr="00530B1A">
        <w:rPr>
          <w:sz w:val="28"/>
          <w:szCs w:val="28"/>
          <w:lang w:val="uk-UA"/>
        </w:rPr>
        <w:t xml:space="preserve"> перехідних електронних справ (ведуться протягом кількох років);</w:t>
      </w:r>
    </w:p>
    <w:p w14:paraId="142F66A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документ-відповідь групується за ініціативним документом;</w:t>
      </w:r>
    </w:p>
    <w:p w14:paraId="79820223" w14:textId="7C944860" w:rsidR="00CB21A4" w:rsidRPr="003338C1" w:rsidRDefault="00B32C1E" w:rsidP="00C23588">
      <w:pPr>
        <w:pStyle w:val="tjbmf"/>
        <w:shd w:val="clear" w:color="auto" w:fill="FFFFFF"/>
        <w:spacing w:before="0" w:beforeAutospacing="0" w:after="0" w:afterAutospacing="0" w:line="360" w:lineRule="atLeast"/>
        <w:ind w:firstLine="567"/>
        <w:jc w:val="both"/>
        <w:rPr>
          <w:sz w:val="28"/>
          <w:szCs w:val="28"/>
          <w:lang w:val="uk-UA"/>
        </w:rPr>
      </w:pPr>
      <w:r w:rsidRPr="000F54EF">
        <w:rPr>
          <w:color w:val="000000" w:themeColor="text1"/>
          <w:sz w:val="28"/>
          <w:szCs w:val="28"/>
          <w:lang w:val="uk-UA"/>
        </w:rPr>
        <w:t xml:space="preserve">включати в електронні справи лише оригінали електронних документів </w:t>
      </w:r>
      <w:r w:rsidRPr="003338C1">
        <w:rPr>
          <w:sz w:val="28"/>
          <w:szCs w:val="28"/>
          <w:lang w:val="uk-UA"/>
        </w:rPr>
        <w:t xml:space="preserve">або у разі їх відсутності </w:t>
      </w:r>
      <w:r w:rsidRPr="003338C1">
        <w:rPr>
          <w:sz w:val="28"/>
          <w:szCs w:val="28"/>
        </w:rPr>
        <w:t>–</w:t>
      </w:r>
      <w:r w:rsidRPr="003338C1">
        <w:rPr>
          <w:sz w:val="28"/>
          <w:szCs w:val="28"/>
          <w:lang w:val="uk-UA"/>
        </w:rPr>
        <w:t xml:space="preserve"> засвідчені в установленому порядку електронні копії;</w:t>
      </w:r>
    </w:p>
    <w:p w14:paraId="0B98E10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обсяг електронної спр</w:t>
      </w:r>
      <w:r w:rsidR="00566898" w:rsidRPr="00530B1A">
        <w:rPr>
          <w:sz w:val="28"/>
          <w:szCs w:val="28"/>
          <w:lang w:val="uk-UA"/>
        </w:rPr>
        <w:t>ави</w:t>
      </w:r>
      <w:r w:rsidRPr="00530B1A">
        <w:rPr>
          <w:sz w:val="28"/>
          <w:szCs w:val="28"/>
          <w:lang w:val="uk-UA"/>
        </w:rPr>
        <w:t xml:space="preserve"> не обмежується кількістю</w:t>
      </w:r>
      <w:r w:rsidR="00566898" w:rsidRPr="00530B1A">
        <w:rPr>
          <w:sz w:val="28"/>
          <w:szCs w:val="28"/>
          <w:lang w:val="uk-UA"/>
        </w:rPr>
        <w:t xml:space="preserve"> електронних документів</w:t>
      </w:r>
      <w:r w:rsidRPr="00530B1A">
        <w:rPr>
          <w:sz w:val="28"/>
          <w:szCs w:val="28"/>
          <w:lang w:val="uk-UA"/>
        </w:rPr>
        <w:t>;</w:t>
      </w:r>
    </w:p>
    <w:p w14:paraId="02FD2A4D" w14:textId="1FDE1DAF" w:rsidR="00CB21A4"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обсяг електронної справи (кількість документів), що містить документи постійного та тривалого (понад 10 років) зберігання, повинен відповідати обсягу справи, сформованої з паперових примірників електронного документа.</w:t>
      </w:r>
    </w:p>
    <w:p w14:paraId="454C894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192. Методичне керівництво та нагляд за формуванням електронних справ у виконавчих органах міської ради здій</w:t>
      </w:r>
      <w:r w:rsidR="004A23A8" w:rsidRPr="00530B1A">
        <w:rPr>
          <w:sz w:val="28"/>
          <w:szCs w:val="28"/>
          <w:lang w:val="uk-UA"/>
        </w:rPr>
        <w:t xml:space="preserve">снюються загальним та архівним </w:t>
      </w:r>
      <w:r w:rsidRPr="00530B1A">
        <w:rPr>
          <w:sz w:val="28"/>
          <w:szCs w:val="28"/>
          <w:lang w:val="uk-UA"/>
        </w:rPr>
        <w:t>відділами міської ради.</w:t>
      </w:r>
    </w:p>
    <w:p w14:paraId="6B3B104B" w14:textId="77777777" w:rsidR="00D251A0" w:rsidRDefault="00D251A0" w:rsidP="00C23588">
      <w:pPr>
        <w:pStyle w:val="3"/>
        <w:shd w:val="clear" w:color="auto" w:fill="FFFFFF"/>
        <w:spacing w:before="0" w:beforeAutospacing="0" w:after="0" w:afterAutospacing="0" w:line="435" w:lineRule="atLeast"/>
        <w:ind w:firstLine="567"/>
        <w:jc w:val="center"/>
        <w:rPr>
          <w:bCs w:val="0"/>
          <w:sz w:val="28"/>
          <w:szCs w:val="28"/>
          <w:lang w:val="uk-UA"/>
        </w:rPr>
      </w:pPr>
    </w:p>
    <w:p w14:paraId="178613B5" w14:textId="2C9F02CC" w:rsidR="00CB21A4" w:rsidRPr="00530B1A" w:rsidRDefault="00CB21A4" w:rsidP="00C2358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sz w:val="28"/>
          <w:szCs w:val="28"/>
          <w:lang w:val="uk-UA"/>
        </w:rPr>
        <w:t>Зберігання електронних документів в установах</w:t>
      </w:r>
    </w:p>
    <w:p w14:paraId="0DAED28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193. В міській раді здійснюється централізоване зберігання електронних документів. Документи зберігаються в місцях їх створення.</w:t>
      </w:r>
    </w:p>
    <w:p w14:paraId="06CE913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194. Документи з часу створення (надходження), а також усі відомості про них до передавання їх на постійне зберігання або до їх знищення в установленому порядку зберігаються в системі електронного документообігу міської ради, </w:t>
      </w:r>
      <w:proofErr w:type="spellStart"/>
      <w:r w:rsidRPr="00530B1A">
        <w:rPr>
          <w:sz w:val="28"/>
          <w:szCs w:val="28"/>
          <w:lang w:val="uk-UA"/>
        </w:rPr>
        <w:t>логічно</w:t>
      </w:r>
      <w:proofErr w:type="spellEnd"/>
      <w:r w:rsidRPr="00530B1A">
        <w:rPr>
          <w:sz w:val="28"/>
          <w:szCs w:val="28"/>
          <w:lang w:val="uk-UA"/>
        </w:rPr>
        <w:t xml:space="preserve"> згруповані у справи згідно з номенклатурою справ.</w:t>
      </w:r>
    </w:p>
    <w:p w14:paraId="3DA558C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Аудіозаписи засідань колегіальних органів зберігаються в системі електронного голосування «Віче».</w:t>
      </w:r>
    </w:p>
    <w:p w14:paraId="0B4B787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195. За доступність, цілісність та відтворюваність електронних документів і електронних справ, що зберігаються в системі електронного документообігу міської ради та в системі</w:t>
      </w:r>
      <w:r w:rsidRPr="00530B1A">
        <w:rPr>
          <w:i/>
          <w:sz w:val="28"/>
          <w:szCs w:val="28"/>
          <w:lang w:val="uk-UA"/>
        </w:rPr>
        <w:t xml:space="preserve"> </w:t>
      </w:r>
      <w:r w:rsidRPr="00530B1A">
        <w:rPr>
          <w:sz w:val="28"/>
          <w:szCs w:val="28"/>
          <w:lang w:val="uk-UA"/>
        </w:rPr>
        <w:t>електронного голосування «Віче»</w:t>
      </w:r>
      <w:r w:rsidRPr="00530B1A">
        <w:rPr>
          <w:i/>
          <w:sz w:val="28"/>
          <w:szCs w:val="28"/>
          <w:lang w:val="uk-UA"/>
        </w:rPr>
        <w:t xml:space="preserve"> </w:t>
      </w:r>
      <w:r w:rsidRPr="00530B1A">
        <w:rPr>
          <w:sz w:val="28"/>
          <w:szCs w:val="28"/>
          <w:lang w:val="uk-UA"/>
        </w:rPr>
        <w:t xml:space="preserve">відповідає управління інформаційно-комунікаційних технологій. </w:t>
      </w:r>
    </w:p>
    <w:p w14:paraId="6958A96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196. Працівники міської ради мають доступ до електронних справ через систему електронного документообігу міської ради відповідно до </w:t>
      </w:r>
      <w:r w:rsidR="0036598B" w:rsidRPr="00530B1A">
        <w:rPr>
          <w:sz w:val="28"/>
          <w:szCs w:val="28"/>
          <w:lang w:val="uk-UA"/>
        </w:rPr>
        <w:t xml:space="preserve">наданих </w:t>
      </w:r>
      <w:r w:rsidRPr="00530B1A">
        <w:rPr>
          <w:sz w:val="28"/>
          <w:szCs w:val="28"/>
          <w:lang w:val="uk-UA"/>
        </w:rPr>
        <w:t>прав.</w:t>
      </w:r>
    </w:p>
    <w:p w14:paraId="09685F51" w14:textId="4BB4A79F"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197. Видавання електронних справ, окремих електронних документів іншим установам здійснюється з дозволу міського голови або особи, що виконує його </w:t>
      </w:r>
      <w:r w:rsidR="0051214C" w:rsidRPr="00530B1A">
        <w:rPr>
          <w:sz w:val="28"/>
          <w:szCs w:val="28"/>
          <w:lang w:val="uk-UA"/>
        </w:rPr>
        <w:t>повноваження</w:t>
      </w:r>
      <w:r w:rsidRPr="00530B1A">
        <w:rPr>
          <w:sz w:val="28"/>
          <w:szCs w:val="28"/>
          <w:lang w:val="uk-UA"/>
        </w:rPr>
        <w:t xml:space="preserve">, шляхом створення примірників </w:t>
      </w:r>
      <w:r w:rsidR="0036598B" w:rsidRPr="00530B1A">
        <w:rPr>
          <w:sz w:val="28"/>
          <w:szCs w:val="28"/>
          <w:lang w:val="uk-UA"/>
        </w:rPr>
        <w:t xml:space="preserve">або копій </w:t>
      </w:r>
      <w:r w:rsidRPr="00530B1A">
        <w:rPr>
          <w:sz w:val="28"/>
          <w:szCs w:val="28"/>
          <w:lang w:val="uk-UA"/>
        </w:rPr>
        <w:t>цих документів.</w:t>
      </w:r>
    </w:p>
    <w:p w14:paraId="041D5A0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198. У разі звернення до міської ради уповноваженої особи на підставі оригіналу ухвали слідчого судді, суду щодо надання тимчасового доступу до документів міський голова невідкладно дає доручення </w:t>
      </w:r>
      <w:r w:rsidR="0036598B" w:rsidRPr="00530B1A">
        <w:rPr>
          <w:sz w:val="28"/>
          <w:szCs w:val="28"/>
          <w:lang w:val="uk-UA"/>
        </w:rPr>
        <w:t xml:space="preserve">юридичному департаменту, </w:t>
      </w:r>
      <w:r w:rsidRPr="00530B1A">
        <w:rPr>
          <w:sz w:val="28"/>
          <w:szCs w:val="28"/>
          <w:lang w:val="uk-UA"/>
        </w:rPr>
        <w:t xml:space="preserve">загальному відділу та </w:t>
      </w:r>
      <w:r w:rsidR="0036598B" w:rsidRPr="00530B1A">
        <w:rPr>
          <w:sz w:val="28"/>
          <w:szCs w:val="28"/>
          <w:lang w:val="uk-UA"/>
        </w:rPr>
        <w:t xml:space="preserve">відповідному </w:t>
      </w:r>
      <w:r w:rsidRPr="00530B1A">
        <w:rPr>
          <w:sz w:val="28"/>
          <w:szCs w:val="28"/>
          <w:lang w:val="uk-UA"/>
        </w:rPr>
        <w:t>виконавчому органу забезпечити виконання ухвали. В межах реалізації доручення уповноважена особа загального відділу:</w:t>
      </w:r>
    </w:p>
    <w:p w14:paraId="7514845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створює та реєструє копію ухвали слідчого судді, суду після пред'явлення оригіналу такої ухвали;</w:t>
      </w:r>
    </w:p>
    <w:p w14:paraId="2F25820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надає особі, зазначеній в ухвалі, тимчасовий доступ до документів, зокрема можливість ознайомлення з ними, виготовлення паперових копій відповідних електронних документів або у разі, коли в ухвалі передбачено їх вилучення (здійснення виїмки), – створення електронних примірників відповідних електронних документів;</w:t>
      </w:r>
    </w:p>
    <w:p w14:paraId="4CFA159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надає допомогу у складенні опису електронних документів, що вилучаються (виїмка яких здійснюється), який залишається в міській раді.</w:t>
      </w:r>
    </w:p>
    <w:p w14:paraId="311B33E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Про вилучення електронних документів складається акт (протокол) у двох примірниках, перший з яких залишається в міській раді, а другий передається відповідальній особі, зазначеній в ухвалі.</w:t>
      </w:r>
    </w:p>
    <w:p w14:paraId="7BA2C38F" w14:textId="77777777" w:rsidR="00CB21A4" w:rsidRPr="00530B1A" w:rsidRDefault="00CB21A4" w:rsidP="00CB21A4">
      <w:pPr>
        <w:pStyle w:val="tjbmf"/>
        <w:shd w:val="clear" w:color="auto" w:fill="FFFFFF"/>
        <w:spacing w:before="0" w:beforeAutospacing="0" w:after="0" w:afterAutospacing="0"/>
        <w:ind w:firstLine="709"/>
        <w:jc w:val="both"/>
        <w:rPr>
          <w:sz w:val="28"/>
          <w:szCs w:val="28"/>
          <w:lang w:val="uk-UA"/>
        </w:rPr>
      </w:pPr>
    </w:p>
    <w:p w14:paraId="2E355051"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 xml:space="preserve">VII. Порядок підготовки електронних справ до передавання </w:t>
      </w:r>
    </w:p>
    <w:p w14:paraId="4E570792"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 xml:space="preserve"> для архівного зберігання</w:t>
      </w:r>
    </w:p>
    <w:p w14:paraId="7BCA4533" w14:textId="77777777" w:rsidR="00CB21A4" w:rsidRPr="00530B1A" w:rsidRDefault="00CB21A4" w:rsidP="00C23588">
      <w:pPr>
        <w:pStyle w:val="3"/>
        <w:shd w:val="clear" w:color="auto" w:fill="FFFFFF"/>
        <w:spacing w:before="0" w:beforeAutospacing="0" w:after="0" w:afterAutospacing="0"/>
        <w:ind w:firstLine="567"/>
        <w:jc w:val="center"/>
        <w:rPr>
          <w:b w:val="0"/>
          <w:bCs w:val="0"/>
          <w:sz w:val="28"/>
          <w:szCs w:val="28"/>
          <w:lang w:val="uk-UA"/>
        </w:rPr>
      </w:pPr>
    </w:p>
    <w:p w14:paraId="19CDBB94"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Експертиза цінності документів</w:t>
      </w:r>
    </w:p>
    <w:p w14:paraId="04A1CE9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199. Експертиза цінності документів в електронній формі проводиться відповідно до законодавства у сфері архівної справи та діловодства за тими ж правилами, принципами та критеріями, що й документів у паперовій формі.</w:t>
      </w:r>
    </w:p>
    <w:p w14:paraId="1D403AE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200. Експертиза цінності документів проводиться в електронній формі, крім документів, визначених абзацами другим – п'ятим пункту 2 Інструкції.</w:t>
      </w:r>
    </w:p>
    <w:p w14:paraId="4420882F" w14:textId="5F52D290"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201. Під час проведення експертизи цінності електронних документів здійснюється відбір документів постійного та тривалого (понад 10 років) зберігання для надання доступу працівникам, </w:t>
      </w:r>
      <w:r w:rsidRPr="00BB6366">
        <w:rPr>
          <w:sz w:val="28"/>
          <w:szCs w:val="28"/>
          <w:lang w:val="uk-UA"/>
        </w:rPr>
        <w:t xml:space="preserve">відповідальним за діловодство та архівне зберігання документів, блокування права інших працівників міської ради на редагування </w:t>
      </w:r>
      <w:proofErr w:type="spellStart"/>
      <w:r w:rsidRPr="00BB6366">
        <w:rPr>
          <w:sz w:val="28"/>
          <w:szCs w:val="28"/>
          <w:lang w:val="uk-UA"/>
        </w:rPr>
        <w:t>реєстраційно</w:t>
      </w:r>
      <w:proofErr w:type="spellEnd"/>
      <w:r w:rsidRPr="00BB6366">
        <w:rPr>
          <w:sz w:val="28"/>
          <w:szCs w:val="28"/>
          <w:lang w:val="uk-UA"/>
        </w:rPr>
        <w:t>-моніт</w:t>
      </w:r>
      <w:r w:rsidRPr="00530B1A">
        <w:rPr>
          <w:sz w:val="28"/>
          <w:szCs w:val="28"/>
          <w:lang w:val="uk-UA"/>
        </w:rPr>
        <w:t>орингової картки документів, які передаються на архівне зберігання, вилучення для знищення документів і електронних справ за минулі роки, строки зберігання яких закінчилися.</w:t>
      </w:r>
    </w:p>
    <w:p w14:paraId="2F154BDE" w14:textId="4512E0E3"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202. За результатами експертизи цінності електронних документів у виконавчих органах міської ради особами, відповідальними за діловодство, до 31 грудня наступного року в електронній формі складаються: описи електронних справ постійного, тривалого (понад 10 років) зберігання, а також готуються пропозиції до </w:t>
      </w:r>
      <w:proofErr w:type="spellStart"/>
      <w:r w:rsidRPr="00530B1A">
        <w:rPr>
          <w:sz w:val="28"/>
          <w:szCs w:val="28"/>
          <w:lang w:val="uk-UA"/>
        </w:rPr>
        <w:t>акта</w:t>
      </w:r>
      <w:proofErr w:type="spellEnd"/>
      <w:r w:rsidRPr="00530B1A">
        <w:rPr>
          <w:sz w:val="28"/>
          <w:szCs w:val="28"/>
          <w:lang w:val="uk-UA"/>
        </w:rPr>
        <w:t xml:space="preserve"> про вилучення для знищення документів, не внесених до Національного архівного фонду</w:t>
      </w:r>
      <w:r w:rsidR="00560B71">
        <w:rPr>
          <w:sz w:val="28"/>
          <w:szCs w:val="28"/>
          <w:lang w:val="uk-UA"/>
        </w:rPr>
        <w:t xml:space="preserve">. </w:t>
      </w:r>
    </w:p>
    <w:p w14:paraId="5F0C407D" w14:textId="5AC5AD76"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Описи електронних справ виконавчого органу і пропозиції до </w:t>
      </w:r>
      <w:proofErr w:type="spellStart"/>
      <w:r w:rsidRPr="00530B1A">
        <w:rPr>
          <w:sz w:val="28"/>
          <w:szCs w:val="28"/>
          <w:lang w:val="uk-UA"/>
        </w:rPr>
        <w:t>акта</w:t>
      </w:r>
      <w:proofErr w:type="spellEnd"/>
      <w:r w:rsidRPr="00530B1A">
        <w:rPr>
          <w:sz w:val="28"/>
          <w:szCs w:val="28"/>
          <w:lang w:val="uk-UA"/>
        </w:rPr>
        <w:t xml:space="preserve"> про вилучення для знищення документів</w:t>
      </w:r>
      <w:r w:rsidR="003B2B16">
        <w:rPr>
          <w:sz w:val="28"/>
          <w:szCs w:val="28"/>
          <w:lang w:val="uk-UA"/>
        </w:rPr>
        <w:t xml:space="preserve">, </w:t>
      </w:r>
      <w:r w:rsidR="003B2B16" w:rsidRPr="00530B1A">
        <w:rPr>
          <w:sz w:val="28"/>
          <w:szCs w:val="28"/>
          <w:lang w:val="uk-UA"/>
        </w:rPr>
        <w:t>не внесених до Національного архівного фонду</w:t>
      </w:r>
      <w:r w:rsidR="003B2B16">
        <w:rPr>
          <w:sz w:val="28"/>
          <w:szCs w:val="28"/>
          <w:lang w:val="uk-UA"/>
        </w:rPr>
        <w:t>,</w:t>
      </w:r>
      <w:r w:rsidRPr="00530B1A">
        <w:rPr>
          <w:sz w:val="28"/>
          <w:szCs w:val="28"/>
          <w:lang w:val="uk-UA"/>
        </w:rPr>
        <w:t xml:space="preserve"> візуються укладачем опису, відповідальним за діловодство у виконавчому органі та підписуються керівником виконавчого органу.</w:t>
      </w:r>
    </w:p>
    <w:p w14:paraId="7412E821" w14:textId="06F918FF"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D47655">
        <w:rPr>
          <w:color w:val="000000" w:themeColor="text1"/>
          <w:sz w:val="28"/>
          <w:szCs w:val="28"/>
          <w:lang w:val="uk-UA"/>
        </w:rPr>
        <w:t xml:space="preserve">203. На підставі електронних описів електронних справ виконавчого органу та пропозицій до </w:t>
      </w:r>
      <w:proofErr w:type="spellStart"/>
      <w:r w:rsidRPr="00D47655">
        <w:rPr>
          <w:color w:val="000000" w:themeColor="text1"/>
          <w:sz w:val="28"/>
          <w:szCs w:val="28"/>
          <w:lang w:val="uk-UA"/>
        </w:rPr>
        <w:t>акта</w:t>
      </w:r>
      <w:proofErr w:type="spellEnd"/>
      <w:r w:rsidRPr="00D47655">
        <w:rPr>
          <w:color w:val="000000" w:themeColor="text1"/>
          <w:sz w:val="28"/>
          <w:szCs w:val="28"/>
          <w:lang w:val="uk-UA"/>
        </w:rPr>
        <w:t xml:space="preserve"> про вилучення для знищення документів</w:t>
      </w:r>
      <w:r w:rsidR="00D17B17" w:rsidRPr="00D47655">
        <w:rPr>
          <w:color w:val="000000" w:themeColor="text1"/>
          <w:sz w:val="28"/>
          <w:szCs w:val="28"/>
          <w:lang w:val="uk-UA"/>
        </w:rPr>
        <w:t>, не внесених до Національного архівного фонду,</w:t>
      </w:r>
      <w:r w:rsidRPr="00D47655">
        <w:rPr>
          <w:color w:val="000000" w:themeColor="text1"/>
          <w:sz w:val="28"/>
          <w:szCs w:val="28"/>
          <w:lang w:val="uk-UA"/>
        </w:rPr>
        <w:t xml:space="preserve"> особою, відповідальною за діловодство складаються </w:t>
      </w:r>
      <w:r w:rsidR="00D17B17" w:rsidRPr="00D47655">
        <w:rPr>
          <w:color w:val="000000" w:themeColor="text1"/>
          <w:sz w:val="28"/>
          <w:szCs w:val="28"/>
          <w:lang w:val="uk-UA"/>
        </w:rPr>
        <w:t>електронні описи електронних справ</w:t>
      </w:r>
      <w:r w:rsidRPr="00D47655">
        <w:rPr>
          <w:color w:val="000000" w:themeColor="text1"/>
          <w:sz w:val="28"/>
          <w:szCs w:val="28"/>
          <w:lang w:val="uk-UA"/>
        </w:rPr>
        <w:t xml:space="preserve"> постійного, тривалого (понад 10 років) зберігання </w:t>
      </w:r>
      <w:r w:rsidRPr="00530B1A">
        <w:rPr>
          <w:sz w:val="28"/>
          <w:szCs w:val="28"/>
          <w:lang w:val="uk-UA"/>
        </w:rPr>
        <w:t xml:space="preserve">(додаток </w:t>
      </w:r>
      <w:r w:rsidR="001B1FBB" w:rsidRPr="00530B1A">
        <w:rPr>
          <w:sz w:val="28"/>
          <w:szCs w:val="28"/>
          <w:lang w:val="uk-UA"/>
        </w:rPr>
        <w:t>14</w:t>
      </w:r>
      <w:r w:rsidRPr="00530B1A">
        <w:rPr>
          <w:sz w:val="28"/>
          <w:szCs w:val="28"/>
          <w:lang w:val="uk-UA"/>
        </w:rPr>
        <w:t xml:space="preserve">) та акт в електронній формі про вилучення для знищення документів, не внесених до Національного архівного фонду (додаток </w:t>
      </w:r>
      <w:r w:rsidR="001B1FBB" w:rsidRPr="00530B1A">
        <w:rPr>
          <w:sz w:val="28"/>
          <w:szCs w:val="28"/>
          <w:lang w:val="uk-UA"/>
        </w:rPr>
        <w:t>15</w:t>
      </w:r>
      <w:r w:rsidRPr="00530B1A">
        <w:rPr>
          <w:sz w:val="28"/>
          <w:szCs w:val="28"/>
          <w:lang w:val="uk-UA"/>
        </w:rPr>
        <w:t>).</w:t>
      </w:r>
    </w:p>
    <w:p w14:paraId="481E78B8" w14:textId="3E5083DA"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204. Процедура знищення електронних документів здійснюється лише в разі прийняття відповідного рішення міським головою та визначається Інструкцією.</w:t>
      </w:r>
    </w:p>
    <w:p w14:paraId="540A18B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Акт про вилучення для знищення документів міської ради, що зберігаються в електронній формі, створюється лише в електронній формі.</w:t>
      </w:r>
    </w:p>
    <w:p w14:paraId="2261FCB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Номер та дата </w:t>
      </w:r>
      <w:proofErr w:type="spellStart"/>
      <w:r w:rsidRPr="00530B1A">
        <w:rPr>
          <w:sz w:val="28"/>
          <w:szCs w:val="28"/>
          <w:lang w:val="uk-UA"/>
        </w:rPr>
        <w:t>акта</w:t>
      </w:r>
      <w:proofErr w:type="spellEnd"/>
      <w:r w:rsidRPr="00530B1A">
        <w:rPr>
          <w:sz w:val="28"/>
          <w:szCs w:val="28"/>
          <w:lang w:val="uk-UA"/>
        </w:rPr>
        <w:t xml:space="preserve"> про вилучення для знищення документів міської ради присвоюються системою електронного документообігу міської ради після його затвердження в електронній формі.</w:t>
      </w:r>
    </w:p>
    <w:p w14:paraId="2428DE16" w14:textId="1D40A782" w:rsidR="000267A9"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D47655">
        <w:rPr>
          <w:color w:val="000000" w:themeColor="text1"/>
          <w:sz w:val="28"/>
          <w:szCs w:val="28"/>
          <w:lang w:val="uk-UA"/>
        </w:rPr>
        <w:t>205. У разі коли для документа за результатами проведеної експертизи цінності визначено постійний строк зберігання</w:t>
      </w:r>
      <w:r w:rsidR="00C43E8A">
        <w:rPr>
          <w:color w:val="000000" w:themeColor="text1"/>
          <w:sz w:val="28"/>
          <w:szCs w:val="28"/>
          <w:lang w:val="uk-UA"/>
        </w:rPr>
        <w:t>,</w:t>
      </w:r>
      <w:r w:rsidR="00D47655" w:rsidRPr="00D47655">
        <w:rPr>
          <w:color w:val="000000" w:themeColor="text1"/>
          <w:sz w:val="28"/>
          <w:szCs w:val="28"/>
          <w:lang w:val="uk-UA"/>
        </w:rPr>
        <w:t xml:space="preserve"> може</w:t>
      </w:r>
      <w:r w:rsidR="00D17B17" w:rsidRPr="00D47655">
        <w:rPr>
          <w:color w:val="000000" w:themeColor="text1"/>
          <w:sz w:val="28"/>
          <w:szCs w:val="28"/>
          <w:lang w:val="uk-UA"/>
        </w:rPr>
        <w:t xml:space="preserve"> виготовлятися паперова копія</w:t>
      </w:r>
      <w:r w:rsidRPr="00D47655">
        <w:rPr>
          <w:color w:val="000000" w:themeColor="text1"/>
          <w:sz w:val="28"/>
          <w:szCs w:val="28"/>
          <w:lang w:val="uk-UA"/>
        </w:rPr>
        <w:t xml:space="preserve"> такого документа</w:t>
      </w:r>
      <w:r w:rsidR="000267A9" w:rsidRPr="00D47655">
        <w:rPr>
          <w:color w:val="000000" w:themeColor="text1"/>
          <w:sz w:val="28"/>
          <w:szCs w:val="28"/>
          <w:lang w:val="uk-UA"/>
        </w:rPr>
        <w:t>.</w:t>
      </w:r>
    </w:p>
    <w:p w14:paraId="0785926E" w14:textId="7800234E" w:rsidR="003B2B16" w:rsidRDefault="003B2B16"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3B2B16">
        <w:rPr>
          <w:color w:val="000000" w:themeColor="text1"/>
          <w:sz w:val="28"/>
          <w:szCs w:val="28"/>
          <w:lang w:val="uk-UA"/>
        </w:rPr>
        <w:t xml:space="preserve">Зазначені засвідчені паперові копії електронних документів формуються у справи, які передаються до архівного </w:t>
      </w:r>
      <w:r>
        <w:rPr>
          <w:color w:val="000000" w:themeColor="text1"/>
          <w:sz w:val="28"/>
          <w:szCs w:val="28"/>
          <w:lang w:val="uk-UA"/>
        </w:rPr>
        <w:t xml:space="preserve">відділу міської ради </w:t>
      </w:r>
      <w:r w:rsidRPr="003B2B16">
        <w:rPr>
          <w:color w:val="000000" w:themeColor="text1"/>
          <w:sz w:val="28"/>
          <w:szCs w:val="28"/>
          <w:lang w:val="uk-UA"/>
        </w:rPr>
        <w:t>у порядку, визначеному Інструкцією, для постійного зберігання.</w:t>
      </w:r>
    </w:p>
    <w:p w14:paraId="0D0C20CC" w14:textId="1EFD62A9" w:rsidR="003B2B16" w:rsidRPr="00D47655" w:rsidRDefault="003B2B16"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3B2B16">
        <w:rPr>
          <w:color w:val="000000" w:themeColor="text1"/>
          <w:sz w:val="28"/>
          <w:szCs w:val="28"/>
          <w:lang w:val="uk-UA"/>
        </w:rPr>
        <w:t>Створення інших паперових примірників електронних документів не вимагається.</w:t>
      </w:r>
    </w:p>
    <w:p w14:paraId="462B1693"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r w:rsidRPr="00530B1A">
        <w:rPr>
          <w:sz w:val="28"/>
          <w:szCs w:val="28"/>
          <w:lang w:val="uk-UA"/>
        </w:rPr>
        <w:t>206. Методична допомога у складенні описів електронних справ надається архівним відділом міської ради.</w:t>
      </w:r>
    </w:p>
    <w:p w14:paraId="7E0DEB3A" w14:textId="77777777" w:rsidR="00CB21A4" w:rsidRPr="00530B1A" w:rsidRDefault="00CB21A4" w:rsidP="00C23588">
      <w:pPr>
        <w:pStyle w:val="tjbmf"/>
        <w:shd w:val="clear" w:color="auto" w:fill="FFFFFF"/>
        <w:spacing w:before="0" w:beforeAutospacing="0" w:after="0" w:afterAutospacing="0"/>
        <w:ind w:firstLine="567"/>
        <w:jc w:val="both"/>
        <w:rPr>
          <w:bCs/>
          <w:sz w:val="28"/>
          <w:szCs w:val="28"/>
          <w:lang w:val="uk-UA"/>
        </w:rPr>
      </w:pPr>
    </w:p>
    <w:p w14:paraId="77060A80" w14:textId="77777777" w:rsidR="00CB21A4" w:rsidRPr="00530B1A" w:rsidRDefault="00CB21A4" w:rsidP="00C23588">
      <w:pPr>
        <w:pStyle w:val="tjbmf"/>
        <w:shd w:val="clear" w:color="auto" w:fill="FFFFFF"/>
        <w:spacing w:before="0" w:beforeAutospacing="0" w:after="0" w:afterAutospacing="0"/>
        <w:ind w:firstLine="567"/>
        <w:jc w:val="center"/>
        <w:rPr>
          <w:b/>
          <w:bCs/>
          <w:sz w:val="16"/>
          <w:szCs w:val="16"/>
          <w:lang w:val="uk-UA"/>
        </w:rPr>
      </w:pPr>
      <w:r w:rsidRPr="00530B1A">
        <w:rPr>
          <w:b/>
          <w:bCs/>
          <w:sz w:val="28"/>
          <w:szCs w:val="28"/>
          <w:lang w:val="uk-UA"/>
        </w:rPr>
        <w:t>Оформлення електронних справ</w:t>
      </w:r>
    </w:p>
    <w:p w14:paraId="3DCDC936" w14:textId="545D610B"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207. За результатами проведеної експертизи цінності відібрані електронні справи постійного і тривалого (понад 10 років) зберігання потребують створення паперового примірника електронної справи, засвідченого згідно з Інструкцією.</w:t>
      </w:r>
    </w:p>
    <w:p w14:paraId="1AACE813" w14:textId="5AB1EC8E"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Паперові примірники електронної справи постійного та тривалого (понад 10 років) зберігання створюють відповідальні працівники виконавчих органів, які формували відповідні електронні справи. У разі реорганізації чи ліквідації виконавчого органу зазначені примірники створюють відповідальні особи їх правонаступників.</w:t>
      </w:r>
    </w:p>
    <w:p w14:paraId="764FD101" w14:textId="42BCDD8F"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ліквідації виконавчого органу без визначення правонаступника експертиза цінності та створення зазначених примірників здійснюється у процесі ліквідації виконавчого органу під час підготовки справ</w:t>
      </w:r>
      <w:r w:rsidR="00C43E8A">
        <w:rPr>
          <w:sz w:val="28"/>
          <w:szCs w:val="28"/>
          <w:lang w:val="uk-UA"/>
        </w:rPr>
        <w:t xml:space="preserve"> </w:t>
      </w:r>
      <w:r w:rsidRPr="00530B1A">
        <w:rPr>
          <w:sz w:val="28"/>
          <w:szCs w:val="28"/>
          <w:lang w:val="uk-UA"/>
        </w:rPr>
        <w:t>для передавання до архівного відділу</w:t>
      </w:r>
      <w:r w:rsidR="00984D6C">
        <w:rPr>
          <w:sz w:val="28"/>
          <w:szCs w:val="28"/>
          <w:lang w:val="uk-UA"/>
        </w:rPr>
        <w:t xml:space="preserve">. </w:t>
      </w:r>
      <w:r w:rsidRPr="00530B1A">
        <w:rPr>
          <w:sz w:val="28"/>
          <w:szCs w:val="28"/>
          <w:lang w:val="uk-UA"/>
        </w:rPr>
        <w:t>У такому випадку документи тимчасового зберігання знищуються достроково, одразу після експертизи цінності.</w:t>
      </w:r>
    </w:p>
    <w:p w14:paraId="6F1204BA" w14:textId="4A09BEB9"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208. Підготовка до передавання в архівний відділ</w:t>
      </w:r>
      <w:r w:rsidR="001F05F8">
        <w:rPr>
          <w:sz w:val="28"/>
          <w:szCs w:val="28"/>
          <w:lang w:val="uk-UA"/>
        </w:rPr>
        <w:t xml:space="preserve"> </w:t>
      </w:r>
      <w:r w:rsidRPr="00530B1A">
        <w:rPr>
          <w:sz w:val="28"/>
          <w:szCs w:val="28"/>
          <w:lang w:val="uk-UA"/>
        </w:rPr>
        <w:t>паперових примірників електронних справ виконавчими органами міської ради здійснюється відповідно до Інструкції.</w:t>
      </w:r>
    </w:p>
    <w:p w14:paraId="214C4D08" w14:textId="5BBF6E0F"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209. Для підготовки електронної справи для передавання </w:t>
      </w:r>
      <w:r w:rsidRPr="001F05F8">
        <w:rPr>
          <w:sz w:val="28"/>
          <w:szCs w:val="28"/>
          <w:lang w:val="uk-UA"/>
        </w:rPr>
        <w:t>до архів</w:t>
      </w:r>
      <w:r w:rsidR="001F05F8">
        <w:rPr>
          <w:sz w:val="28"/>
          <w:szCs w:val="28"/>
          <w:lang w:val="uk-UA"/>
        </w:rPr>
        <w:t>ного відділу</w:t>
      </w:r>
      <w:r w:rsidRPr="001F05F8">
        <w:rPr>
          <w:sz w:val="28"/>
          <w:szCs w:val="28"/>
          <w:lang w:val="uk-UA"/>
        </w:rPr>
        <w:t xml:space="preserve"> </w:t>
      </w:r>
      <w:r w:rsidRPr="00530B1A">
        <w:rPr>
          <w:sz w:val="28"/>
          <w:szCs w:val="28"/>
          <w:lang w:val="uk-UA"/>
        </w:rPr>
        <w:t>в автоматизованому режимі оформлюється електронна інформаційна картка архівної справи (обкладинка справи), яка містить такі відомості:</w:t>
      </w:r>
    </w:p>
    <w:p w14:paraId="0733F05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найменування виконавчого органу;</w:t>
      </w:r>
    </w:p>
    <w:p w14:paraId="6E97270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індекс електронної справи;</w:t>
      </w:r>
    </w:p>
    <w:p w14:paraId="37C1C61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номер тому електронної справи;</w:t>
      </w:r>
    </w:p>
    <w:p w14:paraId="1FD9F66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заголовок електронної справи (тому, частини);</w:t>
      </w:r>
    </w:p>
    <w:p w14:paraId="07CF1CF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кількість електронних документів;</w:t>
      </w:r>
    </w:p>
    <w:p w14:paraId="2F97357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період формування справи;</w:t>
      </w:r>
    </w:p>
    <w:p w14:paraId="56EB6BE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строк зберігання справи;</w:t>
      </w:r>
    </w:p>
    <w:p w14:paraId="20983E7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електронний опис документів справи (внутрішній);</w:t>
      </w:r>
    </w:p>
    <w:p w14:paraId="0BA0124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відмітку про приймання-передавання електронної справи до архівного відділу.</w:t>
      </w:r>
    </w:p>
    <w:p w14:paraId="16E9DB2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210. Створення обкладинки справи завершується візуванням діловодом виконавчого органу та підписанням особою відповідальною за архів.</w:t>
      </w:r>
    </w:p>
    <w:p w14:paraId="2488305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211. Форма обкладинки справи та візуалізація її відомостей визначається Інструкцією з урахуванням архівних правил.</w:t>
      </w:r>
    </w:p>
    <w:p w14:paraId="17B37205"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5A29D952"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Передавання електронних справ до архіву виконавчого органу</w:t>
      </w:r>
    </w:p>
    <w:p w14:paraId="1282FEC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212. Передавання електронних справ до архіву виконавчого органу полягає у наданні доступу відповідальному за архів виконавчого органу та обмеженні доступу (лише правом перегляду) до електронних справ іншим працівникам виконавчого органу.</w:t>
      </w:r>
    </w:p>
    <w:p w14:paraId="4674BF8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213. Передавання електронних справ до архіву виконавчого органу здійснюється за графіком, погодженим з керівниками виконавчих органів</w:t>
      </w:r>
      <w:r w:rsidR="007147AF" w:rsidRPr="00530B1A">
        <w:rPr>
          <w:sz w:val="28"/>
          <w:szCs w:val="28"/>
          <w:lang w:val="uk-UA"/>
        </w:rPr>
        <w:t>,</w:t>
      </w:r>
      <w:r w:rsidRPr="00530B1A">
        <w:rPr>
          <w:sz w:val="28"/>
          <w:szCs w:val="28"/>
          <w:lang w:val="uk-UA"/>
        </w:rPr>
        <w:t xml:space="preserve"> затвердженим міським головою або його заступником, але не раніше двох років з дати завершення електронних справ у діловодстві.</w:t>
      </w:r>
    </w:p>
    <w:p w14:paraId="07E58B5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Надання доступу працівникові, відповідальному за архів виконавчого органу,</w:t>
      </w:r>
      <w:r w:rsidRPr="00530B1A">
        <w:rPr>
          <w:bCs/>
          <w:sz w:val="28"/>
          <w:szCs w:val="28"/>
          <w:lang w:val="uk-UA"/>
        </w:rPr>
        <w:t xml:space="preserve"> </w:t>
      </w:r>
      <w:r w:rsidRPr="00530B1A">
        <w:rPr>
          <w:sz w:val="28"/>
          <w:szCs w:val="28"/>
          <w:lang w:val="uk-UA"/>
        </w:rPr>
        <w:t>здійснюється згідно із зазначеним графіком у автоматизованому режимі управлінням інформаційно-комунікаційних технологій.</w:t>
      </w:r>
    </w:p>
    <w:p w14:paraId="0C1E8F60" w14:textId="33800EB5" w:rsidR="00CB21A4" w:rsidRPr="00984D6C"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214</w:t>
      </w:r>
      <w:r w:rsidRPr="00984D6C">
        <w:rPr>
          <w:sz w:val="28"/>
          <w:szCs w:val="28"/>
          <w:lang w:val="uk-UA"/>
        </w:rPr>
        <w:t>. Електронні справи постійного</w:t>
      </w:r>
      <w:r w:rsidR="00984D6C" w:rsidRPr="00984D6C">
        <w:rPr>
          <w:sz w:val="28"/>
          <w:szCs w:val="28"/>
          <w:lang w:val="uk-UA"/>
        </w:rPr>
        <w:t xml:space="preserve"> та</w:t>
      </w:r>
      <w:r w:rsidRPr="00984D6C">
        <w:rPr>
          <w:sz w:val="28"/>
          <w:szCs w:val="28"/>
          <w:lang w:val="uk-UA"/>
        </w:rPr>
        <w:t xml:space="preserve"> </w:t>
      </w:r>
      <w:r w:rsidR="00984D6C" w:rsidRPr="00984D6C">
        <w:rPr>
          <w:sz w:val="28"/>
          <w:szCs w:val="28"/>
          <w:lang w:val="uk-UA"/>
        </w:rPr>
        <w:t>тривалого (понад 10 років) зберігання</w:t>
      </w:r>
      <w:r w:rsidRPr="00984D6C">
        <w:rPr>
          <w:sz w:val="28"/>
          <w:szCs w:val="28"/>
          <w:lang w:val="uk-UA"/>
        </w:rPr>
        <w:t xml:space="preserve"> передаються до архівного відділу Луцької міської ради</w:t>
      </w:r>
      <w:r w:rsidR="00984D6C" w:rsidRPr="00984D6C">
        <w:rPr>
          <w:sz w:val="28"/>
          <w:szCs w:val="28"/>
          <w:lang w:val="uk-UA"/>
        </w:rPr>
        <w:t xml:space="preserve"> </w:t>
      </w:r>
      <w:r w:rsidRPr="00984D6C">
        <w:rPr>
          <w:sz w:val="28"/>
          <w:szCs w:val="28"/>
          <w:lang w:val="uk-UA"/>
        </w:rPr>
        <w:t xml:space="preserve">за електронними описами в електронній формі. </w:t>
      </w:r>
    </w:p>
    <w:p w14:paraId="0B6F0D67" w14:textId="0C5EFC90" w:rsidR="00CB21A4" w:rsidRPr="00B613F6"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t xml:space="preserve">215. Під час приймання електронних справ працівником, відповідальним за діловодство та архівне зберігання документів, проводиться перевірка електронних документів кожної справи </w:t>
      </w:r>
      <w:r w:rsidRPr="00B613F6">
        <w:rPr>
          <w:color w:val="000000" w:themeColor="text1"/>
          <w:sz w:val="28"/>
          <w:szCs w:val="28"/>
          <w:lang w:val="uk-UA"/>
        </w:rPr>
        <w:t xml:space="preserve">на наявність </w:t>
      </w:r>
      <w:r w:rsidR="00480B71" w:rsidRPr="00B613F6">
        <w:rPr>
          <w:color w:val="000000" w:themeColor="text1"/>
          <w:sz w:val="28"/>
          <w:szCs w:val="28"/>
          <w:lang w:val="uk-UA"/>
        </w:rPr>
        <w:t>кваліфікованих електронних підписів або удосконалених електронних підписів, що базуються на кваліфікованому сертифікаті електронного підпису, кваліфікованих</w:t>
      </w:r>
      <w:r w:rsidRPr="00B613F6">
        <w:rPr>
          <w:color w:val="000000" w:themeColor="text1"/>
          <w:sz w:val="28"/>
          <w:szCs w:val="28"/>
          <w:lang w:val="uk-UA"/>
        </w:rPr>
        <w:t xml:space="preserve">, електронних позначок часу та цілісність даних. Перевірка здійснюється в </w:t>
      </w:r>
      <w:r w:rsidRPr="00530B1A">
        <w:rPr>
          <w:sz w:val="28"/>
          <w:szCs w:val="28"/>
          <w:lang w:val="uk-UA"/>
        </w:rPr>
        <w:t>автоматизованому режимі за внутрішнім описом електронної справи. Після внесення працівником архівного відділу</w:t>
      </w:r>
      <w:r w:rsidR="00984D6C">
        <w:rPr>
          <w:sz w:val="28"/>
          <w:szCs w:val="28"/>
          <w:lang w:val="uk-UA"/>
        </w:rPr>
        <w:t xml:space="preserve"> </w:t>
      </w:r>
      <w:r w:rsidRPr="00530B1A">
        <w:rPr>
          <w:sz w:val="28"/>
          <w:szCs w:val="28"/>
          <w:lang w:val="uk-UA"/>
        </w:rPr>
        <w:t xml:space="preserve">до </w:t>
      </w:r>
      <w:proofErr w:type="spellStart"/>
      <w:r w:rsidRPr="00530B1A">
        <w:rPr>
          <w:sz w:val="28"/>
          <w:szCs w:val="28"/>
          <w:lang w:val="uk-UA"/>
        </w:rPr>
        <w:t>реєстраційно</w:t>
      </w:r>
      <w:proofErr w:type="spellEnd"/>
      <w:r w:rsidRPr="00530B1A">
        <w:rPr>
          <w:sz w:val="28"/>
          <w:szCs w:val="28"/>
          <w:lang w:val="uk-UA"/>
        </w:rPr>
        <w:t xml:space="preserve">-моніторингової картки електронної справи відмітки про прийняття </w:t>
      </w:r>
      <w:r w:rsidRPr="00B613F6">
        <w:rPr>
          <w:color w:val="000000" w:themeColor="text1"/>
          <w:sz w:val="28"/>
          <w:szCs w:val="28"/>
          <w:lang w:val="uk-UA"/>
        </w:rPr>
        <w:t xml:space="preserve">електронної справи до архіву системою електронного документообігу міської ради автоматично обмежується </w:t>
      </w:r>
      <w:r w:rsidR="00480B71" w:rsidRPr="00B613F6">
        <w:rPr>
          <w:color w:val="000000" w:themeColor="text1"/>
          <w:sz w:val="28"/>
          <w:szCs w:val="28"/>
          <w:lang w:val="uk-UA"/>
        </w:rPr>
        <w:t xml:space="preserve">іншим працівникам виконавчих органів міської ради </w:t>
      </w:r>
      <w:r w:rsidRPr="00B613F6">
        <w:rPr>
          <w:color w:val="000000" w:themeColor="text1"/>
          <w:sz w:val="28"/>
          <w:szCs w:val="28"/>
          <w:lang w:val="uk-UA"/>
        </w:rPr>
        <w:t xml:space="preserve">право доступу до цих електронних справ. </w:t>
      </w:r>
    </w:p>
    <w:p w14:paraId="3E61CC62" w14:textId="67E873A0"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Якщо під час приймання-передавання електронних справ працівник архівного відділу</w:t>
      </w:r>
      <w:r w:rsidR="00984D6C">
        <w:rPr>
          <w:sz w:val="28"/>
          <w:szCs w:val="28"/>
          <w:lang w:val="uk-UA"/>
        </w:rPr>
        <w:t xml:space="preserve"> </w:t>
      </w:r>
      <w:r w:rsidRPr="00530B1A">
        <w:rPr>
          <w:sz w:val="28"/>
          <w:szCs w:val="28"/>
          <w:lang w:val="uk-UA"/>
        </w:rPr>
        <w:t>виявив недоліки, працівник виконавчого органу повинен ужити заходів для усунення</w:t>
      </w:r>
      <w:r w:rsidR="00EC3DA3" w:rsidRPr="00530B1A">
        <w:rPr>
          <w:sz w:val="28"/>
          <w:szCs w:val="28"/>
          <w:lang w:val="uk-UA"/>
        </w:rPr>
        <w:t xml:space="preserve"> таких недоліків</w:t>
      </w:r>
      <w:r w:rsidRPr="00530B1A">
        <w:rPr>
          <w:sz w:val="28"/>
          <w:szCs w:val="28"/>
          <w:lang w:val="uk-UA"/>
        </w:rPr>
        <w:t>.</w:t>
      </w:r>
    </w:p>
    <w:p w14:paraId="48EAACA2" w14:textId="77777777" w:rsidR="00CB21A4" w:rsidRPr="00530B1A" w:rsidRDefault="00CB21A4" w:rsidP="00C23588">
      <w:pPr>
        <w:ind w:firstLine="567"/>
        <w:jc w:val="both"/>
        <w:rPr>
          <w:sz w:val="28"/>
          <w:szCs w:val="28"/>
        </w:rPr>
      </w:pPr>
    </w:p>
    <w:p w14:paraId="6DEDA54E" w14:textId="77777777" w:rsidR="00CB21A4" w:rsidRPr="00530B1A" w:rsidRDefault="00CB21A4" w:rsidP="00C23588">
      <w:pPr>
        <w:ind w:firstLine="567"/>
        <w:jc w:val="center"/>
        <w:rPr>
          <w:b/>
          <w:sz w:val="28"/>
          <w:szCs w:val="28"/>
        </w:rPr>
      </w:pPr>
      <w:r w:rsidRPr="00530B1A">
        <w:rPr>
          <w:b/>
          <w:sz w:val="28"/>
          <w:szCs w:val="28"/>
        </w:rPr>
        <w:t>VIII. Порядок документування управлінської інформації</w:t>
      </w:r>
    </w:p>
    <w:p w14:paraId="50EB9519" w14:textId="77777777" w:rsidR="00CB21A4" w:rsidRPr="00530B1A" w:rsidRDefault="00CB21A4" w:rsidP="00C23588">
      <w:pPr>
        <w:ind w:firstLine="567"/>
        <w:jc w:val="center"/>
        <w:rPr>
          <w:b/>
          <w:sz w:val="28"/>
          <w:szCs w:val="28"/>
        </w:rPr>
      </w:pPr>
      <w:r w:rsidRPr="00530B1A">
        <w:rPr>
          <w:b/>
          <w:sz w:val="28"/>
          <w:szCs w:val="28"/>
        </w:rPr>
        <w:t xml:space="preserve"> та організації роботи з документами, створеними у паперовій формі</w:t>
      </w:r>
    </w:p>
    <w:p w14:paraId="78C3D258" w14:textId="77777777" w:rsidR="00C51618" w:rsidRPr="00530B1A" w:rsidRDefault="00C51618" w:rsidP="00C23588">
      <w:pPr>
        <w:pStyle w:val="tjbmf"/>
        <w:shd w:val="clear" w:color="auto" w:fill="FFFFFF"/>
        <w:spacing w:before="0" w:beforeAutospacing="0" w:after="0" w:afterAutospacing="0"/>
        <w:ind w:firstLine="567"/>
        <w:jc w:val="center"/>
        <w:rPr>
          <w:sz w:val="28"/>
          <w:szCs w:val="28"/>
          <w:lang w:val="uk-UA"/>
        </w:rPr>
      </w:pPr>
    </w:p>
    <w:p w14:paraId="0B697A40" w14:textId="77777777" w:rsidR="00CB21A4" w:rsidRPr="00530B1A" w:rsidRDefault="00CB21A4" w:rsidP="00C23588">
      <w:pPr>
        <w:pStyle w:val="tjbmf"/>
        <w:shd w:val="clear" w:color="auto" w:fill="FFFFFF"/>
        <w:spacing w:before="0" w:beforeAutospacing="0" w:after="0" w:afterAutospacing="0"/>
        <w:ind w:firstLine="567"/>
        <w:jc w:val="center"/>
        <w:rPr>
          <w:b/>
          <w:sz w:val="28"/>
          <w:szCs w:val="28"/>
          <w:lang w:val="uk-UA"/>
        </w:rPr>
      </w:pPr>
      <w:r w:rsidRPr="00530B1A">
        <w:rPr>
          <w:b/>
          <w:sz w:val="28"/>
          <w:szCs w:val="28"/>
          <w:lang w:val="uk-UA"/>
        </w:rPr>
        <w:t>Загальні положення</w:t>
      </w:r>
    </w:p>
    <w:p w14:paraId="68839B8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216. Ці вимоги Інструкції застосовуються лише у разі наявності визначених законом або актом Кабінету Міністрів України підстав, які визнаються обґрунтованими для створення та/або опрацювання міською радою документів у паперовій формі.</w:t>
      </w:r>
    </w:p>
    <w:p w14:paraId="1BF25F50" w14:textId="77777777" w:rsidR="00CB21A4" w:rsidRPr="00530B1A" w:rsidRDefault="00CB21A4" w:rsidP="00C23588">
      <w:pPr>
        <w:pStyle w:val="tjbmf"/>
        <w:shd w:val="clear" w:color="auto" w:fill="FFFFFF"/>
        <w:spacing w:before="0" w:beforeAutospacing="0" w:after="0" w:afterAutospacing="0" w:line="360" w:lineRule="atLeast"/>
        <w:ind w:firstLine="567"/>
        <w:jc w:val="both"/>
        <w:rPr>
          <w:lang w:val="uk-UA"/>
        </w:rPr>
      </w:pPr>
      <w:r w:rsidRPr="00530B1A">
        <w:rPr>
          <w:sz w:val="28"/>
          <w:szCs w:val="28"/>
          <w:lang w:val="uk-UA"/>
        </w:rPr>
        <w:t>217. Основні повноваження загального відділу здійснюються в електронній формі, з електронними носіями інформації і визначаються Інструкцією (розділи I – VII)</w:t>
      </w:r>
      <w:r w:rsidRPr="00530B1A">
        <w:rPr>
          <w:lang w:val="uk-UA"/>
        </w:rPr>
        <w:t>.</w:t>
      </w:r>
    </w:p>
    <w:p w14:paraId="3C3F4EA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218. Не допускається одночасне проходження одного й того ж документа в електронній та паперовій формі.</w:t>
      </w:r>
    </w:p>
    <w:p w14:paraId="63B997F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219. Відповідальність за організацію діловодства в міській раді несе міський голова.</w:t>
      </w:r>
    </w:p>
    <w:p w14:paraId="6208A2A5" w14:textId="77777777" w:rsidR="00CB21A4" w:rsidRPr="00530B1A" w:rsidRDefault="0071660C"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220. </w:t>
      </w:r>
      <w:r w:rsidR="00CB21A4" w:rsidRPr="00530B1A">
        <w:rPr>
          <w:sz w:val="28"/>
          <w:szCs w:val="28"/>
          <w:lang w:val="uk-UA"/>
        </w:rPr>
        <w:t xml:space="preserve">За підготовлений </w:t>
      </w:r>
      <w:proofErr w:type="spellStart"/>
      <w:r w:rsidR="00CB21A4" w:rsidRPr="00530B1A">
        <w:rPr>
          <w:sz w:val="28"/>
          <w:szCs w:val="28"/>
          <w:lang w:val="uk-UA"/>
        </w:rPr>
        <w:t>про</w:t>
      </w:r>
      <w:r w:rsidRPr="00530B1A">
        <w:rPr>
          <w:sz w:val="28"/>
          <w:szCs w:val="28"/>
          <w:lang w:val="uk-UA"/>
        </w:rPr>
        <w:t>є</w:t>
      </w:r>
      <w:r w:rsidR="00CB21A4" w:rsidRPr="00530B1A">
        <w:rPr>
          <w:sz w:val="28"/>
          <w:szCs w:val="28"/>
          <w:lang w:val="uk-UA"/>
        </w:rPr>
        <w:t>кт</w:t>
      </w:r>
      <w:proofErr w:type="spellEnd"/>
      <w:r w:rsidR="00CB21A4" w:rsidRPr="00530B1A">
        <w:rPr>
          <w:sz w:val="28"/>
          <w:szCs w:val="28"/>
          <w:lang w:val="uk-UA"/>
        </w:rPr>
        <w:t xml:space="preserve"> документа відповідальним є його автор.</w:t>
      </w:r>
    </w:p>
    <w:p w14:paraId="005476B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221. Організація діловодства в міській раді покладається на загальний відділ.</w:t>
      </w:r>
    </w:p>
    <w:p w14:paraId="435A73F0" w14:textId="77777777" w:rsidR="00C67149" w:rsidRPr="00F37710" w:rsidRDefault="00CB21A4" w:rsidP="00594BD5">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F37710">
        <w:rPr>
          <w:color w:val="000000" w:themeColor="text1"/>
          <w:sz w:val="28"/>
          <w:szCs w:val="28"/>
          <w:lang w:val="uk-UA"/>
        </w:rPr>
        <w:t xml:space="preserve">222. Організація діловодства </w:t>
      </w:r>
      <w:r w:rsidR="0071660C" w:rsidRPr="00F37710">
        <w:rPr>
          <w:color w:val="000000" w:themeColor="text1"/>
          <w:sz w:val="28"/>
          <w:szCs w:val="28"/>
          <w:lang w:val="uk-UA"/>
        </w:rPr>
        <w:t xml:space="preserve">у </w:t>
      </w:r>
      <w:r w:rsidRPr="00F37710">
        <w:rPr>
          <w:color w:val="000000" w:themeColor="text1"/>
          <w:sz w:val="28"/>
          <w:szCs w:val="28"/>
          <w:lang w:val="uk-UA"/>
        </w:rPr>
        <w:t>виконавчих органах міської ради покладається на спеціал</w:t>
      </w:r>
      <w:r w:rsidR="00594BD5" w:rsidRPr="00F37710">
        <w:rPr>
          <w:color w:val="000000" w:themeColor="text1"/>
          <w:sz w:val="28"/>
          <w:szCs w:val="28"/>
          <w:lang w:val="uk-UA"/>
        </w:rPr>
        <w:t>ьно призначену для цього особу.</w:t>
      </w:r>
    </w:p>
    <w:p w14:paraId="001E9FE6" w14:textId="77777777" w:rsidR="00C67149" w:rsidRPr="00F37710" w:rsidRDefault="00C67149" w:rsidP="00C23588">
      <w:pPr>
        <w:pStyle w:val="tjbmf"/>
        <w:shd w:val="clear" w:color="auto" w:fill="FFFFFF"/>
        <w:spacing w:before="0" w:beforeAutospacing="0" w:after="0" w:afterAutospacing="0"/>
        <w:ind w:firstLine="567"/>
        <w:jc w:val="both"/>
        <w:rPr>
          <w:color w:val="000000" w:themeColor="text1"/>
          <w:sz w:val="28"/>
          <w:szCs w:val="28"/>
          <w:lang w:val="uk-UA"/>
        </w:rPr>
      </w:pPr>
    </w:p>
    <w:p w14:paraId="31E8F706"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IX. Документування управлінської інформації</w:t>
      </w:r>
    </w:p>
    <w:p w14:paraId="51596B0F"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p>
    <w:p w14:paraId="6E6D0A6B"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Загальні вимоги щодо створення документів</w:t>
      </w:r>
    </w:p>
    <w:p w14:paraId="6835A14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223. Документування управлінської інформації полягає у створенні документів, в яких фіксується з дотриманням установлених правил (додаток 1</w:t>
      </w:r>
      <w:r w:rsidR="00572790" w:rsidRPr="00530B1A">
        <w:rPr>
          <w:sz w:val="28"/>
          <w:szCs w:val="28"/>
          <w:lang w:val="uk-UA"/>
        </w:rPr>
        <w:t>6</w:t>
      </w:r>
      <w:r w:rsidRPr="00530B1A">
        <w:rPr>
          <w:sz w:val="28"/>
          <w:szCs w:val="28"/>
          <w:lang w:val="uk-UA"/>
        </w:rPr>
        <w:t>) інформація про управлінські дії.</w:t>
      </w:r>
    </w:p>
    <w:p w14:paraId="6C783A8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224. Під час підготовки організаційно-розпорядчих документів у паперовій формі працівники виконавчих органів міської ради оформляють їх з урахуванням вимог ДСТУ 4163-20</w:t>
      </w:r>
      <w:r w:rsidR="00AA3F87" w:rsidRPr="00530B1A">
        <w:rPr>
          <w:sz w:val="28"/>
          <w:szCs w:val="28"/>
          <w:lang w:val="uk-UA"/>
        </w:rPr>
        <w:t>20</w:t>
      </w:r>
      <w:r w:rsidRPr="00530B1A">
        <w:rPr>
          <w:sz w:val="28"/>
          <w:szCs w:val="28"/>
          <w:lang w:val="uk-UA"/>
        </w:rPr>
        <w:t>.</w:t>
      </w:r>
    </w:p>
    <w:p w14:paraId="5B69B61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225. Право на створення, підписання, погодження, затвердження документів визначається актами законодавства, Регламентом міської ради, Регламентом роботи виконавчого комітету та виконавчих органів міської ради, розподілом обов’язків між </w:t>
      </w:r>
      <w:r w:rsidR="000E0676" w:rsidRPr="00530B1A">
        <w:rPr>
          <w:sz w:val="28"/>
          <w:szCs w:val="28"/>
          <w:lang w:val="uk-UA"/>
        </w:rPr>
        <w:t>міським головою, секретарем міської ради,</w:t>
      </w:r>
      <w:r w:rsidRPr="00530B1A">
        <w:rPr>
          <w:sz w:val="28"/>
          <w:szCs w:val="28"/>
          <w:lang w:val="uk-UA"/>
        </w:rPr>
        <w:t xml:space="preserve"> заступник</w:t>
      </w:r>
      <w:r w:rsidR="00137458" w:rsidRPr="00530B1A">
        <w:rPr>
          <w:sz w:val="28"/>
          <w:szCs w:val="28"/>
          <w:lang w:val="uk-UA"/>
        </w:rPr>
        <w:t>ом</w:t>
      </w:r>
      <w:r w:rsidRPr="00530B1A">
        <w:rPr>
          <w:sz w:val="28"/>
          <w:szCs w:val="28"/>
          <w:lang w:val="uk-UA"/>
        </w:rPr>
        <w:t xml:space="preserve"> міського голови, заступником міського голови, керуючим справами виконкому та Інструкцією.</w:t>
      </w:r>
    </w:p>
    <w:p w14:paraId="017C609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226. В міській раді визначається сукупність документів, передбачених номенклатурою справ, необхідних і достатніх для документування інформації про її діяльність.</w:t>
      </w:r>
    </w:p>
    <w:p w14:paraId="1B91289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227. Вибір виду документа, призначеного для документування управлінської інформації (рішення, розпорядження, лист, протокол тощо), зумовлюється правовим статусом міської ради, компетенцією посадової особи та порядком прийняття управлінського рішення (на підставі єдиноначальності або колегіальності).</w:t>
      </w:r>
    </w:p>
    <w:p w14:paraId="2ACFE0A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228. Документ повинен </w:t>
      </w:r>
      <w:r w:rsidR="000E0676" w:rsidRPr="00530B1A">
        <w:rPr>
          <w:sz w:val="28"/>
          <w:szCs w:val="28"/>
          <w:lang w:val="uk-UA"/>
        </w:rPr>
        <w:t xml:space="preserve">відповідати положенням актів органів державної влади та </w:t>
      </w:r>
      <w:r w:rsidRPr="00530B1A">
        <w:rPr>
          <w:sz w:val="28"/>
          <w:szCs w:val="28"/>
          <w:lang w:val="uk-UA"/>
        </w:rPr>
        <w:t>спрямовуватися на виконання повноважень міської ради та її виконавчих органів, визначених законодавством.</w:t>
      </w:r>
    </w:p>
    <w:p w14:paraId="03E984C7" w14:textId="1F607C40" w:rsidR="00CB21A4" w:rsidRPr="00F37710"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F37710">
        <w:rPr>
          <w:color w:val="000000" w:themeColor="text1"/>
          <w:sz w:val="28"/>
          <w:szCs w:val="28"/>
          <w:lang w:val="uk-UA"/>
        </w:rPr>
        <w:t xml:space="preserve">229. Класи управлінської документації визначаються згідно </w:t>
      </w:r>
      <w:r w:rsidR="00DF4A59" w:rsidRPr="00F77F2A">
        <w:rPr>
          <w:color w:val="000000" w:themeColor="text1"/>
          <w:sz w:val="28"/>
          <w:szCs w:val="28"/>
          <w:lang w:val="uk-UA"/>
        </w:rPr>
        <w:t>з </w:t>
      </w:r>
      <w:hyperlink r:id="rId13" w:anchor="n3" w:tgtFrame="_blank" w:history="1">
        <w:r w:rsidR="00DF4A59" w:rsidRPr="00F77F2A">
          <w:rPr>
            <w:rStyle w:val="a3"/>
            <w:color w:val="000000" w:themeColor="text1"/>
            <w:sz w:val="28"/>
            <w:szCs w:val="28"/>
            <w:u w:val="none"/>
            <w:lang w:val="uk-UA"/>
          </w:rPr>
          <w:t>Класифікатором управлінської документації НК 010:2021</w:t>
        </w:r>
      </w:hyperlink>
      <w:r w:rsidR="00DF4A59" w:rsidRPr="00F37710">
        <w:rPr>
          <w:color w:val="000000" w:themeColor="text1"/>
          <w:sz w:val="28"/>
          <w:szCs w:val="28"/>
          <w:lang w:val="uk-UA"/>
        </w:rPr>
        <w:t> (далі – КУД).</w:t>
      </w:r>
    </w:p>
    <w:p w14:paraId="309780E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230. Документ повинен містити обов'язкові для його певного виду реквізити, що розміщуються в установленому порядку, а саме: найменування </w:t>
      </w:r>
      <w:r w:rsidRPr="00F37710">
        <w:rPr>
          <w:color w:val="000000" w:themeColor="text1"/>
          <w:sz w:val="28"/>
          <w:szCs w:val="28"/>
          <w:lang w:val="uk-UA"/>
        </w:rPr>
        <w:t xml:space="preserve">установи – автора документа, назву виду документа (крім листів), дату, </w:t>
      </w:r>
      <w:r w:rsidRPr="00530B1A">
        <w:rPr>
          <w:sz w:val="28"/>
          <w:szCs w:val="28"/>
          <w:lang w:val="uk-UA"/>
        </w:rPr>
        <w:t>реєстраційний індекс документа, заголовок до тексту, текст, підпис.</w:t>
      </w:r>
    </w:p>
    <w:p w14:paraId="3F39CFE3" w14:textId="77777777" w:rsidR="00CB21A4" w:rsidRPr="00763AE7"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763AE7">
        <w:rPr>
          <w:sz w:val="28"/>
          <w:szCs w:val="28"/>
          <w:lang w:val="uk-UA"/>
        </w:rPr>
        <w:t>Під час підготовки та оформлення документів можуть застосовуватися не тільки обов'язкові, а й інші реквізити, якщо це відповідає призначенню документа або способу його опрацювання.</w:t>
      </w:r>
    </w:p>
    <w:p w14:paraId="27E91A1C" w14:textId="2C1E0C3A" w:rsidR="00CB21A4"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231. З метою підвищення ефективності та оперативності організації роботи з документами однакові за змістом документи можуть бути уніфікован</w:t>
      </w:r>
      <w:r w:rsidR="00452EA0">
        <w:rPr>
          <w:sz w:val="28"/>
          <w:szCs w:val="28"/>
          <w:lang w:val="uk-UA"/>
        </w:rPr>
        <w:t>і</w:t>
      </w:r>
      <w:r w:rsidRPr="00530B1A">
        <w:rPr>
          <w:sz w:val="28"/>
          <w:szCs w:val="28"/>
          <w:lang w:val="uk-UA"/>
        </w:rPr>
        <w:t xml:space="preserve"> шляхом розроблення трафаретних текстів, які включаються до збірника (альбому) уніфікованих форм документів міської ради.</w:t>
      </w:r>
    </w:p>
    <w:p w14:paraId="43923A69" w14:textId="0B0988D4" w:rsidR="000122B5" w:rsidRPr="00530B1A" w:rsidRDefault="000122B5" w:rsidP="000122B5">
      <w:pPr>
        <w:pStyle w:val="tjbmf"/>
        <w:shd w:val="clear" w:color="auto" w:fill="FFFFFF"/>
        <w:spacing w:before="0" w:beforeAutospacing="0" w:after="0" w:afterAutospacing="0" w:line="360" w:lineRule="atLeast"/>
        <w:ind w:firstLine="567"/>
        <w:jc w:val="both"/>
        <w:rPr>
          <w:sz w:val="28"/>
          <w:szCs w:val="28"/>
          <w:lang w:val="uk-UA"/>
        </w:rPr>
      </w:pPr>
      <w:r w:rsidRPr="000122B5">
        <w:rPr>
          <w:sz w:val="28"/>
          <w:szCs w:val="28"/>
          <w:lang w:val="uk-UA"/>
        </w:rPr>
        <w:t>Примірні форми та описи уніфікованих форм типових документів, що створюються під час діяльності установи, затверджуються Мін’юстом.</w:t>
      </w:r>
    </w:p>
    <w:p w14:paraId="349B6FD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232. В міській раді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14:paraId="4A1EC33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Документи, що надсилаються іноземним адресатам, оформлюються державною мовою або мовою держави-адресата, або однією з мов міжнародного спілкування.</w:t>
      </w:r>
    </w:p>
    <w:p w14:paraId="193386E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233. Окремі внутрішні документи (заяви, пояснювальні й доповідні записки тощо), авторами яких є посадові та інші фізичні особи, дозволяється оформлювати рукописним способом.</w:t>
      </w:r>
    </w:p>
    <w:p w14:paraId="68CAD355" w14:textId="77777777" w:rsidR="00CB21A4" w:rsidRPr="00530B1A" w:rsidRDefault="00CB21A4" w:rsidP="00C23588">
      <w:pPr>
        <w:pStyle w:val="tlreflinkmrw45"/>
        <w:shd w:val="clear" w:color="auto" w:fill="FFFFFF"/>
        <w:spacing w:before="0" w:beforeAutospacing="0" w:after="0" w:afterAutospacing="0"/>
        <w:ind w:firstLine="567"/>
        <w:rPr>
          <w:sz w:val="28"/>
          <w:szCs w:val="28"/>
          <w:lang w:val="uk-UA"/>
        </w:rPr>
      </w:pPr>
    </w:p>
    <w:p w14:paraId="481A6368" w14:textId="77777777" w:rsidR="00CB21A4" w:rsidRPr="00530B1A" w:rsidRDefault="00CB21A4" w:rsidP="00C2358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sz w:val="28"/>
          <w:szCs w:val="28"/>
          <w:lang w:val="uk-UA"/>
        </w:rPr>
        <w:t>Бланки документів</w:t>
      </w:r>
    </w:p>
    <w:p w14:paraId="37646C77" w14:textId="77777777" w:rsidR="00CB21A4" w:rsidRPr="007C543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7C543A">
        <w:rPr>
          <w:sz w:val="28"/>
          <w:szCs w:val="28"/>
          <w:lang w:val="uk-UA"/>
        </w:rPr>
        <w:t xml:space="preserve">234. Організаційно-розпорядчі документи, що мають обґрунтовані підстави для опрацювання в паперовій формі та не є примірниками або </w:t>
      </w:r>
      <w:r w:rsidRPr="007C543A">
        <w:rPr>
          <w:sz w:val="28"/>
          <w:szCs w:val="28"/>
          <w:lang w:val="uk-UA"/>
        </w:rPr>
        <w:lastRenderedPageBreak/>
        <w:t>копіями документів, створених в електронній формі, оформлюються на бланках, що виготовляються згідно з такими вимогами.</w:t>
      </w:r>
    </w:p>
    <w:p w14:paraId="22A1E95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Для виготовлення бланків використовуються аркуші паперу формату А4 (2</w:t>
      </w:r>
      <w:r w:rsidR="00367F53" w:rsidRPr="00530B1A">
        <w:rPr>
          <w:sz w:val="28"/>
          <w:szCs w:val="28"/>
          <w:lang w:val="uk-UA"/>
        </w:rPr>
        <w:t>10 х 297 міліметрів) та А5 (210 х </w:t>
      </w:r>
      <w:r w:rsidRPr="00530B1A">
        <w:rPr>
          <w:sz w:val="28"/>
          <w:szCs w:val="28"/>
          <w:lang w:val="uk-UA"/>
        </w:rPr>
        <w:t>148 міліметрів). Дозволено викорис</w:t>
      </w:r>
      <w:r w:rsidR="00367F53" w:rsidRPr="00530B1A">
        <w:rPr>
          <w:sz w:val="28"/>
          <w:szCs w:val="28"/>
          <w:lang w:val="uk-UA"/>
        </w:rPr>
        <w:t>товувати бланки формату А3 (297 х </w:t>
      </w:r>
      <w:r w:rsidRPr="00530B1A">
        <w:rPr>
          <w:sz w:val="28"/>
          <w:szCs w:val="28"/>
          <w:lang w:val="uk-UA"/>
        </w:rPr>
        <w:t>420 міліметрів) для оформлення документів у вигляді таблиць.</w:t>
      </w:r>
    </w:p>
    <w:p w14:paraId="3881C63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Бланки документів повинні мати такі поля (міліметрів):</w:t>
      </w:r>
    </w:p>
    <w:p w14:paraId="659CE485" w14:textId="77777777" w:rsidR="00CB21A4" w:rsidRPr="00530B1A" w:rsidRDefault="00367F5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30 </w:t>
      </w:r>
      <w:r w:rsidR="00CB21A4" w:rsidRPr="00530B1A">
        <w:rPr>
          <w:sz w:val="28"/>
          <w:szCs w:val="28"/>
          <w:lang w:val="uk-UA"/>
        </w:rPr>
        <w:t xml:space="preserve">– ліве (для нормативних актів та інших документів постійного </w:t>
      </w:r>
      <w:r w:rsidR="001031EF" w:rsidRPr="00530B1A">
        <w:rPr>
          <w:sz w:val="28"/>
          <w:szCs w:val="28"/>
          <w:lang w:val="uk-UA"/>
        </w:rPr>
        <w:t xml:space="preserve">строку </w:t>
      </w:r>
      <w:r w:rsidR="00CB21A4" w:rsidRPr="00530B1A">
        <w:rPr>
          <w:sz w:val="28"/>
          <w:szCs w:val="28"/>
          <w:lang w:val="uk-UA"/>
        </w:rPr>
        <w:t>зберігання – 35);</w:t>
      </w:r>
    </w:p>
    <w:p w14:paraId="4EF7AE4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10 – праве;</w:t>
      </w:r>
    </w:p>
    <w:p w14:paraId="0EE61CE9" w14:textId="77777777" w:rsidR="000A3947"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20 – верхнє</w:t>
      </w:r>
      <w:r w:rsidR="000A3947" w:rsidRPr="00530B1A">
        <w:rPr>
          <w:sz w:val="28"/>
          <w:szCs w:val="28"/>
          <w:lang w:val="uk-UA"/>
        </w:rPr>
        <w:t>;</w:t>
      </w:r>
    </w:p>
    <w:p w14:paraId="2CEFC9D2" w14:textId="77777777" w:rsidR="00CB21A4" w:rsidRPr="00530B1A" w:rsidRDefault="000A3947"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 –</w:t>
      </w:r>
      <w:r w:rsidR="00CB21A4" w:rsidRPr="00530B1A">
        <w:rPr>
          <w:sz w:val="28"/>
          <w:szCs w:val="28"/>
          <w:lang w:val="uk-UA"/>
        </w:rPr>
        <w:t xml:space="preserve"> нижнє</w:t>
      </w:r>
      <w:r w:rsidRPr="00530B1A">
        <w:rPr>
          <w:sz w:val="28"/>
          <w:szCs w:val="28"/>
          <w:lang w:val="uk-UA"/>
        </w:rPr>
        <w:t xml:space="preserve"> (для нормативних актів та інших документів постійного строку зберігання – 20)</w:t>
      </w:r>
      <w:r w:rsidR="00CB21A4" w:rsidRPr="00530B1A">
        <w:rPr>
          <w:sz w:val="28"/>
          <w:szCs w:val="28"/>
          <w:lang w:val="uk-UA"/>
        </w:rPr>
        <w:t>.</w:t>
      </w:r>
    </w:p>
    <w:p w14:paraId="061E5974" w14:textId="77777777" w:rsidR="00CB21A4" w:rsidRPr="00530B1A" w:rsidRDefault="0054726A"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235. </w:t>
      </w:r>
      <w:r w:rsidR="00CB21A4" w:rsidRPr="00530B1A">
        <w:rPr>
          <w:sz w:val="28"/>
          <w:szCs w:val="28"/>
          <w:lang w:val="uk-UA"/>
        </w:rPr>
        <w:t>Види бланків документів визначаються пунктом 79 Інструкції.</w:t>
      </w:r>
    </w:p>
    <w:p w14:paraId="555A7AA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236. В міській раді можуть застосовуватись бланки документів міської ради, виконавчого комітету</w:t>
      </w:r>
      <w:r w:rsidR="00B73FE5" w:rsidRPr="00530B1A">
        <w:rPr>
          <w:sz w:val="28"/>
          <w:szCs w:val="28"/>
          <w:lang w:val="uk-UA"/>
        </w:rPr>
        <w:t>, міського голови</w:t>
      </w:r>
      <w:r w:rsidR="001031EF" w:rsidRPr="00530B1A">
        <w:rPr>
          <w:sz w:val="28"/>
          <w:szCs w:val="28"/>
          <w:lang w:val="uk-UA"/>
        </w:rPr>
        <w:t xml:space="preserve"> </w:t>
      </w:r>
      <w:r w:rsidRPr="00530B1A">
        <w:rPr>
          <w:sz w:val="28"/>
          <w:szCs w:val="28"/>
          <w:lang w:val="uk-UA"/>
        </w:rPr>
        <w:t>та виконав</w:t>
      </w:r>
      <w:r w:rsidR="00B73FE5" w:rsidRPr="00530B1A">
        <w:rPr>
          <w:sz w:val="28"/>
          <w:szCs w:val="28"/>
          <w:lang w:val="uk-UA"/>
        </w:rPr>
        <w:t>чих органів міської ради,</w:t>
      </w:r>
      <w:r w:rsidRPr="00530B1A">
        <w:rPr>
          <w:sz w:val="28"/>
          <w:szCs w:val="28"/>
          <w:lang w:val="uk-UA"/>
        </w:rPr>
        <w:t xml:space="preserve"> у разі, коли керівник виконавчого органу має право підписувати документи в межах його повноважень.</w:t>
      </w:r>
    </w:p>
    <w:p w14:paraId="0B202566" w14:textId="3F673632" w:rsidR="00CB21A4" w:rsidRPr="00F37710"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F37710">
        <w:rPr>
          <w:color w:val="000000" w:themeColor="text1"/>
          <w:sz w:val="28"/>
          <w:szCs w:val="28"/>
          <w:lang w:val="uk-UA"/>
        </w:rPr>
        <w:t xml:space="preserve">237. Бланки документів можуть виготовлятися </w:t>
      </w:r>
      <w:r w:rsidR="00D70686" w:rsidRPr="00F37710">
        <w:rPr>
          <w:color w:val="000000" w:themeColor="text1"/>
          <w:sz w:val="28"/>
          <w:szCs w:val="28"/>
          <w:lang w:val="uk-UA"/>
        </w:rPr>
        <w:t xml:space="preserve">за допомогою комп’ютерної техніки на білому папері високої якості фарбами насичених кольорів, а також </w:t>
      </w:r>
      <w:r w:rsidRPr="00F37710">
        <w:rPr>
          <w:color w:val="000000" w:themeColor="text1"/>
          <w:sz w:val="28"/>
          <w:szCs w:val="28"/>
          <w:lang w:val="uk-UA"/>
        </w:rPr>
        <w:t>в друкарні</w:t>
      </w:r>
      <w:r w:rsidR="00D70686" w:rsidRPr="00F37710">
        <w:rPr>
          <w:color w:val="000000" w:themeColor="text1"/>
          <w:sz w:val="28"/>
          <w:szCs w:val="28"/>
          <w:lang w:val="uk-UA"/>
        </w:rPr>
        <w:t>.</w:t>
      </w:r>
    </w:p>
    <w:p w14:paraId="6B476D8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238. </w:t>
      </w:r>
      <w:r w:rsidR="009F2633" w:rsidRPr="00530B1A">
        <w:rPr>
          <w:sz w:val="28"/>
          <w:szCs w:val="28"/>
          <w:lang w:val="uk-UA"/>
        </w:rPr>
        <w:t>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14:paraId="2E41CC1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239. Заяви працівників можуть оформлятися на формулярах визначеного зразка.</w:t>
      </w:r>
    </w:p>
    <w:p w14:paraId="2D3EF4CE"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63425EFF" w14:textId="01E46D2F"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 xml:space="preserve">Зображення Державного </w:t>
      </w:r>
      <w:r w:rsidR="00E25B7B">
        <w:rPr>
          <w:bCs w:val="0"/>
          <w:sz w:val="28"/>
          <w:szCs w:val="28"/>
          <w:lang w:val="uk-UA"/>
        </w:rPr>
        <w:t>Г</w:t>
      </w:r>
      <w:r w:rsidRPr="00530B1A">
        <w:rPr>
          <w:bCs w:val="0"/>
          <w:sz w:val="28"/>
          <w:szCs w:val="28"/>
          <w:lang w:val="uk-UA"/>
        </w:rPr>
        <w:t>ерба України</w:t>
      </w:r>
    </w:p>
    <w:p w14:paraId="04434684" w14:textId="2E36A522" w:rsidR="00CB21A4" w:rsidRPr="00E25B7B"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t>240. </w:t>
      </w:r>
      <w:r w:rsidRPr="00E25B7B">
        <w:rPr>
          <w:color w:val="000000" w:themeColor="text1"/>
          <w:sz w:val="28"/>
          <w:szCs w:val="28"/>
          <w:lang w:val="uk-UA"/>
        </w:rPr>
        <w:t xml:space="preserve">Зображення Державного </w:t>
      </w:r>
      <w:r w:rsidR="00E25B7B" w:rsidRPr="00E25B7B">
        <w:rPr>
          <w:color w:val="000000" w:themeColor="text1"/>
          <w:sz w:val="28"/>
          <w:szCs w:val="28"/>
          <w:lang w:val="uk-UA"/>
        </w:rPr>
        <w:t>Г</w:t>
      </w:r>
      <w:r w:rsidRPr="00E25B7B">
        <w:rPr>
          <w:color w:val="000000" w:themeColor="text1"/>
          <w:sz w:val="28"/>
          <w:szCs w:val="28"/>
          <w:lang w:val="uk-UA"/>
        </w:rPr>
        <w:t xml:space="preserve">ерба України розміщується на бланках документів відповідно до постанови Верховної Ради України від </w:t>
      </w:r>
      <w:r w:rsidR="001031EF" w:rsidRPr="00E25B7B">
        <w:rPr>
          <w:color w:val="000000" w:themeColor="text1"/>
          <w:sz w:val="28"/>
          <w:szCs w:val="28"/>
          <w:lang w:val="uk-UA"/>
        </w:rPr>
        <w:t>19 лютого 1992 року № </w:t>
      </w:r>
      <w:r w:rsidR="009F2633" w:rsidRPr="00E25B7B">
        <w:rPr>
          <w:color w:val="000000" w:themeColor="text1"/>
          <w:sz w:val="28"/>
          <w:szCs w:val="28"/>
          <w:lang w:val="uk-UA"/>
        </w:rPr>
        <w:t>2137-ХІІ.</w:t>
      </w:r>
    </w:p>
    <w:p w14:paraId="23F4DC52" w14:textId="5540ABDA" w:rsidR="00CB21A4" w:rsidRPr="007C543A" w:rsidRDefault="00CB21A4" w:rsidP="00F37710">
      <w:pPr>
        <w:pStyle w:val="tjbmf"/>
        <w:shd w:val="clear" w:color="auto" w:fill="FFFFFF"/>
        <w:spacing w:before="0" w:beforeAutospacing="0" w:after="0" w:afterAutospacing="0" w:line="360" w:lineRule="atLeast"/>
        <w:ind w:firstLine="567"/>
        <w:jc w:val="both"/>
        <w:rPr>
          <w:color w:val="007BB8"/>
          <w:sz w:val="28"/>
          <w:szCs w:val="28"/>
          <w:lang w:val="uk-UA"/>
        </w:rPr>
      </w:pPr>
      <w:r w:rsidRPr="00E25B7B">
        <w:rPr>
          <w:color w:val="000000" w:themeColor="text1"/>
          <w:sz w:val="28"/>
          <w:szCs w:val="28"/>
          <w:lang w:val="uk-UA"/>
        </w:rPr>
        <w:t xml:space="preserve">241. Зображення Державного </w:t>
      </w:r>
      <w:r w:rsidR="00E25B7B" w:rsidRPr="00E25B7B">
        <w:rPr>
          <w:color w:val="000000" w:themeColor="text1"/>
          <w:sz w:val="28"/>
          <w:szCs w:val="28"/>
          <w:lang w:val="uk-UA"/>
        </w:rPr>
        <w:t>Г</w:t>
      </w:r>
      <w:r w:rsidRPr="00E25B7B">
        <w:rPr>
          <w:color w:val="000000" w:themeColor="text1"/>
          <w:sz w:val="28"/>
          <w:szCs w:val="28"/>
          <w:lang w:val="uk-UA"/>
        </w:rPr>
        <w:t xml:space="preserve">ерба України розміщується по центру верхнього поля. </w:t>
      </w:r>
      <w:r w:rsidR="00F37710" w:rsidRPr="00E25B7B">
        <w:rPr>
          <w:color w:val="000000" w:themeColor="text1"/>
          <w:sz w:val="28"/>
          <w:szCs w:val="28"/>
          <w:lang w:val="uk-UA"/>
        </w:rPr>
        <w:t xml:space="preserve">Розмір зображення становить </w:t>
      </w:r>
      <w:r w:rsidR="00F37710" w:rsidRPr="00F37710">
        <w:rPr>
          <w:sz w:val="28"/>
          <w:szCs w:val="28"/>
          <w:lang w:val="uk-UA"/>
        </w:rPr>
        <w:t>17 міліметрів заввишки, 12</w:t>
      </w:r>
      <w:r w:rsidR="00F37710">
        <w:rPr>
          <w:sz w:val="28"/>
          <w:szCs w:val="28"/>
          <w:lang w:val="uk-UA"/>
        </w:rPr>
        <w:t> </w:t>
      </w:r>
      <w:r w:rsidR="00F37710" w:rsidRPr="00F37710">
        <w:rPr>
          <w:sz w:val="28"/>
          <w:szCs w:val="28"/>
          <w:lang w:val="uk-UA"/>
        </w:rPr>
        <w:t>міліметрів завширшки.</w:t>
      </w:r>
    </w:p>
    <w:p w14:paraId="03B4E945" w14:textId="77777777" w:rsidR="00CB21A4" w:rsidRPr="007C543A" w:rsidRDefault="00CB21A4" w:rsidP="00C23588">
      <w:pPr>
        <w:pStyle w:val="tjbmf"/>
        <w:shd w:val="clear" w:color="auto" w:fill="FFFFFF"/>
        <w:spacing w:before="0" w:beforeAutospacing="0" w:after="0" w:afterAutospacing="0"/>
        <w:ind w:firstLine="567"/>
        <w:jc w:val="both"/>
        <w:rPr>
          <w:color w:val="007BB8"/>
          <w:sz w:val="28"/>
          <w:szCs w:val="28"/>
          <w:lang w:val="uk-UA"/>
        </w:rPr>
      </w:pPr>
    </w:p>
    <w:p w14:paraId="4E65A760" w14:textId="75DEF73C"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Коди</w:t>
      </w:r>
    </w:p>
    <w:p w14:paraId="2CD2E744" w14:textId="10EBF5FA"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242. </w:t>
      </w:r>
      <w:r w:rsidRPr="00CC56E8">
        <w:rPr>
          <w:color w:val="000000" w:themeColor="text1"/>
          <w:sz w:val="28"/>
          <w:szCs w:val="28"/>
          <w:lang w:val="uk-UA"/>
        </w:rPr>
        <w:t>Код</w:t>
      </w:r>
      <w:r w:rsidR="00F329C2" w:rsidRPr="00CC56E8">
        <w:rPr>
          <w:color w:val="000000" w:themeColor="text1"/>
          <w:sz w:val="28"/>
          <w:szCs w:val="28"/>
          <w:lang w:val="uk-UA"/>
        </w:rPr>
        <w:t xml:space="preserve"> міської ради </w:t>
      </w:r>
      <w:r w:rsidR="00F329C2">
        <w:rPr>
          <w:sz w:val="28"/>
          <w:szCs w:val="28"/>
          <w:lang w:val="uk-UA"/>
        </w:rPr>
        <w:t>та</w:t>
      </w:r>
      <w:r w:rsidRPr="00530B1A">
        <w:rPr>
          <w:sz w:val="28"/>
          <w:szCs w:val="28"/>
          <w:lang w:val="uk-UA"/>
        </w:rPr>
        <w:t xml:space="preserve"> виконавчого органу міської ради проставляється згідно з Єдиним державним реєстром підприємств та організацій України (ЄДРПОУ). Зазначений код розміщується після реквізиту «Довідкові дані про установу».</w:t>
      </w:r>
    </w:p>
    <w:p w14:paraId="31FEE9EE" w14:textId="47483483" w:rsidR="00CB21A4" w:rsidRPr="00CC56E8"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lastRenderedPageBreak/>
        <w:t xml:space="preserve">243. Код уніфікованої форми документа (за наявності) розміщується згідно </w:t>
      </w:r>
      <w:r w:rsidRPr="00CC56E8">
        <w:rPr>
          <w:color w:val="000000" w:themeColor="text1"/>
          <w:sz w:val="28"/>
          <w:szCs w:val="28"/>
          <w:lang w:val="uk-UA"/>
        </w:rPr>
        <w:t>з КУД вище назви виду документа.</w:t>
      </w:r>
    </w:p>
    <w:p w14:paraId="5AFE8819" w14:textId="35545BD1" w:rsidR="00F329C2" w:rsidRPr="00CC56E8" w:rsidRDefault="00F329C2"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CC56E8">
        <w:rPr>
          <w:color w:val="000000" w:themeColor="text1"/>
          <w:sz w:val="28"/>
          <w:szCs w:val="28"/>
          <w:lang w:val="uk-UA"/>
        </w:rPr>
        <w:t>Рішення щодо необхідності фіксування коду уніфікованої форми документа приймає керівник установи окремо щодо кожного виду документа.</w:t>
      </w:r>
    </w:p>
    <w:p w14:paraId="1B611B37"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775DD8F4"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Найменування установи</w:t>
      </w:r>
    </w:p>
    <w:p w14:paraId="66590FE2" w14:textId="5040456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914C99">
        <w:rPr>
          <w:color w:val="000000" w:themeColor="text1"/>
          <w:sz w:val="28"/>
          <w:szCs w:val="28"/>
          <w:lang w:val="uk-UA"/>
        </w:rPr>
        <w:t>244. Найменування установи – автора документа</w:t>
      </w:r>
      <w:r w:rsidR="00914C99" w:rsidRPr="00914C99">
        <w:rPr>
          <w:color w:val="000000" w:themeColor="text1"/>
          <w:sz w:val="28"/>
          <w:szCs w:val="28"/>
          <w:lang w:val="uk-UA"/>
        </w:rPr>
        <w:t>,</w:t>
      </w:r>
      <w:r w:rsidRPr="00914C99">
        <w:rPr>
          <w:color w:val="000000" w:themeColor="text1"/>
          <w:sz w:val="28"/>
          <w:szCs w:val="28"/>
          <w:lang w:val="uk-UA"/>
        </w:rPr>
        <w:t xml:space="preserve"> повинне </w:t>
      </w:r>
      <w:r w:rsidRPr="00530B1A">
        <w:rPr>
          <w:sz w:val="28"/>
          <w:szCs w:val="28"/>
          <w:lang w:val="uk-UA"/>
        </w:rPr>
        <w:t>відповідати найменуванню, зазначеному в положенні (статуті) про неї. Скорочене найменування установи вживається у разі, коли воно офіційно зафіксовано в зазначених документах. Скорочене найменування розміщується (в дужках або без них) нижче повного найменування окремим рядком у центрі документа.</w:t>
      </w:r>
    </w:p>
    <w:p w14:paraId="01C34C1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Найменування установи вищого рівня зазначається у скороченому вигляді, а в разі відсутності офіційно визначеного скорочення – повністю. На бланках установи, яка має подвійне або потрійне підпорядкування, зазначаються найменування всіх установ вищого рівня.</w:t>
      </w:r>
    </w:p>
    <w:p w14:paraId="3C49B81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Найменування виконавчого органу міської ради зазначається в разі, коли він є автором документа, і розміщується нижче найменування установи.</w:t>
      </w:r>
    </w:p>
    <w:p w14:paraId="732704C5"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3AEEEAEF" w14:textId="77777777" w:rsidR="00CB21A4" w:rsidRPr="00530B1A" w:rsidRDefault="00CB21A4" w:rsidP="00C2358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sz w:val="28"/>
          <w:szCs w:val="28"/>
          <w:lang w:val="uk-UA"/>
        </w:rPr>
        <w:t>Довідкові дані про установу</w:t>
      </w:r>
    </w:p>
    <w:p w14:paraId="7AB7A5EB" w14:textId="7B148E7E"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245. Довідкові дані містять поштову адресу, номери телефонів, телефаксів, адресу електронної пошти, адресу офіційного </w:t>
      </w:r>
      <w:proofErr w:type="spellStart"/>
      <w:r w:rsidR="00B5224B">
        <w:rPr>
          <w:sz w:val="28"/>
          <w:szCs w:val="28"/>
          <w:lang w:val="uk-UA"/>
        </w:rPr>
        <w:t>веб</w:t>
      </w:r>
      <w:r w:rsidRPr="00A42F81">
        <w:rPr>
          <w:color w:val="000000" w:themeColor="text1"/>
          <w:sz w:val="28"/>
          <w:szCs w:val="28"/>
          <w:lang w:val="uk-UA"/>
        </w:rPr>
        <w:t>сайту</w:t>
      </w:r>
      <w:proofErr w:type="spellEnd"/>
      <w:r w:rsidRPr="00A42F81">
        <w:rPr>
          <w:color w:val="000000" w:themeColor="text1"/>
          <w:sz w:val="28"/>
          <w:szCs w:val="28"/>
          <w:lang w:val="uk-UA"/>
        </w:rPr>
        <w:t xml:space="preserve"> </w:t>
      </w:r>
      <w:r w:rsidRPr="00530B1A">
        <w:rPr>
          <w:sz w:val="28"/>
          <w:szCs w:val="28"/>
          <w:lang w:val="uk-UA"/>
        </w:rPr>
        <w:t>міської ради тощо. Довідкові дані розміщуються нижче найменування міської ради або виконавчого органу міської ради.</w:t>
      </w:r>
    </w:p>
    <w:p w14:paraId="7265131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Реквізити поштової адреси зазначаються в такій послідовності: назва вулиці, номер будинку, назва населеного пункту, області, поштовий індекс.</w:t>
      </w:r>
    </w:p>
    <w:p w14:paraId="2A996631" w14:textId="77777777" w:rsidR="001031EF" w:rsidRPr="00530B1A" w:rsidRDefault="001031EF" w:rsidP="00C23588">
      <w:pPr>
        <w:pStyle w:val="3"/>
        <w:shd w:val="clear" w:color="auto" w:fill="FFFFFF"/>
        <w:spacing w:before="0" w:beforeAutospacing="0" w:after="0" w:afterAutospacing="0"/>
        <w:ind w:firstLine="567"/>
        <w:rPr>
          <w:b w:val="0"/>
          <w:bCs w:val="0"/>
          <w:sz w:val="28"/>
          <w:szCs w:val="28"/>
          <w:lang w:val="uk-UA"/>
        </w:rPr>
      </w:pPr>
    </w:p>
    <w:p w14:paraId="59F238BF"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Назва виду документа</w:t>
      </w:r>
    </w:p>
    <w:p w14:paraId="3C77D426" w14:textId="6831EB41" w:rsidR="00CB21A4" w:rsidRPr="00A42F81"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A42F81">
        <w:rPr>
          <w:color w:val="000000" w:themeColor="text1"/>
          <w:sz w:val="28"/>
          <w:szCs w:val="28"/>
          <w:lang w:val="uk-UA"/>
        </w:rPr>
        <w:t>246. Назва виду документа (наказ, розпорядження,</w:t>
      </w:r>
      <w:r w:rsidR="004B5D88" w:rsidRPr="00A42F81">
        <w:rPr>
          <w:color w:val="000000" w:themeColor="text1"/>
          <w:sz w:val="28"/>
          <w:szCs w:val="28"/>
          <w:lang w:val="uk-UA"/>
        </w:rPr>
        <w:t xml:space="preserve"> рішення,</w:t>
      </w:r>
      <w:r w:rsidRPr="00A42F81">
        <w:rPr>
          <w:color w:val="000000" w:themeColor="text1"/>
          <w:sz w:val="28"/>
          <w:szCs w:val="28"/>
          <w:lang w:val="uk-UA"/>
        </w:rPr>
        <w:t xml:space="preserve"> доповідна записка тощо) зазначається на бланку та повинна відповідати назвам, передбаченим КУД.</w:t>
      </w:r>
    </w:p>
    <w:p w14:paraId="5C128AB2" w14:textId="77777777" w:rsidR="00C67149" w:rsidRPr="00530B1A" w:rsidRDefault="00C67149" w:rsidP="00C23588">
      <w:pPr>
        <w:pStyle w:val="tjbmf"/>
        <w:shd w:val="clear" w:color="auto" w:fill="FFFFFF"/>
        <w:spacing w:before="0" w:beforeAutospacing="0" w:after="0" w:afterAutospacing="0"/>
        <w:ind w:firstLine="567"/>
        <w:jc w:val="both"/>
        <w:rPr>
          <w:sz w:val="28"/>
          <w:szCs w:val="28"/>
          <w:lang w:val="uk-UA"/>
        </w:rPr>
      </w:pPr>
    </w:p>
    <w:p w14:paraId="4E5FC726"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Дата документа</w:t>
      </w:r>
    </w:p>
    <w:p w14:paraId="4B67D9A4" w14:textId="7C4DB234"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247. 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01.12.20</w:t>
      </w:r>
      <w:r w:rsidR="00B81B26">
        <w:rPr>
          <w:sz w:val="28"/>
          <w:szCs w:val="28"/>
          <w:lang w:val="uk-UA"/>
        </w:rPr>
        <w:t>25</w:t>
      </w:r>
      <w:r w:rsidRPr="00530B1A">
        <w:rPr>
          <w:sz w:val="28"/>
          <w:szCs w:val="28"/>
          <w:lang w:val="uk-UA"/>
        </w:rPr>
        <w:t>.</w:t>
      </w:r>
    </w:p>
    <w:p w14:paraId="6A154470" w14:textId="5AE88E65"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текстах нормативно-правових актів та посиланнях на них і документах, що містять відомості фінансового характеру, застосовується словесно-</w:t>
      </w:r>
      <w:r w:rsidRPr="00530B1A">
        <w:rPr>
          <w:sz w:val="28"/>
          <w:szCs w:val="28"/>
          <w:lang w:val="uk-UA"/>
        </w:rPr>
        <w:lastRenderedPageBreak/>
        <w:t>цифровий спосіб зазначення дат з проставлянням нуля в позначенні дня місяця, якщо він містить одну цифру, наприклад: 01 грудня 20</w:t>
      </w:r>
      <w:r w:rsidR="00B81B26">
        <w:rPr>
          <w:sz w:val="28"/>
          <w:szCs w:val="28"/>
          <w:lang w:val="uk-UA"/>
        </w:rPr>
        <w:t>25</w:t>
      </w:r>
      <w:r w:rsidRPr="00530B1A">
        <w:rPr>
          <w:sz w:val="28"/>
          <w:szCs w:val="28"/>
          <w:lang w:val="uk-UA"/>
        </w:rPr>
        <w:t xml:space="preserve"> року. Дозволяється вживати слово «рік» у скороченому варіанті «р.», наприклад: 02 грудня 20</w:t>
      </w:r>
      <w:r w:rsidR="00B81B26">
        <w:rPr>
          <w:sz w:val="28"/>
          <w:szCs w:val="28"/>
          <w:lang w:val="uk-UA"/>
        </w:rPr>
        <w:t>25</w:t>
      </w:r>
      <w:r w:rsidRPr="00530B1A">
        <w:rPr>
          <w:sz w:val="28"/>
          <w:szCs w:val="28"/>
          <w:lang w:val="uk-UA"/>
        </w:rPr>
        <w:t xml:space="preserve"> р.</w:t>
      </w:r>
    </w:p>
    <w:p w14:paraId="4CEF710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14:paraId="18D0DCF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14:paraId="1FB8952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На документі, виданому двома або більше установами, зазначається одна дата, яка відповідає даті останнього підпису.</w:t>
      </w:r>
    </w:p>
    <w:p w14:paraId="073F4C05"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2254148A"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Реєстраційний індекс документів</w:t>
      </w:r>
    </w:p>
    <w:p w14:paraId="0EA4B8D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248. Індексація документів полягає у присвоєнні їм умовних позначень – індексів, які надаються документам під час їх реєстрації.</w:t>
      </w:r>
    </w:p>
    <w:p w14:paraId="6054E21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Присвоєння реєстраційного індексу здійснюється в автоматичному або автоматизованому режимі за допомогою програмно-технічних засобів.</w:t>
      </w:r>
    </w:p>
    <w:p w14:paraId="33730E42" w14:textId="16099742"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Реєстраційний індекс складається з порядкового номера документа в межах групи документів, що реєструються, який доповнюється індексами, що застосовуються </w:t>
      </w:r>
      <w:r w:rsidRPr="00A42F81">
        <w:rPr>
          <w:color w:val="000000" w:themeColor="text1"/>
          <w:sz w:val="28"/>
          <w:szCs w:val="28"/>
          <w:lang w:val="uk-UA"/>
        </w:rPr>
        <w:t xml:space="preserve">в </w:t>
      </w:r>
      <w:r w:rsidR="00810497" w:rsidRPr="00A42F81">
        <w:rPr>
          <w:color w:val="000000" w:themeColor="text1"/>
          <w:sz w:val="28"/>
          <w:szCs w:val="28"/>
          <w:lang w:val="uk-UA"/>
        </w:rPr>
        <w:t>міській раді</w:t>
      </w:r>
      <w:r w:rsidRPr="00A42F81">
        <w:rPr>
          <w:color w:val="000000" w:themeColor="text1"/>
          <w:sz w:val="28"/>
          <w:szCs w:val="28"/>
          <w:lang w:val="uk-UA"/>
        </w:rPr>
        <w:t>, зокрема індексами за номенклатурою справ, виконавчого органу, кореспондентів, посадових осіб, які розглядають або підписують документ, виконавців, питань діял</w:t>
      </w:r>
      <w:r w:rsidR="00B57A2B" w:rsidRPr="00A42F81">
        <w:rPr>
          <w:color w:val="000000" w:themeColor="text1"/>
          <w:sz w:val="28"/>
          <w:szCs w:val="28"/>
          <w:lang w:val="uk-UA"/>
        </w:rPr>
        <w:t xml:space="preserve">ьності яких стосується документ, а також </w:t>
      </w:r>
      <w:r w:rsidR="009028A4" w:rsidRPr="00A42F81">
        <w:rPr>
          <w:color w:val="000000" w:themeColor="text1"/>
          <w:sz w:val="28"/>
          <w:szCs w:val="28"/>
          <w:lang w:val="uk-UA"/>
        </w:rPr>
        <w:t>літерними позначеннями</w:t>
      </w:r>
      <w:r w:rsidR="00B57A2B" w:rsidRPr="00A42F81">
        <w:rPr>
          <w:color w:val="000000" w:themeColor="text1"/>
          <w:sz w:val="28"/>
          <w:szCs w:val="28"/>
          <w:lang w:val="uk-UA"/>
        </w:rPr>
        <w:t>, в залежності від виду документа.</w:t>
      </w:r>
    </w:p>
    <w:p w14:paraId="5FF6DBC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установі, наприклад: </w:t>
      </w:r>
    </w:p>
    <w:p w14:paraId="1C597CE4" w14:textId="3900AF23"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для вхідної кореспонденції – 845/3-5, де 845 – порядковий номер,     </w:t>
      </w:r>
      <w:r w:rsidR="007147AF" w:rsidRPr="00530B1A">
        <w:rPr>
          <w:sz w:val="28"/>
          <w:szCs w:val="28"/>
          <w:lang w:val="uk-UA"/>
        </w:rPr>
        <w:t xml:space="preserve"> </w:t>
      </w:r>
      <w:r w:rsidR="00810497">
        <w:rPr>
          <w:sz w:val="28"/>
          <w:szCs w:val="28"/>
          <w:lang w:val="uk-UA"/>
        </w:rPr>
        <w:t xml:space="preserve">          </w:t>
      </w:r>
      <w:r w:rsidR="007147AF" w:rsidRPr="00530B1A">
        <w:rPr>
          <w:sz w:val="28"/>
          <w:szCs w:val="28"/>
          <w:lang w:val="uk-UA"/>
        </w:rPr>
        <w:t xml:space="preserve"> </w:t>
      </w:r>
      <w:r w:rsidRPr="00530B1A">
        <w:rPr>
          <w:sz w:val="28"/>
          <w:szCs w:val="28"/>
          <w:lang w:val="uk-UA"/>
        </w:rPr>
        <w:t xml:space="preserve"> 3-5 – індекс справи за номенклатурою;</w:t>
      </w:r>
    </w:p>
    <w:p w14:paraId="30190162" w14:textId="5AB558A7" w:rsidR="00CB21A4" w:rsidRPr="00530B1A" w:rsidRDefault="00CB21A4" w:rsidP="00810497">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для вихідної та внутрішньої кореспонденції – 3-5/845.</w:t>
      </w:r>
    </w:p>
    <w:p w14:paraId="4A56DC2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pacing w:val="-4"/>
          <w:sz w:val="28"/>
          <w:szCs w:val="28"/>
          <w:lang w:val="uk-UA"/>
        </w:rPr>
      </w:pPr>
      <w:r w:rsidRPr="00530B1A">
        <w:rPr>
          <w:spacing w:val="-4"/>
          <w:sz w:val="28"/>
          <w:szCs w:val="28"/>
          <w:lang w:val="uk-UA"/>
        </w:rPr>
        <w:t xml:space="preserve">Місце розташування реєстраційного індексу </w:t>
      </w:r>
      <w:r w:rsidR="005F7544" w:rsidRPr="00530B1A">
        <w:rPr>
          <w:spacing w:val="-4"/>
          <w:sz w:val="28"/>
          <w:szCs w:val="28"/>
          <w:lang w:val="uk-UA"/>
        </w:rPr>
        <w:t>залежить від виду</w:t>
      </w:r>
      <w:r w:rsidRPr="00530B1A">
        <w:rPr>
          <w:spacing w:val="-4"/>
          <w:sz w:val="28"/>
          <w:szCs w:val="28"/>
          <w:lang w:val="uk-UA"/>
        </w:rPr>
        <w:t xml:space="preserve"> бланка</w:t>
      </w:r>
      <w:r w:rsidR="005F7544" w:rsidRPr="00530B1A">
        <w:rPr>
          <w:spacing w:val="-4"/>
          <w:sz w:val="28"/>
          <w:szCs w:val="28"/>
          <w:lang w:val="uk-UA"/>
        </w:rPr>
        <w:t xml:space="preserve"> та виду документа</w:t>
      </w:r>
      <w:r w:rsidRPr="00530B1A">
        <w:rPr>
          <w:spacing w:val="-4"/>
          <w:sz w:val="28"/>
          <w:szCs w:val="28"/>
          <w:lang w:val="uk-UA"/>
        </w:rPr>
        <w:t>.</w:t>
      </w:r>
    </w:p>
    <w:p w14:paraId="0149807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Для нанесення реєстраційного індексу застосовується штрих-код та/або QR-код у порядку, </w:t>
      </w:r>
      <w:r w:rsidRPr="00914C99">
        <w:rPr>
          <w:color w:val="000000" w:themeColor="text1"/>
          <w:sz w:val="28"/>
          <w:szCs w:val="28"/>
          <w:lang w:val="uk-UA"/>
        </w:rPr>
        <w:t>передбаченому Інструкцією з д</w:t>
      </w:r>
      <w:r w:rsidR="00470E94" w:rsidRPr="00914C99">
        <w:rPr>
          <w:color w:val="000000" w:themeColor="text1"/>
          <w:sz w:val="28"/>
          <w:szCs w:val="28"/>
          <w:lang w:val="uk-UA"/>
        </w:rPr>
        <w:t xml:space="preserve">іловодства в електронній </w:t>
      </w:r>
      <w:r w:rsidR="00470E94" w:rsidRPr="00530B1A">
        <w:rPr>
          <w:sz w:val="28"/>
          <w:szCs w:val="28"/>
          <w:lang w:val="uk-UA"/>
        </w:rPr>
        <w:t>формі.</w:t>
      </w:r>
    </w:p>
    <w:p w14:paraId="7BD13D93" w14:textId="77777777" w:rsidR="00CB21A4" w:rsidRPr="00530B1A" w:rsidRDefault="00CB21A4" w:rsidP="00C23588">
      <w:pPr>
        <w:pStyle w:val="3"/>
        <w:shd w:val="clear" w:color="auto" w:fill="FFFFFF"/>
        <w:spacing w:before="0" w:beforeAutospacing="0" w:after="0" w:afterAutospacing="0"/>
        <w:ind w:firstLine="567"/>
        <w:rPr>
          <w:bCs w:val="0"/>
          <w:sz w:val="28"/>
          <w:szCs w:val="28"/>
          <w:lang w:val="uk-UA"/>
        </w:rPr>
      </w:pPr>
    </w:p>
    <w:p w14:paraId="0548AA78" w14:textId="77777777" w:rsidR="00CA681A" w:rsidRDefault="00CA681A" w:rsidP="00250BEC">
      <w:pPr>
        <w:pStyle w:val="3"/>
        <w:shd w:val="clear" w:color="auto" w:fill="FFFFFF"/>
        <w:spacing w:before="0" w:beforeAutospacing="0" w:after="0" w:afterAutospacing="0" w:line="360" w:lineRule="atLeast"/>
        <w:ind w:firstLine="567"/>
        <w:jc w:val="center"/>
        <w:rPr>
          <w:bCs w:val="0"/>
          <w:sz w:val="28"/>
          <w:szCs w:val="28"/>
          <w:lang w:val="uk-UA"/>
        </w:rPr>
      </w:pPr>
    </w:p>
    <w:p w14:paraId="25341808" w14:textId="011E5FAA" w:rsidR="00CB21A4" w:rsidRPr="00530B1A" w:rsidRDefault="00CB21A4" w:rsidP="00250BEC">
      <w:pPr>
        <w:pStyle w:val="3"/>
        <w:shd w:val="clear" w:color="auto" w:fill="FFFFFF"/>
        <w:spacing w:before="0" w:beforeAutospacing="0" w:after="0" w:afterAutospacing="0" w:line="360" w:lineRule="atLeast"/>
        <w:ind w:firstLine="567"/>
        <w:jc w:val="center"/>
        <w:rPr>
          <w:bCs w:val="0"/>
          <w:sz w:val="28"/>
          <w:szCs w:val="28"/>
          <w:lang w:val="uk-UA"/>
        </w:rPr>
      </w:pPr>
      <w:r w:rsidRPr="00530B1A">
        <w:rPr>
          <w:bCs w:val="0"/>
          <w:sz w:val="28"/>
          <w:szCs w:val="28"/>
          <w:lang w:val="uk-UA"/>
        </w:rPr>
        <w:lastRenderedPageBreak/>
        <w:t>Посилання на документ</w:t>
      </w:r>
    </w:p>
    <w:p w14:paraId="5A8AB203" w14:textId="77777777" w:rsidR="00CB21A4" w:rsidRPr="00530B1A" w:rsidRDefault="00CB21A4" w:rsidP="00250BEC">
      <w:pPr>
        <w:spacing w:line="360" w:lineRule="atLeast"/>
        <w:ind w:firstLine="567"/>
        <w:jc w:val="both"/>
        <w:rPr>
          <w:sz w:val="28"/>
          <w:szCs w:val="28"/>
        </w:rPr>
      </w:pPr>
      <w:r w:rsidRPr="00530B1A">
        <w:rPr>
          <w:sz w:val="28"/>
          <w:szCs w:val="28"/>
        </w:rPr>
        <w:t>249. Посилання в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w:t>
      </w:r>
    </w:p>
    <w:p w14:paraId="15DC0565" w14:textId="77777777" w:rsidR="00A409E8" w:rsidRPr="00530B1A" w:rsidRDefault="00A409E8" w:rsidP="00250BEC">
      <w:pPr>
        <w:spacing w:line="360" w:lineRule="atLeast"/>
        <w:ind w:firstLine="567"/>
        <w:jc w:val="both"/>
        <w:rPr>
          <w:sz w:val="28"/>
          <w:szCs w:val="28"/>
        </w:rPr>
      </w:pPr>
      <w:r w:rsidRPr="00530B1A">
        <w:rPr>
          <w:sz w:val="28"/>
          <w:szCs w:val="28"/>
        </w:rPr>
        <w:t xml:space="preserve">Посилання у тексті документа на порядкові номери розділів, підрозділів, глав, статей, пунктів та підпунктів нормативно-правового </w:t>
      </w:r>
      <w:proofErr w:type="spellStart"/>
      <w:r w:rsidRPr="00530B1A">
        <w:rPr>
          <w:sz w:val="28"/>
          <w:szCs w:val="28"/>
        </w:rPr>
        <w:t>акта</w:t>
      </w:r>
      <w:proofErr w:type="spellEnd"/>
      <w:r w:rsidRPr="00530B1A">
        <w:rPr>
          <w:sz w:val="28"/>
          <w:szCs w:val="28"/>
        </w:rPr>
        <w:t xml:space="preserve"> робиться цифрами; порядкові номери частин статей, абзаців і речень – словами. Посилання у тексті нормативно-правового </w:t>
      </w:r>
      <w:proofErr w:type="spellStart"/>
      <w:r w:rsidRPr="00530B1A">
        <w:rPr>
          <w:sz w:val="28"/>
          <w:szCs w:val="28"/>
        </w:rPr>
        <w:t>акта</w:t>
      </w:r>
      <w:proofErr w:type="spellEnd"/>
      <w:r w:rsidRPr="00530B1A">
        <w:rPr>
          <w:sz w:val="28"/>
          <w:szCs w:val="28"/>
        </w:rPr>
        <w:t xml:space="preserve"> на цей документ або його структурні одиниці робиться з використанням вказівного займенника «цей».</w:t>
      </w:r>
    </w:p>
    <w:p w14:paraId="34C7A12D"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697EF8A3"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Місце складення або видання</w:t>
      </w:r>
    </w:p>
    <w:p w14:paraId="4715756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250.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14:paraId="1D450739"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7C32C848" w14:textId="77777777" w:rsidR="00CB21A4" w:rsidRPr="00A42F81" w:rsidRDefault="00CB21A4" w:rsidP="00C23588">
      <w:pPr>
        <w:pStyle w:val="3"/>
        <w:shd w:val="clear" w:color="auto" w:fill="FFFFFF"/>
        <w:spacing w:before="0" w:beforeAutospacing="0" w:after="0" w:afterAutospacing="0"/>
        <w:ind w:firstLine="567"/>
        <w:jc w:val="center"/>
        <w:rPr>
          <w:bCs w:val="0"/>
          <w:color w:val="000000" w:themeColor="text1"/>
          <w:sz w:val="28"/>
          <w:szCs w:val="28"/>
          <w:lang w:val="uk-UA"/>
        </w:rPr>
      </w:pPr>
      <w:r w:rsidRPr="00A42F81">
        <w:rPr>
          <w:bCs w:val="0"/>
          <w:color w:val="000000" w:themeColor="text1"/>
          <w:sz w:val="28"/>
          <w:szCs w:val="28"/>
          <w:lang w:val="uk-UA"/>
        </w:rPr>
        <w:t>Адресат</w:t>
      </w:r>
    </w:p>
    <w:p w14:paraId="433A634C" w14:textId="56416FD0" w:rsidR="00CB21A4" w:rsidRPr="00A42F81"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A42F81">
        <w:rPr>
          <w:color w:val="000000" w:themeColor="text1"/>
          <w:sz w:val="28"/>
          <w:szCs w:val="28"/>
          <w:lang w:val="uk-UA"/>
        </w:rPr>
        <w:t>251. Документи адресуються установі, її структурним підрозділам або конкретній посадовій особі. У разі адресування документа установі</w:t>
      </w:r>
      <w:r w:rsidR="008041BD" w:rsidRPr="00A42F81">
        <w:rPr>
          <w:color w:val="000000" w:themeColor="text1"/>
          <w:sz w:val="28"/>
          <w:szCs w:val="28"/>
          <w:lang w:val="uk-UA"/>
        </w:rPr>
        <w:t xml:space="preserve"> або її структурним підрозділам</w:t>
      </w:r>
      <w:r w:rsidRPr="00A42F81">
        <w:rPr>
          <w:color w:val="000000" w:themeColor="text1"/>
          <w:sz w:val="28"/>
          <w:szCs w:val="28"/>
          <w:lang w:val="uk-UA"/>
        </w:rPr>
        <w:t xml:space="preserve"> без зазначення посадової особи їх найменування наводяться у називному відмінку, наприклад:</w:t>
      </w:r>
    </w:p>
    <w:p w14:paraId="32003F3D" w14:textId="252B40D4" w:rsidR="006E1180" w:rsidRDefault="001231DE" w:rsidP="00C67149">
      <w:pPr>
        <w:pStyle w:val="tjbmf"/>
        <w:shd w:val="clear" w:color="auto" w:fill="FFFFFF"/>
        <w:spacing w:before="0" w:beforeAutospacing="0" w:after="0" w:afterAutospacing="0"/>
        <w:ind w:left="5103"/>
        <w:jc w:val="both"/>
        <w:rPr>
          <w:sz w:val="28"/>
          <w:szCs w:val="28"/>
          <w:lang w:val="uk-UA"/>
        </w:rPr>
      </w:pPr>
      <w:r>
        <w:rPr>
          <w:sz w:val="28"/>
          <w:szCs w:val="28"/>
          <w:lang w:val="uk-UA"/>
        </w:rPr>
        <w:t>Національне агентство з питань державної служби</w:t>
      </w:r>
    </w:p>
    <w:p w14:paraId="72915CD4" w14:textId="77777777" w:rsidR="001231DE" w:rsidRPr="001231DE" w:rsidRDefault="001231DE" w:rsidP="00C67149">
      <w:pPr>
        <w:pStyle w:val="tjbmf"/>
        <w:shd w:val="clear" w:color="auto" w:fill="FFFFFF"/>
        <w:spacing w:before="0" w:beforeAutospacing="0" w:after="0" w:afterAutospacing="0"/>
        <w:ind w:left="5103"/>
        <w:jc w:val="both"/>
        <w:rPr>
          <w:sz w:val="16"/>
          <w:szCs w:val="16"/>
          <w:lang w:val="uk-UA"/>
        </w:rPr>
      </w:pPr>
    </w:p>
    <w:p w14:paraId="4E86DED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Якщо документ надсилається посадовій особі, найменування установи та її структурного підрозділу наводяться </w:t>
      </w:r>
      <w:r w:rsidR="00045223" w:rsidRPr="00530B1A">
        <w:rPr>
          <w:sz w:val="28"/>
          <w:szCs w:val="28"/>
          <w:lang w:val="uk-UA"/>
        </w:rPr>
        <w:t>у називному відмінку, а посада, власне ім’я та</w:t>
      </w:r>
      <w:r w:rsidRPr="00530B1A">
        <w:rPr>
          <w:sz w:val="28"/>
          <w:szCs w:val="28"/>
          <w:lang w:val="uk-UA"/>
        </w:rPr>
        <w:t xml:space="preserve"> прізвище адресата – в давальному, наприклад:</w:t>
      </w:r>
    </w:p>
    <w:p w14:paraId="72DE370B" w14:textId="4E149D89" w:rsidR="006D7B6B" w:rsidRPr="00A42F81" w:rsidRDefault="0004336B" w:rsidP="00C67149">
      <w:pPr>
        <w:pStyle w:val="tjbmf"/>
        <w:shd w:val="clear" w:color="auto" w:fill="FFFFFF"/>
        <w:spacing w:before="0" w:beforeAutospacing="0" w:after="0" w:afterAutospacing="0"/>
        <w:ind w:left="5103"/>
        <w:rPr>
          <w:color w:val="000000" w:themeColor="text1"/>
          <w:sz w:val="28"/>
          <w:szCs w:val="28"/>
          <w:lang w:val="uk-UA"/>
        </w:rPr>
      </w:pPr>
      <w:r w:rsidRPr="00A42F81">
        <w:rPr>
          <w:color w:val="000000" w:themeColor="text1"/>
          <w:sz w:val="28"/>
          <w:szCs w:val="28"/>
          <w:lang w:val="uk-UA"/>
        </w:rPr>
        <w:t>Державна архівна служба Начальникові фінансово- економічного управління</w:t>
      </w:r>
    </w:p>
    <w:p w14:paraId="60C09A12" w14:textId="14F92661" w:rsidR="00CB21A4" w:rsidRPr="00A42F81" w:rsidRDefault="00CB21A4" w:rsidP="0041740A">
      <w:pPr>
        <w:pStyle w:val="tjbmf"/>
        <w:shd w:val="clear" w:color="auto" w:fill="FFFFFF"/>
        <w:spacing w:before="0" w:beforeAutospacing="0" w:after="0" w:afterAutospacing="0"/>
        <w:ind w:left="5103"/>
        <w:rPr>
          <w:color w:val="000000" w:themeColor="text1"/>
          <w:sz w:val="28"/>
          <w:szCs w:val="28"/>
          <w:lang w:val="uk-UA"/>
        </w:rPr>
      </w:pPr>
      <w:r w:rsidRPr="00A42F81">
        <w:rPr>
          <w:color w:val="000000" w:themeColor="text1"/>
          <w:sz w:val="16"/>
          <w:szCs w:val="16"/>
          <w:lang w:val="uk-UA"/>
        </w:rPr>
        <w:br/>
      </w:r>
      <w:r w:rsidR="006E1180" w:rsidRPr="00A42F81">
        <w:rPr>
          <w:color w:val="000000" w:themeColor="text1"/>
          <w:sz w:val="28"/>
          <w:szCs w:val="28"/>
          <w:lang w:val="uk-UA"/>
        </w:rPr>
        <w:t>Власне ім’я</w:t>
      </w:r>
      <w:r w:rsidRPr="00A42F81">
        <w:rPr>
          <w:color w:val="000000" w:themeColor="text1"/>
          <w:sz w:val="28"/>
          <w:szCs w:val="28"/>
          <w:lang w:val="uk-UA"/>
        </w:rPr>
        <w:t xml:space="preserve"> ПРІЗВИЩЕ</w:t>
      </w:r>
    </w:p>
    <w:p w14:paraId="57E38D96" w14:textId="77777777" w:rsidR="006E1180" w:rsidRPr="00530B1A" w:rsidRDefault="006E1180" w:rsidP="006E1180">
      <w:pPr>
        <w:pStyle w:val="tjbmf"/>
        <w:shd w:val="clear" w:color="auto" w:fill="FFFFFF"/>
        <w:spacing w:before="0" w:beforeAutospacing="0" w:after="0" w:afterAutospacing="0"/>
        <w:ind w:left="4956"/>
        <w:rPr>
          <w:sz w:val="16"/>
          <w:szCs w:val="16"/>
          <w:lang w:val="uk-UA"/>
        </w:rPr>
      </w:pPr>
    </w:p>
    <w:p w14:paraId="4FBBA6A8"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r w:rsidRPr="00530B1A">
        <w:rPr>
          <w:sz w:val="28"/>
          <w:szCs w:val="28"/>
          <w:lang w:val="uk-UA"/>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в давальному відмінку, наприклад:</w:t>
      </w:r>
    </w:p>
    <w:p w14:paraId="6CF55BD6" w14:textId="77777777" w:rsidR="0041740A" w:rsidRPr="00530B1A" w:rsidRDefault="0041740A" w:rsidP="00C23588">
      <w:pPr>
        <w:pStyle w:val="tjbmf"/>
        <w:shd w:val="clear" w:color="auto" w:fill="FFFFFF"/>
        <w:spacing w:before="0" w:beforeAutospacing="0" w:after="0" w:afterAutospacing="0"/>
        <w:ind w:firstLine="567"/>
        <w:jc w:val="both"/>
        <w:rPr>
          <w:sz w:val="16"/>
          <w:szCs w:val="16"/>
          <w:lang w:val="uk-UA"/>
        </w:rPr>
      </w:pPr>
    </w:p>
    <w:p w14:paraId="1BD114A9" w14:textId="77777777" w:rsidR="00CB21A4" w:rsidRPr="00530B1A" w:rsidRDefault="00CB21A4" w:rsidP="00CB21A4">
      <w:pPr>
        <w:pStyle w:val="tjbmf"/>
        <w:shd w:val="clear" w:color="auto" w:fill="FFFFFF"/>
        <w:spacing w:before="0" w:beforeAutospacing="0" w:after="0" w:afterAutospacing="0"/>
        <w:ind w:firstLine="709"/>
        <w:jc w:val="both"/>
        <w:rPr>
          <w:sz w:val="6"/>
          <w:szCs w:val="6"/>
          <w:lang w:val="uk-UA"/>
        </w:rPr>
      </w:pPr>
    </w:p>
    <w:p w14:paraId="3F124ADF" w14:textId="77777777" w:rsidR="00CB21A4" w:rsidRPr="00530B1A" w:rsidRDefault="00CB21A4" w:rsidP="0041740A">
      <w:pPr>
        <w:pStyle w:val="tjbmf"/>
        <w:shd w:val="clear" w:color="auto" w:fill="FFFFFF"/>
        <w:spacing w:before="0" w:beforeAutospacing="0" w:after="0" w:afterAutospacing="0"/>
        <w:ind w:left="4247" w:firstLine="856"/>
        <w:jc w:val="both"/>
        <w:rPr>
          <w:sz w:val="28"/>
          <w:szCs w:val="28"/>
          <w:lang w:val="uk-UA"/>
        </w:rPr>
      </w:pPr>
      <w:r w:rsidRPr="00530B1A">
        <w:rPr>
          <w:sz w:val="28"/>
          <w:szCs w:val="28"/>
          <w:lang w:val="uk-UA"/>
        </w:rPr>
        <w:t>Голові Державної митної служби</w:t>
      </w:r>
    </w:p>
    <w:p w14:paraId="3BCF1EAF" w14:textId="77777777" w:rsidR="00CB21A4" w:rsidRPr="00530B1A" w:rsidRDefault="006E1180" w:rsidP="0041740A">
      <w:pPr>
        <w:pStyle w:val="tjbmf"/>
        <w:shd w:val="clear" w:color="auto" w:fill="FFFFFF"/>
        <w:spacing w:before="0" w:beforeAutospacing="0" w:after="0" w:afterAutospacing="0"/>
        <w:ind w:left="4247" w:firstLine="856"/>
        <w:jc w:val="both"/>
        <w:rPr>
          <w:sz w:val="28"/>
          <w:szCs w:val="28"/>
          <w:lang w:val="uk-UA"/>
        </w:rPr>
      </w:pPr>
      <w:r w:rsidRPr="00530B1A">
        <w:rPr>
          <w:sz w:val="28"/>
          <w:szCs w:val="28"/>
          <w:lang w:val="uk-UA"/>
        </w:rPr>
        <w:t>Власне ім’я</w:t>
      </w:r>
      <w:r w:rsidR="00CB21A4" w:rsidRPr="00530B1A">
        <w:rPr>
          <w:sz w:val="28"/>
          <w:szCs w:val="28"/>
          <w:lang w:val="uk-UA"/>
        </w:rPr>
        <w:t xml:space="preserve"> ПРІЗВИЩЕ</w:t>
      </w:r>
    </w:p>
    <w:p w14:paraId="13D8F8F7" w14:textId="77777777" w:rsidR="006E1180" w:rsidRPr="00530B1A" w:rsidRDefault="006E1180" w:rsidP="006E1180">
      <w:pPr>
        <w:pStyle w:val="tjbmf"/>
        <w:shd w:val="clear" w:color="auto" w:fill="FFFFFF"/>
        <w:spacing w:before="0" w:beforeAutospacing="0" w:after="0" w:afterAutospacing="0"/>
        <w:ind w:left="4247" w:firstLine="709"/>
        <w:jc w:val="both"/>
        <w:rPr>
          <w:sz w:val="16"/>
          <w:szCs w:val="16"/>
          <w:lang w:val="uk-UA"/>
        </w:rPr>
      </w:pPr>
    </w:p>
    <w:p w14:paraId="05D3E9F6" w14:textId="435B68B2" w:rsidR="00CB21A4" w:rsidRPr="00530B1A" w:rsidRDefault="00CB21A4" w:rsidP="00250BEC">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Якщо документ адресується кільком однорідним за характером діяльності установам, зазначається узагальнене най</w:t>
      </w:r>
      <w:r w:rsidR="00250BEC" w:rsidRPr="00530B1A">
        <w:rPr>
          <w:sz w:val="28"/>
          <w:szCs w:val="28"/>
          <w:lang w:val="uk-UA"/>
        </w:rPr>
        <w:t>менування адресатів</w:t>
      </w:r>
      <w:r w:rsidR="0004336B">
        <w:rPr>
          <w:sz w:val="28"/>
          <w:szCs w:val="28"/>
          <w:lang w:val="uk-UA"/>
        </w:rPr>
        <w:t xml:space="preserve"> </w:t>
      </w:r>
      <w:r w:rsidR="0004336B" w:rsidRPr="0004336B">
        <w:rPr>
          <w:sz w:val="28"/>
          <w:szCs w:val="28"/>
          <w:lang w:val="uk-UA"/>
        </w:rPr>
        <w:t> у давальному відмінку,</w:t>
      </w:r>
      <w:r w:rsidR="00250BEC" w:rsidRPr="00530B1A">
        <w:rPr>
          <w:sz w:val="28"/>
          <w:szCs w:val="28"/>
          <w:lang w:val="uk-UA"/>
        </w:rPr>
        <w:t xml:space="preserve"> наприклад:</w:t>
      </w:r>
    </w:p>
    <w:p w14:paraId="2DC327C2" w14:textId="77777777" w:rsidR="006E1180" w:rsidRPr="00530B1A" w:rsidRDefault="00CB21A4" w:rsidP="0041740A">
      <w:pPr>
        <w:pStyle w:val="tjbmf"/>
        <w:shd w:val="clear" w:color="auto" w:fill="FFFFFF"/>
        <w:spacing w:before="0" w:beforeAutospacing="0" w:after="0" w:afterAutospacing="0" w:line="360" w:lineRule="atLeast"/>
        <w:ind w:left="4248" w:firstLine="855"/>
        <w:jc w:val="both"/>
        <w:rPr>
          <w:sz w:val="28"/>
          <w:szCs w:val="28"/>
          <w:lang w:val="uk-UA"/>
        </w:rPr>
      </w:pPr>
      <w:r w:rsidRPr="00530B1A">
        <w:rPr>
          <w:sz w:val="28"/>
          <w:szCs w:val="28"/>
          <w:lang w:val="uk-UA"/>
        </w:rPr>
        <w:t>Комунальним підприємствам</w:t>
      </w:r>
    </w:p>
    <w:p w14:paraId="32D90974" w14:textId="77777777" w:rsidR="006D7B6B" w:rsidRPr="00530B1A" w:rsidRDefault="006D7B6B" w:rsidP="0041740A">
      <w:pPr>
        <w:pStyle w:val="tjbmf"/>
        <w:shd w:val="clear" w:color="auto" w:fill="FFFFFF"/>
        <w:spacing w:before="0" w:beforeAutospacing="0" w:after="0" w:afterAutospacing="0" w:line="360" w:lineRule="atLeast"/>
        <w:ind w:left="4248" w:firstLine="855"/>
        <w:jc w:val="both"/>
        <w:rPr>
          <w:sz w:val="28"/>
          <w:szCs w:val="28"/>
          <w:lang w:val="uk-UA"/>
        </w:rPr>
      </w:pPr>
      <w:r w:rsidRPr="00530B1A">
        <w:rPr>
          <w:sz w:val="28"/>
          <w:szCs w:val="28"/>
          <w:lang w:val="uk-UA"/>
        </w:rPr>
        <w:t>або</w:t>
      </w:r>
    </w:p>
    <w:p w14:paraId="4B4C8806" w14:textId="77777777" w:rsidR="006E1180" w:rsidRPr="00530B1A" w:rsidRDefault="006E1180" w:rsidP="0041740A">
      <w:pPr>
        <w:pStyle w:val="tjbmf"/>
        <w:shd w:val="clear" w:color="auto" w:fill="FFFFFF"/>
        <w:spacing w:before="0" w:beforeAutospacing="0" w:after="0" w:afterAutospacing="0"/>
        <w:ind w:left="5103" w:right="-2"/>
        <w:rPr>
          <w:sz w:val="28"/>
          <w:szCs w:val="28"/>
          <w:lang w:val="uk-UA"/>
        </w:rPr>
      </w:pPr>
      <w:r w:rsidRPr="00530B1A">
        <w:rPr>
          <w:sz w:val="28"/>
          <w:szCs w:val="28"/>
          <w:lang w:val="uk-UA"/>
        </w:rPr>
        <w:t>Керівникам комунальних підприємств</w:t>
      </w:r>
    </w:p>
    <w:p w14:paraId="520B22B3" w14:textId="77777777" w:rsidR="00594BD5" w:rsidRPr="00530B1A" w:rsidRDefault="00594BD5" w:rsidP="0041740A">
      <w:pPr>
        <w:pStyle w:val="tjbmf"/>
        <w:shd w:val="clear" w:color="auto" w:fill="FFFFFF"/>
        <w:spacing w:before="0" w:beforeAutospacing="0" w:after="0" w:afterAutospacing="0"/>
        <w:ind w:left="5103" w:right="-2"/>
        <w:rPr>
          <w:sz w:val="16"/>
          <w:szCs w:val="16"/>
          <w:lang w:val="uk-UA"/>
        </w:rPr>
      </w:pPr>
    </w:p>
    <w:p w14:paraId="103F02A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w:t>
      </w:r>
      <w:r w:rsidR="000256B6" w:rsidRPr="00530B1A">
        <w:rPr>
          <w:sz w:val="28"/>
          <w:szCs w:val="28"/>
          <w:lang w:val="uk-UA"/>
        </w:rPr>
        <w:t>е ніж чотирьом адресатам складаю</w:t>
      </w:r>
      <w:r w:rsidRPr="00530B1A">
        <w:rPr>
          <w:sz w:val="28"/>
          <w:szCs w:val="28"/>
          <w:lang w:val="uk-UA"/>
        </w:rPr>
        <w:t xml:space="preserve">ть список на розсилку із зазначенням на кожному документі </w:t>
      </w:r>
      <w:r w:rsidR="000256B6" w:rsidRPr="00530B1A">
        <w:rPr>
          <w:sz w:val="28"/>
          <w:szCs w:val="28"/>
          <w:lang w:val="uk-UA"/>
        </w:rPr>
        <w:t>лише</w:t>
      </w:r>
      <w:r w:rsidRPr="00530B1A">
        <w:rPr>
          <w:sz w:val="28"/>
          <w:szCs w:val="28"/>
          <w:lang w:val="uk-UA"/>
        </w:rPr>
        <w:t xml:space="preserve"> одного адресата.</w:t>
      </w:r>
    </w:p>
    <w:p w14:paraId="5C564B90" w14:textId="3C92BDB1"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Реквізит «Адресат» може включати</w:t>
      </w:r>
      <w:r w:rsidR="00F23EDA">
        <w:rPr>
          <w:sz w:val="28"/>
          <w:szCs w:val="28"/>
          <w:lang w:val="uk-UA"/>
        </w:rPr>
        <w:t xml:space="preserve"> поштову</w:t>
      </w:r>
      <w:r w:rsidRPr="00530B1A">
        <w:rPr>
          <w:sz w:val="28"/>
          <w:szCs w:val="28"/>
          <w:lang w:val="uk-UA"/>
        </w:rPr>
        <w:t xml:space="preserve"> адресу. Порядок і форма запису відомостей про </w:t>
      </w:r>
      <w:r w:rsidR="00F23EDA">
        <w:rPr>
          <w:sz w:val="28"/>
          <w:szCs w:val="28"/>
          <w:lang w:val="uk-UA"/>
        </w:rPr>
        <w:t xml:space="preserve">поштову </w:t>
      </w:r>
      <w:r w:rsidRPr="00530B1A">
        <w:rPr>
          <w:sz w:val="28"/>
          <w:szCs w:val="28"/>
          <w:lang w:val="uk-UA"/>
        </w:rPr>
        <w:t>адресу установи повинні відповідати Правилам надання послуг поштового зв'язку, затвердженим</w:t>
      </w:r>
      <w:r w:rsidRPr="00530B1A">
        <w:rPr>
          <w:rStyle w:val="apple-converted-space"/>
          <w:sz w:val="28"/>
          <w:szCs w:val="28"/>
          <w:lang w:val="uk-UA"/>
        </w:rPr>
        <w:t xml:space="preserve"> постановою Кабінету Міністрів України від 05 березня 2009 року №</w:t>
      </w:r>
      <w:r w:rsidR="00D16685" w:rsidRPr="00530B1A">
        <w:rPr>
          <w:rStyle w:val="apple-converted-space"/>
          <w:sz w:val="28"/>
          <w:szCs w:val="28"/>
          <w:lang w:val="uk-UA"/>
        </w:rPr>
        <w:t> </w:t>
      </w:r>
      <w:r w:rsidRPr="00530B1A">
        <w:rPr>
          <w:rStyle w:val="apple-converted-space"/>
          <w:sz w:val="28"/>
          <w:szCs w:val="28"/>
          <w:lang w:val="uk-UA"/>
        </w:rPr>
        <w:t>270</w:t>
      </w:r>
      <w:r w:rsidRPr="00530B1A">
        <w:rPr>
          <w:sz w:val="28"/>
          <w:szCs w:val="28"/>
          <w:lang w:val="uk-UA"/>
        </w:rPr>
        <w:t xml:space="preserve">. Повна </w:t>
      </w:r>
      <w:r w:rsidR="00F23EDA">
        <w:rPr>
          <w:sz w:val="28"/>
          <w:szCs w:val="28"/>
          <w:lang w:val="uk-UA"/>
        </w:rPr>
        <w:t xml:space="preserve">поштова </w:t>
      </w:r>
      <w:r w:rsidRPr="00530B1A">
        <w:rPr>
          <w:sz w:val="28"/>
          <w:szCs w:val="28"/>
          <w:lang w:val="uk-UA"/>
        </w:rPr>
        <w:t>адреса зазначається у разі надсилання документа разовим кореспондентам, наприклад:</w:t>
      </w:r>
    </w:p>
    <w:p w14:paraId="759DAD4C" w14:textId="77777777" w:rsidR="00CB21A4" w:rsidRPr="00530B1A" w:rsidRDefault="00CB21A4" w:rsidP="00CB21A4">
      <w:pPr>
        <w:pStyle w:val="tjbmf"/>
        <w:shd w:val="clear" w:color="auto" w:fill="FFFFFF"/>
        <w:spacing w:before="0" w:beforeAutospacing="0" w:after="0" w:afterAutospacing="0" w:line="360" w:lineRule="auto"/>
        <w:ind w:left="4962"/>
        <w:jc w:val="both"/>
        <w:rPr>
          <w:sz w:val="16"/>
          <w:szCs w:val="16"/>
          <w:lang w:val="uk-UA"/>
        </w:rPr>
      </w:pPr>
    </w:p>
    <w:p w14:paraId="3D0E4295" w14:textId="77777777" w:rsidR="00CB21A4" w:rsidRPr="00530B1A" w:rsidRDefault="00CB21A4" w:rsidP="0041740A">
      <w:pPr>
        <w:pStyle w:val="tjbmf"/>
        <w:shd w:val="clear" w:color="auto" w:fill="FFFFFF"/>
        <w:spacing w:before="0" w:beforeAutospacing="0" w:after="0" w:afterAutospacing="0" w:line="360" w:lineRule="auto"/>
        <w:ind w:left="5103"/>
        <w:jc w:val="both"/>
        <w:rPr>
          <w:sz w:val="28"/>
          <w:szCs w:val="28"/>
          <w:lang w:val="uk-UA"/>
        </w:rPr>
      </w:pPr>
      <w:r w:rsidRPr="00530B1A">
        <w:rPr>
          <w:sz w:val="28"/>
          <w:szCs w:val="28"/>
          <w:lang w:val="uk-UA"/>
        </w:rPr>
        <w:t>Міністерство юстиції</w:t>
      </w:r>
    </w:p>
    <w:p w14:paraId="671D1F46" w14:textId="77777777" w:rsidR="00681B26" w:rsidRPr="00530B1A" w:rsidRDefault="00681B26" w:rsidP="0041740A">
      <w:pPr>
        <w:pStyle w:val="tjbmf"/>
        <w:shd w:val="clear" w:color="auto" w:fill="FFFFFF"/>
        <w:spacing w:before="0" w:beforeAutospacing="0" w:after="0" w:afterAutospacing="0"/>
        <w:ind w:left="5103"/>
        <w:rPr>
          <w:sz w:val="28"/>
          <w:szCs w:val="28"/>
          <w:lang w:val="uk-UA"/>
        </w:rPr>
      </w:pPr>
      <w:r w:rsidRPr="00530B1A">
        <w:rPr>
          <w:sz w:val="28"/>
          <w:szCs w:val="28"/>
          <w:lang w:val="uk-UA"/>
        </w:rPr>
        <w:t>вул. Городецького, буд. 13,</w:t>
      </w:r>
    </w:p>
    <w:p w14:paraId="6345B5C4" w14:textId="77777777" w:rsidR="00CB21A4" w:rsidRPr="00530B1A" w:rsidRDefault="00681B26" w:rsidP="0041740A">
      <w:pPr>
        <w:pStyle w:val="tjbmf"/>
        <w:shd w:val="clear" w:color="auto" w:fill="FFFFFF"/>
        <w:spacing w:before="0" w:beforeAutospacing="0" w:after="0" w:afterAutospacing="0"/>
        <w:ind w:left="5103"/>
        <w:rPr>
          <w:sz w:val="28"/>
          <w:szCs w:val="28"/>
          <w:lang w:val="uk-UA"/>
        </w:rPr>
      </w:pPr>
      <w:r w:rsidRPr="00530B1A">
        <w:rPr>
          <w:sz w:val="28"/>
          <w:szCs w:val="28"/>
          <w:lang w:val="uk-UA"/>
        </w:rPr>
        <w:t xml:space="preserve">м. Київ, </w:t>
      </w:r>
      <w:r w:rsidR="00CB21A4" w:rsidRPr="00530B1A">
        <w:rPr>
          <w:sz w:val="28"/>
          <w:szCs w:val="28"/>
          <w:lang w:val="uk-UA"/>
        </w:rPr>
        <w:t>01001</w:t>
      </w:r>
    </w:p>
    <w:p w14:paraId="045B0B48" w14:textId="77777777" w:rsidR="00D16685" w:rsidRPr="00530B1A" w:rsidRDefault="00D16685" w:rsidP="00D16685">
      <w:pPr>
        <w:pStyle w:val="tjbmf"/>
        <w:shd w:val="clear" w:color="auto" w:fill="FFFFFF"/>
        <w:spacing w:before="0" w:beforeAutospacing="0" w:after="0" w:afterAutospacing="0"/>
        <w:ind w:left="4962"/>
        <w:rPr>
          <w:sz w:val="16"/>
          <w:szCs w:val="16"/>
          <w:lang w:val="uk-UA"/>
        </w:rPr>
      </w:pPr>
    </w:p>
    <w:p w14:paraId="33CC6BED" w14:textId="7F68705A" w:rsidR="00CB21A4" w:rsidRPr="000E6E26" w:rsidRDefault="00CB21A4" w:rsidP="00C23588">
      <w:pPr>
        <w:pStyle w:val="tjbmf"/>
        <w:shd w:val="clear" w:color="auto" w:fill="FFFFFF"/>
        <w:spacing w:before="0" w:beforeAutospacing="0" w:after="0" w:afterAutospacing="0" w:line="360" w:lineRule="atLeast"/>
        <w:ind w:firstLine="567"/>
        <w:jc w:val="both"/>
        <w:rPr>
          <w:sz w:val="28"/>
          <w:szCs w:val="28"/>
          <w:lang w:val="ru-MD"/>
        </w:rPr>
      </w:pPr>
      <w:r w:rsidRPr="00530B1A">
        <w:rPr>
          <w:sz w:val="28"/>
          <w:szCs w:val="28"/>
          <w:lang w:val="uk-UA"/>
        </w:rPr>
        <w:t xml:space="preserve">У разі надсилання </w:t>
      </w:r>
      <w:r w:rsidR="00A577AF" w:rsidRPr="00A577AF">
        <w:rPr>
          <w:sz w:val="28"/>
          <w:szCs w:val="28"/>
          <w:lang w:val="uk-UA"/>
        </w:rPr>
        <w:t>документа фізичній особі спочатку зазначається у давальному відмінку власне ім’я та прізвище, потім поштова адреса</w:t>
      </w:r>
      <w:r w:rsidRPr="00530B1A">
        <w:rPr>
          <w:sz w:val="28"/>
          <w:szCs w:val="28"/>
          <w:lang w:val="uk-UA"/>
        </w:rPr>
        <w:t>, наприклад:</w:t>
      </w:r>
    </w:p>
    <w:p w14:paraId="4455215D" w14:textId="77777777" w:rsidR="00CB21A4" w:rsidRPr="00530B1A" w:rsidRDefault="006C7FE6" w:rsidP="0041740A">
      <w:pPr>
        <w:pStyle w:val="tjbmf"/>
        <w:shd w:val="clear" w:color="auto" w:fill="FFFFFF"/>
        <w:spacing w:before="0" w:beforeAutospacing="0" w:after="0" w:afterAutospacing="0" w:line="360" w:lineRule="auto"/>
        <w:ind w:left="5103" w:firstLine="6"/>
        <w:jc w:val="both"/>
        <w:rPr>
          <w:sz w:val="28"/>
          <w:szCs w:val="28"/>
          <w:lang w:val="uk-UA"/>
        </w:rPr>
      </w:pPr>
      <w:r w:rsidRPr="00530B1A">
        <w:rPr>
          <w:sz w:val="28"/>
          <w:szCs w:val="28"/>
          <w:lang w:val="uk-UA"/>
        </w:rPr>
        <w:t xml:space="preserve">Олександру </w:t>
      </w:r>
      <w:r w:rsidR="00CB21A4" w:rsidRPr="00530B1A">
        <w:rPr>
          <w:sz w:val="28"/>
          <w:szCs w:val="28"/>
          <w:lang w:val="uk-UA"/>
        </w:rPr>
        <w:t>Гончарук</w:t>
      </w:r>
      <w:r w:rsidR="00681B26" w:rsidRPr="00530B1A">
        <w:rPr>
          <w:sz w:val="28"/>
          <w:szCs w:val="28"/>
          <w:lang w:val="uk-UA"/>
        </w:rPr>
        <w:t>у</w:t>
      </w:r>
      <w:r w:rsidR="00CB21A4" w:rsidRPr="00530B1A">
        <w:rPr>
          <w:sz w:val="28"/>
          <w:szCs w:val="28"/>
          <w:lang w:val="uk-UA"/>
        </w:rPr>
        <w:t xml:space="preserve"> </w:t>
      </w:r>
    </w:p>
    <w:p w14:paraId="10EDC474" w14:textId="77777777" w:rsidR="00CB21A4" w:rsidRPr="00530B1A" w:rsidRDefault="00CB21A4" w:rsidP="0041740A">
      <w:pPr>
        <w:pStyle w:val="tjbmf"/>
        <w:shd w:val="clear" w:color="auto" w:fill="FFFFFF"/>
        <w:spacing w:before="0" w:beforeAutospacing="0" w:after="0" w:afterAutospacing="0"/>
        <w:ind w:left="5103" w:firstLine="6"/>
        <w:jc w:val="both"/>
        <w:rPr>
          <w:sz w:val="28"/>
          <w:szCs w:val="28"/>
          <w:lang w:val="uk-UA"/>
        </w:rPr>
      </w:pPr>
      <w:r w:rsidRPr="00530B1A">
        <w:rPr>
          <w:sz w:val="28"/>
          <w:szCs w:val="28"/>
          <w:lang w:val="uk-UA"/>
        </w:rPr>
        <w:t xml:space="preserve">вул. Сурикова, буд. 3а, </w:t>
      </w:r>
      <w:proofErr w:type="spellStart"/>
      <w:r w:rsidRPr="00530B1A">
        <w:rPr>
          <w:sz w:val="28"/>
          <w:szCs w:val="28"/>
          <w:lang w:val="uk-UA"/>
        </w:rPr>
        <w:t>кв</w:t>
      </w:r>
      <w:proofErr w:type="spellEnd"/>
      <w:r w:rsidRPr="00530B1A">
        <w:rPr>
          <w:sz w:val="28"/>
          <w:szCs w:val="28"/>
          <w:lang w:val="uk-UA"/>
        </w:rPr>
        <w:t>. 1,</w:t>
      </w:r>
    </w:p>
    <w:p w14:paraId="0C965D8D" w14:textId="77777777" w:rsidR="00CB21A4" w:rsidRPr="00530B1A" w:rsidRDefault="00CB21A4" w:rsidP="0041740A">
      <w:pPr>
        <w:pStyle w:val="tjbmf"/>
        <w:shd w:val="clear" w:color="auto" w:fill="FFFFFF"/>
        <w:spacing w:before="0" w:beforeAutospacing="0" w:after="0" w:afterAutospacing="0"/>
        <w:ind w:left="5103" w:firstLine="6"/>
        <w:jc w:val="both"/>
        <w:rPr>
          <w:sz w:val="28"/>
          <w:szCs w:val="28"/>
          <w:lang w:val="uk-UA"/>
        </w:rPr>
      </w:pPr>
      <w:r w:rsidRPr="00530B1A">
        <w:rPr>
          <w:sz w:val="28"/>
          <w:szCs w:val="28"/>
          <w:lang w:val="uk-UA"/>
        </w:rPr>
        <w:t>м. Київ, 03178</w:t>
      </w:r>
    </w:p>
    <w:p w14:paraId="7F8FA1AB" w14:textId="77777777" w:rsidR="00681B26" w:rsidRPr="00530B1A" w:rsidRDefault="00681B26" w:rsidP="00681B26">
      <w:pPr>
        <w:pStyle w:val="tjbmf"/>
        <w:shd w:val="clear" w:color="auto" w:fill="FFFFFF"/>
        <w:spacing w:before="0" w:beforeAutospacing="0" w:after="0" w:afterAutospacing="0"/>
        <w:ind w:left="4962" w:firstLine="6"/>
        <w:jc w:val="both"/>
        <w:rPr>
          <w:sz w:val="16"/>
          <w:szCs w:val="16"/>
          <w:lang w:val="uk-UA"/>
        </w:rPr>
      </w:pPr>
    </w:p>
    <w:p w14:paraId="443A06D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разі надсилання документа органам законодавчої і виконавчої влади, постійним кореспондентам їх поштова </w:t>
      </w:r>
      <w:r w:rsidR="00AA57AA" w:rsidRPr="00530B1A">
        <w:rPr>
          <w:sz w:val="28"/>
          <w:szCs w:val="28"/>
          <w:lang w:val="uk-UA"/>
        </w:rPr>
        <w:t>адреса на документах не зазначається</w:t>
      </w:r>
      <w:r w:rsidRPr="00530B1A">
        <w:rPr>
          <w:sz w:val="28"/>
          <w:szCs w:val="28"/>
          <w:lang w:val="uk-UA"/>
        </w:rPr>
        <w:t>.</w:t>
      </w:r>
    </w:p>
    <w:p w14:paraId="012571B3"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r w:rsidRPr="00530B1A">
        <w:rPr>
          <w:sz w:val="28"/>
          <w:szCs w:val="28"/>
          <w:lang w:val="uk-UA"/>
        </w:rPr>
        <w:t>У разі коли документ адресується конкретній особі, у листі нижче атрибута «адресат» може наводитись особисте звертання у кличному відмінку:</w:t>
      </w:r>
    </w:p>
    <w:p w14:paraId="1487A2B7"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1" w:name="n1461"/>
      <w:bookmarkEnd w:id="1"/>
      <w:r w:rsidRPr="00530B1A">
        <w:rPr>
          <w:sz w:val="28"/>
          <w:szCs w:val="28"/>
          <w:lang w:val="uk-UA"/>
        </w:rPr>
        <w:t>Пане (пані) Власне ім’я</w:t>
      </w:r>
    </w:p>
    <w:p w14:paraId="327A1349"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2" w:name="n1462"/>
      <w:bookmarkEnd w:id="2"/>
      <w:r w:rsidRPr="00530B1A">
        <w:rPr>
          <w:sz w:val="28"/>
          <w:szCs w:val="28"/>
          <w:lang w:val="uk-UA"/>
        </w:rPr>
        <w:t>або</w:t>
      </w:r>
    </w:p>
    <w:p w14:paraId="10429D78"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3" w:name="n1463"/>
      <w:bookmarkEnd w:id="3"/>
      <w:r w:rsidRPr="00530B1A">
        <w:rPr>
          <w:sz w:val="28"/>
          <w:szCs w:val="28"/>
          <w:lang w:val="uk-UA"/>
        </w:rPr>
        <w:t>Пане (пані) Прізвище</w:t>
      </w:r>
    </w:p>
    <w:p w14:paraId="669FBA6D"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4" w:name="n1464"/>
      <w:bookmarkEnd w:id="4"/>
      <w:r w:rsidRPr="00530B1A">
        <w:rPr>
          <w:sz w:val="28"/>
          <w:szCs w:val="28"/>
          <w:lang w:val="uk-UA"/>
        </w:rPr>
        <w:t>або</w:t>
      </w:r>
    </w:p>
    <w:p w14:paraId="18BFE824"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5" w:name="n1465"/>
      <w:bookmarkEnd w:id="5"/>
      <w:r w:rsidRPr="00530B1A">
        <w:rPr>
          <w:sz w:val="28"/>
          <w:szCs w:val="28"/>
          <w:lang w:val="uk-UA"/>
        </w:rPr>
        <w:t>Пане (пані) посада або звання</w:t>
      </w:r>
    </w:p>
    <w:p w14:paraId="15396487"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6" w:name="n1466"/>
      <w:bookmarkEnd w:id="6"/>
      <w:r w:rsidRPr="00530B1A">
        <w:rPr>
          <w:sz w:val="28"/>
          <w:szCs w:val="28"/>
          <w:lang w:val="uk-UA"/>
        </w:rPr>
        <w:t>або</w:t>
      </w:r>
    </w:p>
    <w:p w14:paraId="55D25267"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7" w:name="n1467"/>
      <w:bookmarkEnd w:id="7"/>
      <w:r w:rsidRPr="00530B1A">
        <w:rPr>
          <w:sz w:val="28"/>
          <w:szCs w:val="28"/>
          <w:lang w:val="uk-UA"/>
        </w:rPr>
        <w:t>Панове</w:t>
      </w:r>
    </w:p>
    <w:p w14:paraId="00B01E93"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8" w:name="n1468"/>
      <w:bookmarkEnd w:id="8"/>
      <w:r w:rsidRPr="00530B1A">
        <w:rPr>
          <w:sz w:val="28"/>
          <w:szCs w:val="28"/>
          <w:lang w:val="uk-UA"/>
        </w:rPr>
        <w:t>Наприклад:</w:t>
      </w:r>
    </w:p>
    <w:p w14:paraId="7F91A91E"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9" w:name="n1469"/>
      <w:bookmarkEnd w:id="9"/>
      <w:r w:rsidRPr="00530B1A">
        <w:rPr>
          <w:sz w:val="28"/>
          <w:szCs w:val="28"/>
          <w:lang w:val="uk-UA"/>
        </w:rPr>
        <w:lastRenderedPageBreak/>
        <w:t>Пане Олексію</w:t>
      </w:r>
    </w:p>
    <w:p w14:paraId="1211DB30"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10" w:name="n1470"/>
      <w:bookmarkEnd w:id="10"/>
      <w:r w:rsidRPr="00530B1A">
        <w:rPr>
          <w:sz w:val="28"/>
          <w:szCs w:val="28"/>
          <w:lang w:val="uk-UA"/>
        </w:rPr>
        <w:t>Пані Іваненко</w:t>
      </w:r>
    </w:p>
    <w:p w14:paraId="5212860C"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11" w:name="n1471"/>
      <w:bookmarkEnd w:id="11"/>
      <w:r w:rsidRPr="00530B1A">
        <w:rPr>
          <w:sz w:val="28"/>
          <w:szCs w:val="28"/>
          <w:lang w:val="uk-UA"/>
        </w:rPr>
        <w:t>Пані директор</w:t>
      </w:r>
    </w:p>
    <w:p w14:paraId="2BAD4A62"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12" w:name="n1472"/>
      <w:bookmarkEnd w:id="12"/>
      <w:r w:rsidRPr="00530B1A">
        <w:rPr>
          <w:sz w:val="28"/>
          <w:szCs w:val="28"/>
          <w:lang w:val="uk-UA"/>
        </w:rPr>
        <w:t>Пане полковнику</w:t>
      </w:r>
    </w:p>
    <w:p w14:paraId="320B6B24" w14:textId="77777777" w:rsidR="006C7FE6" w:rsidRPr="00530B1A" w:rsidRDefault="006C7FE6" w:rsidP="00C23588">
      <w:pPr>
        <w:pStyle w:val="rvps2"/>
        <w:shd w:val="clear" w:color="auto" w:fill="FFFFFF"/>
        <w:spacing w:before="0" w:beforeAutospacing="0" w:after="0" w:afterAutospacing="0"/>
        <w:ind w:firstLine="567"/>
        <w:jc w:val="both"/>
        <w:rPr>
          <w:sz w:val="28"/>
          <w:szCs w:val="28"/>
          <w:lang w:val="uk-UA"/>
        </w:rPr>
      </w:pPr>
      <w:bookmarkStart w:id="13" w:name="n1473"/>
      <w:bookmarkEnd w:id="13"/>
      <w:r w:rsidRPr="00530B1A">
        <w:rPr>
          <w:sz w:val="28"/>
          <w:szCs w:val="28"/>
          <w:lang w:val="uk-UA"/>
        </w:rPr>
        <w:t>У разі необхідності перед словом «Пане», «Пані» або «Панове» може використовуватися слово «Шановний», «Шановна» або «Шановні» відповідно, наприклад:</w:t>
      </w:r>
    </w:p>
    <w:p w14:paraId="7B1A203D" w14:textId="77777777" w:rsidR="006C7FE6" w:rsidRPr="00530B1A" w:rsidRDefault="006C7FE6" w:rsidP="00C23588">
      <w:pPr>
        <w:pStyle w:val="rvps2"/>
        <w:shd w:val="clear" w:color="auto" w:fill="FFFFFF"/>
        <w:spacing w:before="0" w:beforeAutospacing="0" w:after="0" w:afterAutospacing="0"/>
        <w:ind w:firstLine="567"/>
        <w:jc w:val="both"/>
      </w:pPr>
      <w:bookmarkStart w:id="14" w:name="n1474"/>
      <w:bookmarkEnd w:id="14"/>
      <w:r w:rsidRPr="00530B1A">
        <w:rPr>
          <w:sz w:val="28"/>
          <w:szCs w:val="28"/>
          <w:lang w:val="uk-UA"/>
        </w:rPr>
        <w:t>Шановна пані Ковальська</w:t>
      </w:r>
      <w:r w:rsidRPr="00530B1A">
        <w:t>.</w:t>
      </w:r>
    </w:p>
    <w:p w14:paraId="3453AE09" w14:textId="77777777" w:rsidR="00250BEC" w:rsidRPr="00530B1A" w:rsidRDefault="00250BEC" w:rsidP="00CB21A4">
      <w:pPr>
        <w:pStyle w:val="tjbmf"/>
        <w:shd w:val="clear" w:color="auto" w:fill="FFFFFF"/>
        <w:spacing w:before="0" w:beforeAutospacing="0" w:after="0" w:afterAutospacing="0"/>
        <w:ind w:firstLine="709"/>
        <w:jc w:val="both"/>
        <w:rPr>
          <w:sz w:val="28"/>
          <w:szCs w:val="28"/>
          <w:lang w:val="uk-UA"/>
        </w:rPr>
      </w:pPr>
    </w:p>
    <w:p w14:paraId="09485C13" w14:textId="77777777" w:rsidR="00CB21A4" w:rsidRPr="00530B1A" w:rsidRDefault="00CB21A4" w:rsidP="00C23588">
      <w:pPr>
        <w:pStyle w:val="3"/>
        <w:shd w:val="clear" w:color="auto" w:fill="FFFFFF"/>
        <w:spacing w:before="0" w:beforeAutospacing="0" w:after="0" w:afterAutospacing="0"/>
        <w:ind w:firstLine="426"/>
        <w:jc w:val="center"/>
        <w:rPr>
          <w:bCs w:val="0"/>
          <w:sz w:val="28"/>
          <w:szCs w:val="28"/>
          <w:lang w:val="uk-UA"/>
        </w:rPr>
      </w:pPr>
      <w:r w:rsidRPr="00530B1A">
        <w:rPr>
          <w:bCs w:val="0"/>
          <w:sz w:val="28"/>
          <w:szCs w:val="28"/>
          <w:lang w:val="uk-UA"/>
        </w:rPr>
        <w:t>Гриф затвердження документа</w:t>
      </w:r>
    </w:p>
    <w:p w14:paraId="3800FF59" w14:textId="77777777" w:rsidR="00CB21A4" w:rsidRPr="00530B1A" w:rsidRDefault="00CB21A4" w:rsidP="00C23588">
      <w:pPr>
        <w:pStyle w:val="tjbmf"/>
        <w:shd w:val="clear" w:color="auto" w:fill="FFFFFF"/>
        <w:spacing w:before="0" w:beforeAutospacing="0" w:after="0" w:afterAutospacing="0" w:line="360" w:lineRule="atLeast"/>
        <w:ind w:firstLine="426"/>
        <w:jc w:val="both"/>
        <w:rPr>
          <w:sz w:val="28"/>
          <w:szCs w:val="28"/>
          <w:lang w:val="uk-UA"/>
        </w:rPr>
      </w:pPr>
      <w:r w:rsidRPr="00530B1A">
        <w:rPr>
          <w:spacing w:val="-4"/>
          <w:sz w:val="28"/>
          <w:szCs w:val="28"/>
          <w:lang w:val="uk-UA"/>
        </w:rPr>
        <w:t>252. Документ може бути затверджений розпорядчим документом міської ради, виконавчого комітету міської ради або у випадках, визначених додатком 1</w:t>
      </w:r>
      <w:r w:rsidR="001D6DF3" w:rsidRPr="00530B1A">
        <w:rPr>
          <w:spacing w:val="-4"/>
          <w:sz w:val="28"/>
          <w:szCs w:val="28"/>
          <w:lang w:val="uk-UA"/>
        </w:rPr>
        <w:t>7</w:t>
      </w:r>
      <w:r w:rsidRPr="00530B1A">
        <w:rPr>
          <w:spacing w:val="-4"/>
          <w:sz w:val="28"/>
          <w:szCs w:val="28"/>
          <w:lang w:val="uk-UA"/>
        </w:rPr>
        <w:t>,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міської ради, виконавчого комітету міської ради та розпорядженням міського голови</w:t>
      </w:r>
      <w:r w:rsidRPr="00530B1A">
        <w:rPr>
          <w:sz w:val="28"/>
          <w:szCs w:val="28"/>
          <w:lang w:val="uk-UA"/>
        </w:rPr>
        <w:t>.</w:t>
      </w:r>
    </w:p>
    <w:p w14:paraId="1950C6E3" w14:textId="77777777" w:rsidR="00CB21A4" w:rsidRPr="00530B1A" w:rsidRDefault="00CB21A4" w:rsidP="00C23588">
      <w:pPr>
        <w:pStyle w:val="tjbmf"/>
        <w:shd w:val="clear" w:color="auto" w:fill="FFFFFF"/>
        <w:spacing w:before="0" w:beforeAutospacing="0" w:after="0" w:afterAutospacing="0" w:line="360" w:lineRule="atLeast"/>
        <w:ind w:firstLine="426"/>
        <w:jc w:val="both"/>
        <w:rPr>
          <w:sz w:val="28"/>
          <w:szCs w:val="28"/>
          <w:lang w:val="uk-UA"/>
        </w:rPr>
      </w:pPr>
      <w:r w:rsidRPr="00530B1A">
        <w:rPr>
          <w:sz w:val="28"/>
          <w:szCs w:val="28"/>
          <w:lang w:val="uk-UA"/>
        </w:rPr>
        <w:t xml:space="preserve">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w:t>
      </w:r>
      <w:r w:rsidR="00D352E6" w:rsidRPr="00530B1A">
        <w:rPr>
          <w:sz w:val="28"/>
          <w:szCs w:val="28"/>
          <w:lang w:val="uk-UA"/>
        </w:rPr>
        <w:t>власного</w:t>
      </w:r>
      <w:r w:rsidRPr="00530B1A">
        <w:rPr>
          <w:sz w:val="28"/>
          <w:szCs w:val="28"/>
          <w:lang w:val="uk-UA"/>
        </w:rPr>
        <w:t xml:space="preserve"> імені і прізвища особи, яка затвердила документ, дати затвердження. Наприклад:</w:t>
      </w:r>
    </w:p>
    <w:p w14:paraId="1F327C4E" w14:textId="77777777" w:rsidR="00B81B26" w:rsidRPr="00B81B26" w:rsidRDefault="00B81B26" w:rsidP="007147AF">
      <w:pPr>
        <w:pStyle w:val="tjbmf"/>
        <w:shd w:val="clear" w:color="auto" w:fill="FFFFFF"/>
        <w:spacing w:before="0" w:beforeAutospacing="0" w:after="0" w:afterAutospacing="0" w:line="360" w:lineRule="auto"/>
        <w:ind w:left="4956" w:firstLine="6"/>
        <w:jc w:val="both"/>
        <w:rPr>
          <w:sz w:val="10"/>
          <w:szCs w:val="10"/>
          <w:lang w:val="uk-UA"/>
        </w:rPr>
      </w:pPr>
    </w:p>
    <w:p w14:paraId="4AEAA5DE" w14:textId="26AB92FB" w:rsidR="00CB21A4" w:rsidRPr="00530B1A" w:rsidRDefault="00CB21A4" w:rsidP="007147AF">
      <w:pPr>
        <w:pStyle w:val="tjbmf"/>
        <w:shd w:val="clear" w:color="auto" w:fill="FFFFFF"/>
        <w:spacing w:before="0" w:beforeAutospacing="0" w:after="0" w:afterAutospacing="0" w:line="360" w:lineRule="auto"/>
        <w:ind w:left="4956" w:firstLine="6"/>
        <w:jc w:val="both"/>
        <w:rPr>
          <w:sz w:val="28"/>
          <w:szCs w:val="28"/>
          <w:lang w:val="uk-UA"/>
        </w:rPr>
      </w:pPr>
      <w:r w:rsidRPr="00530B1A">
        <w:rPr>
          <w:sz w:val="28"/>
          <w:szCs w:val="28"/>
          <w:lang w:val="uk-UA"/>
        </w:rPr>
        <w:t>ЗАТВЕРДЖУЮ</w:t>
      </w:r>
    </w:p>
    <w:p w14:paraId="26EA005B" w14:textId="77777777" w:rsidR="00CB21A4" w:rsidRPr="00530B1A" w:rsidRDefault="00CB21A4" w:rsidP="007147AF">
      <w:pPr>
        <w:pStyle w:val="tjbmf"/>
        <w:shd w:val="clear" w:color="auto" w:fill="FFFFFF"/>
        <w:spacing w:before="0" w:beforeAutospacing="0" w:after="0" w:afterAutospacing="0" w:line="360" w:lineRule="auto"/>
        <w:ind w:left="4956" w:firstLine="6"/>
        <w:jc w:val="both"/>
        <w:rPr>
          <w:sz w:val="28"/>
          <w:szCs w:val="28"/>
          <w:lang w:val="uk-UA"/>
        </w:rPr>
      </w:pPr>
      <w:r w:rsidRPr="00530B1A">
        <w:rPr>
          <w:sz w:val="28"/>
          <w:szCs w:val="28"/>
          <w:lang w:val="uk-UA"/>
        </w:rPr>
        <w:t>Луцький міський голова</w:t>
      </w:r>
    </w:p>
    <w:p w14:paraId="7A1C5A34" w14:textId="77777777" w:rsidR="00CB21A4" w:rsidRPr="00530B1A" w:rsidRDefault="00CB21A4" w:rsidP="007147AF">
      <w:pPr>
        <w:pStyle w:val="tjbmf"/>
        <w:shd w:val="clear" w:color="auto" w:fill="FFFFFF"/>
        <w:spacing w:before="0" w:beforeAutospacing="0" w:after="0" w:afterAutospacing="0" w:line="360" w:lineRule="auto"/>
        <w:ind w:left="4956" w:firstLine="6"/>
        <w:jc w:val="both"/>
        <w:rPr>
          <w:sz w:val="28"/>
          <w:szCs w:val="28"/>
          <w:lang w:val="uk-UA"/>
        </w:rPr>
      </w:pPr>
      <w:r w:rsidRPr="00530B1A">
        <w:rPr>
          <w:sz w:val="28"/>
          <w:szCs w:val="28"/>
          <w:lang w:val="uk-UA"/>
        </w:rPr>
        <w:t xml:space="preserve">підпис </w:t>
      </w:r>
      <w:r w:rsidR="00D352E6" w:rsidRPr="00530B1A">
        <w:rPr>
          <w:sz w:val="28"/>
          <w:szCs w:val="28"/>
          <w:lang w:val="uk-UA"/>
        </w:rPr>
        <w:t>Власне ім’я</w:t>
      </w:r>
      <w:r w:rsidRPr="00530B1A">
        <w:rPr>
          <w:sz w:val="28"/>
          <w:szCs w:val="28"/>
          <w:lang w:val="uk-UA"/>
        </w:rPr>
        <w:t xml:space="preserve"> ПРІЗВИЩЕ</w:t>
      </w:r>
    </w:p>
    <w:p w14:paraId="2CBD711B" w14:textId="7CA9CE16" w:rsidR="00CB21A4" w:rsidRPr="00530B1A" w:rsidRDefault="00CB21A4" w:rsidP="007147AF">
      <w:pPr>
        <w:pStyle w:val="tjbmf"/>
        <w:shd w:val="clear" w:color="auto" w:fill="FFFFFF"/>
        <w:tabs>
          <w:tab w:val="left" w:pos="5580"/>
        </w:tabs>
        <w:spacing w:before="0" w:beforeAutospacing="0" w:after="0" w:afterAutospacing="0" w:line="360" w:lineRule="auto"/>
        <w:ind w:left="4956" w:firstLine="6"/>
        <w:jc w:val="both"/>
        <w:rPr>
          <w:sz w:val="28"/>
          <w:szCs w:val="28"/>
          <w:lang w:val="uk-UA"/>
        </w:rPr>
      </w:pPr>
      <w:r w:rsidRPr="00530B1A">
        <w:rPr>
          <w:sz w:val="28"/>
          <w:szCs w:val="28"/>
          <w:lang w:val="uk-UA"/>
        </w:rPr>
        <w:t>22 листопада 20</w:t>
      </w:r>
      <w:r w:rsidR="00B81B26">
        <w:rPr>
          <w:sz w:val="28"/>
          <w:szCs w:val="28"/>
          <w:lang w:val="uk-UA"/>
        </w:rPr>
        <w:t>25</w:t>
      </w:r>
      <w:r w:rsidRPr="00530B1A">
        <w:rPr>
          <w:sz w:val="28"/>
          <w:szCs w:val="28"/>
          <w:lang w:val="uk-UA"/>
        </w:rPr>
        <w:t xml:space="preserve"> року</w:t>
      </w:r>
    </w:p>
    <w:p w14:paraId="7AA8E82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коли документ затверджується розпорядженням міського голови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14:paraId="4D31D895" w14:textId="77777777" w:rsidR="00B81B26" w:rsidRPr="00B81B26" w:rsidRDefault="00B81B26" w:rsidP="00CB21A4">
      <w:pPr>
        <w:pStyle w:val="tjbmf"/>
        <w:shd w:val="clear" w:color="auto" w:fill="FFFFFF"/>
        <w:spacing w:before="0" w:beforeAutospacing="0" w:after="0" w:afterAutospacing="0" w:line="360" w:lineRule="auto"/>
        <w:ind w:left="4962"/>
        <w:jc w:val="both"/>
        <w:rPr>
          <w:sz w:val="10"/>
          <w:szCs w:val="10"/>
          <w:lang w:val="uk-UA"/>
        </w:rPr>
      </w:pPr>
    </w:p>
    <w:p w14:paraId="3CDF2E15" w14:textId="19542C3D" w:rsidR="00CB21A4" w:rsidRPr="00530B1A" w:rsidRDefault="00CB21A4" w:rsidP="00CB21A4">
      <w:pPr>
        <w:pStyle w:val="tjbmf"/>
        <w:shd w:val="clear" w:color="auto" w:fill="FFFFFF"/>
        <w:spacing w:before="0" w:beforeAutospacing="0" w:after="0" w:afterAutospacing="0" w:line="360" w:lineRule="auto"/>
        <w:ind w:left="4962"/>
        <w:jc w:val="both"/>
        <w:rPr>
          <w:sz w:val="28"/>
          <w:szCs w:val="28"/>
          <w:lang w:val="uk-UA"/>
        </w:rPr>
      </w:pPr>
      <w:r w:rsidRPr="00530B1A">
        <w:rPr>
          <w:sz w:val="28"/>
          <w:szCs w:val="28"/>
          <w:lang w:val="uk-UA"/>
        </w:rPr>
        <w:t>ЗАТВЕРДЖЕНО</w:t>
      </w:r>
    </w:p>
    <w:p w14:paraId="58F7B6AA" w14:textId="77777777" w:rsidR="00CB21A4" w:rsidRPr="00530B1A" w:rsidRDefault="00CB21A4" w:rsidP="00CB21A4">
      <w:pPr>
        <w:pStyle w:val="tjbmf"/>
        <w:shd w:val="clear" w:color="auto" w:fill="FFFFFF"/>
        <w:spacing w:before="0" w:beforeAutospacing="0" w:after="0" w:afterAutospacing="0" w:line="360" w:lineRule="auto"/>
        <w:ind w:left="4962"/>
        <w:jc w:val="both"/>
        <w:rPr>
          <w:sz w:val="28"/>
          <w:szCs w:val="28"/>
          <w:lang w:val="uk-UA"/>
        </w:rPr>
      </w:pPr>
      <w:r w:rsidRPr="00530B1A">
        <w:rPr>
          <w:sz w:val="28"/>
          <w:szCs w:val="28"/>
          <w:lang w:val="uk-UA"/>
        </w:rPr>
        <w:t>Розпорядження міського голови</w:t>
      </w:r>
    </w:p>
    <w:p w14:paraId="32278C33" w14:textId="7580321F" w:rsidR="00CB21A4" w:rsidRPr="00530B1A" w:rsidRDefault="00CB21A4" w:rsidP="00CB21A4">
      <w:pPr>
        <w:pStyle w:val="tjbmf"/>
        <w:shd w:val="clear" w:color="auto" w:fill="FFFFFF"/>
        <w:spacing w:before="0" w:beforeAutospacing="0" w:after="0" w:afterAutospacing="0" w:line="360" w:lineRule="auto"/>
        <w:ind w:left="4962" w:firstLine="6"/>
        <w:jc w:val="both"/>
        <w:rPr>
          <w:sz w:val="28"/>
          <w:szCs w:val="28"/>
          <w:lang w:val="uk-UA"/>
        </w:rPr>
      </w:pPr>
      <w:r w:rsidRPr="00530B1A">
        <w:rPr>
          <w:sz w:val="28"/>
          <w:szCs w:val="28"/>
          <w:lang w:val="uk-UA"/>
        </w:rPr>
        <w:t>22.11.20</w:t>
      </w:r>
      <w:r w:rsidR="00B81B26">
        <w:rPr>
          <w:sz w:val="28"/>
          <w:szCs w:val="28"/>
          <w:lang w:val="uk-UA"/>
        </w:rPr>
        <w:t>25</w:t>
      </w:r>
      <w:r w:rsidRPr="00530B1A">
        <w:rPr>
          <w:sz w:val="28"/>
          <w:szCs w:val="28"/>
          <w:lang w:val="uk-UA"/>
        </w:rPr>
        <w:t xml:space="preserve"> № 298</w:t>
      </w:r>
    </w:p>
    <w:p w14:paraId="323A3E5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Гриф затвердження розміщується у правому верхньому кутку першої сторінки документа.</w:t>
      </w:r>
    </w:p>
    <w:p w14:paraId="7F768A2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затвердження документа кількома посадовими особами грифи затвердження розташовуються на одному рівні.</w:t>
      </w:r>
    </w:p>
    <w:p w14:paraId="79E743AC"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lastRenderedPageBreak/>
        <w:t>Резолюція</w:t>
      </w:r>
    </w:p>
    <w:p w14:paraId="381C234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253. 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14:paraId="2A835C7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Резолюція має такі обов'язкові складові: прізвище, </w:t>
      </w:r>
      <w:r w:rsidR="00D352E6" w:rsidRPr="00530B1A">
        <w:rPr>
          <w:sz w:val="28"/>
          <w:szCs w:val="28"/>
          <w:lang w:val="uk-UA"/>
        </w:rPr>
        <w:t>власне ім’я</w:t>
      </w:r>
      <w:r w:rsidRPr="00530B1A">
        <w:rPr>
          <w:sz w:val="28"/>
          <w:szCs w:val="28"/>
          <w:lang w:val="uk-UA"/>
        </w:rPr>
        <w:t xml:space="preserve"> виконавця (виконавців) у давальному відмінку, зміст доручення, строк виконання, особистий підпис керівника, дата.</w:t>
      </w:r>
    </w:p>
    <w:p w14:paraId="0C7E7DF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14:paraId="6BB2826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Створення неконкретних («прискорити», «поліпшити», «активізувати», «звернути увагу» тощо) за змістом резолюцій не допускається.</w:t>
      </w:r>
    </w:p>
    <w:p w14:paraId="3A41B34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14:paraId="0587D9C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w:t>
      </w:r>
      <w:r w:rsidR="00A352CD" w:rsidRPr="00530B1A">
        <w:rPr>
          <w:sz w:val="28"/>
          <w:szCs w:val="28"/>
          <w:lang w:val="uk-UA"/>
        </w:rPr>
        <w:t xml:space="preserve">та, призначеному для підшивання, або на окремому аркуші чи спеціальному бланку, на якому зазначають дату. </w:t>
      </w:r>
    </w:p>
    <w:p w14:paraId="47B9799C" w14:textId="77777777" w:rsidR="003F2344" w:rsidRPr="00530B1A" w:rsidRDefault="003F2344" w:rsidP="00C23588">
      <w:pPr>
        <w:pStyle w:val="tjbmf"/>
        <w:shd w:val="clear" w:color="auto" w:fill="FFFFFF"/>
        <w:spacing w:before="0" w:beforeAutospacing="0" w:after="0" w:afterAutospacing="0"/>
        <w:ind w:firstLine="567"/>
        <w:jc w:val="both"/>
        <w:rPr>
          <w:sz w:val="28"/>
          <w:szCs w:val="28"/>
          <w:lang w:val="uk-UA"/>
        </w:rPr>
      </w:pPr>
    </w:p>
    <w:p w14:paraId="317B2DDD" w14:textId="77777777" w:rsidR="00CB21A4" w:rsidRPr="00530B1A" w:rsidRDefault="00A352CD" w:rsidP="00C23588">
      <w:pPr>
        <w:pStyle w:val="3"/>
        <w:shd w:val="clear" w:color="auto" w:fill="FFFFFF"/>
        <w:spacing w:before="0" w:beforeAutospacing="0" w:after="0" w:afterAutospacing="0"/>
        <w:ind w:firstLine="567"/>
        <w:jc w:val="center"/>
        <w:rPr>
          <w:bCs w:val="0"/>
          <w:sz w:val="28"/>
          <w:szCs w:val="28"/>
          <w:lang w:val="uk-UA"/>
        </w:rPr>
      </w:pPr>
      <w:r w:rsidRPr="00530B1A">
        <w:rPr>
          <w:sz w:val="28"/>
          <w:szCs w:val="28"/>
          <w:lang w:val="uk-UA"/>
        </w:rPr>
        <w:t xml:space="preserve">Заголовок до тексту </w:t>
      </w:r>
      <w:r w:rsidR="00CB21A4" w:rsidRPr="00530B1A">
        <w:rPr>
          <w:bCs w:val="0"/>
          <w:sz w:val="28"/>
          <w:szCs w:val="28"/>
          <w:lang w:val="uk-UA"/>
        </w:rPr>
        <w:t>документа</w:t>
      </w:r>
    </w:p>
    <w:p w14:paraId="5D9B491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254. </w:t>
      </w:r>
      <w:r w:rsidR="00D352E6" w:rsidRPr="00530B1A">
        <w:rPr>
          <w:sz w:val="28"/>
          <w:szCs w:val="28"/>
          <w:lang w:val="uk-UA"/>
        </w:rPr>
        <w:t>Заголовок до тексту (короткий зміст)</w:t>
      </w:r>
      <w:r w:rsidRPr="00530B1A">
        <w:rPr>
          <w:sz w:val="28"/>
          <w:szCs w:val="28"/>
          <w:lang w:val="uk-UA"/>
        </w:rPr>
        <w:t xml:space="preserve"> документа повинен містити стислий виклад суті документа. </w:t>
      </w:r>
      <w:r w:rsidR="00D352E6" w:rsidRPr="00530B1A">
        <w:rPr>
          <w:sz w:val="28"/>
          <w:szCs w:val="28"/>
          <w:lang w:val="uk-UA"/>
        </w:rPr>
        <w:t>Заголовок до тексту (к</w:t>
      </w:r>
      <w:r w:rsidRPr="00530B1A">
        <w:rPr>
          <w:sz w:val="28"/>
          <w:szCs w:val="28"/>
          <w:lang w:val="uk-UA"/>
        </w:rPr>
        <w:t>ороткий зміст</w:t>
      </w:r>
      <w:r w:rsidR="00D352E6" w:rsidRPr="00530B1A">
        <w:rPr>
          <w:sz w:val="28"/>
          <w:szCs w:val="28"/>
          <w:lang w:val="uk-UA"/>
        </w:rPr>
        <w:t>)</w:t>
      </w:r>
      <w:r w:rsidRPr="00530B1A">
        <w:rPr>
          <w:sz w:val="28"/>
          <w:szCs w:val="28"/>
          <w:lang w:val="uk-UA"/>
        </w:rPr>
        <w:t>, обсяг якого перевищує 150 знаків (п'ять рядків), дозволяється продовжувати до межі правого поля. Крапка в кінці заголовка не ставиться.</w:t>
      </w:r>
    </w:p>
    <w:p w14:paraId="29507823" w14:textId="77777777" w:rsidR="008C70C3" w:rsidRPr="00530B1A" w:rsidRDefault="00D352E6"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Заголовок до тексту (к</w:t>
      </w:r>
      <w:r w:rsidR="00CB21A4" w:rsidRPr="00530B1A">
        <w:rPr>
          <w:sz w:val="28"/>
          <w:szCs w:val="28"/>
          <w:lang w:val="uk-UA"/>
        </w:rPr>
        <w:t>ороткий зміст</w:t>
      </w:r>
      <w:r w:rsidRPr="00530B1A">
        <w:rPr>
          <w:sz w:val="28"/>
          <w:szCs w:val="28"/>
          <w:lang w:val="uk-UA"/>
        </w:rPr>
        <w:t>)</w:t>
      </w:r>
      <w:r w:rsidR="00CB21A4" w:rsidRPr="00530B1A">
        <w:rPr>
          <w:sz w:val="28"/>
          <w:szCs w:val="28"/>
          <w:lang w:val="uk-UA"/>
        </w:rPr>
        <w:t xml:space="preserve"> відповідає на питання «про що?», «кого?», «чого?». Наприклад: наказ (про що?) про надання відпустки;</w:t>
      </w:r>
      <w:r w:rsidRPr="00530B1A">
        <w:rPr>
          <w:sz w:val="28"/>
          <w:szCs w:val="28"/>
          <w:lang w:val="uk-UA"/>
        </w:rPr>
        <w:t xml:space="preserve"> лист (про що?) про організацію наради;</w:t>
      </w:r>
      <w:r w:rsidR="00CB21A4" w:rsidRPr="00530B1A">
        <w:rPr>
          <w:sz w:val="28"/>
          <w:szCs w:val="28"/>
          <w:lang w:val="uk-UA"/>
        </w:rPr>
        <w:t xml:space="preserve"> протокол (чого?) засідання атестаційної комісії; посадова інструкція (кого?) головного спеціаліста.</w:t>
      </w:r>
    </w:p>
    <w:p w14:paraId="0F1D9CB4" w14:textId="77777777" w:rsidR="00CB21A4" w:rsidRPr="00530B1A" w:rsidRDefault="00F1169A"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Супровідні л</w:t>
      </w:r>
      <w:r w:rsidR="00CB21A4" w:rsidRPr="00530B1A">
        <w:rPr>
          <w:sz w:val="28"/>
          <w:szCs w:val="28"/>
          <w:lang w:val="uk-UA"/>
        </w:rPr>
        <w:t xml:space="preserve">исти, доповідні та службові записки </w:t>
      </w:r>
      <w:r w:rsidRPr="00530B1A">
        <w:rPr>
          <w:sz w:val="28"/>
          <w:szCs w:val="28"/>
          <w:lang w:val="uk-UA"/>
        </w:rPr>
        <w:t xml:space="preserve">дозволяється </w:t>
      </w:r>
      <w:r w:rsidR="00CB21A4" w:rsidRPr="00530B1A">
        <w:rPr>
          <w:sz w:val="28"/>
          <w:szCs w:val="28"/>
          <w:lang w:val="uk-UA"/>
        </w:rPr>
        <w:t>склада</w:t>
      </w:r>
      <w:r w:rsidRPr="00530B1A">
        <w:rPr>
          <w:sz w:val="28"/>
          <w:szCs w:val="28"/>
          <w:lang w:val="uk-UA"/>
        </w:rPr>
        <w:t>ти</w:t>
      </w:r>
      <w:r w:rsidR="00CB21A4" w:rsidRPr="00530B1A">
        <w:rPr>
          <w:sz w:val="28"/>
          <w:szCs w:val="28"/>
          <w:lang w:val="uk-UA"/>
        </w:rPr>
        <w:t xml:space="preserve"> без заголовка.</w:t>
      </w:r>
    </w:p>
    <w:p w14:paraId="6A765755" w14:textId="77777777" w:rsidR="00D251A0" w:rsidRDefault="00D251A0" w:rsidP="00C23588">
      <w:pPr>
        <w:pStyle w:val="3"/>
        <w:shd w:val="clear" w:color="auto" w:fill="FFFFFF"/>
        <w:spacing w:before="0" w:beforeAutospacing="0" w:after="0" w:afterAutospacing="0"/>
        <w:ind w:firstLine="567"/>
        <w:jc w:val="center"/>
        <w:rPr>
          <w:bCs w:val="0"/>
          <w:sz w:val="28"/>
          <w:szCs w:val="28"/>
          <w:lang w:val="uk-UA"/>
        </w:rPr>
      </w:pPr>
    </w:p>
    <w:p w14:paraId="788B6556" w14:textId="1620269F"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Відмітка про контроль</w:t>
      </w:r>
    </w:p>
    <w:p w14:paraId="16BB98A5" w14:textId="77777777" w:rsidR="00CB21A4" w:rsidRPr="00530B1A" w:rsidRDefault="00D11B38"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255. </w:t>
      </w:r>
      <w:r w:rsidR="00CB21A4" w:rsidRPr="00530B1A">
        <w:rPr>
          <w:sz w:val="28"/>
          <w:szCs w:val="28"/>
          <w:lang w:val="uk-UA"/>
        </w:rPr>
        <w:t>Відмітка про контроль означає, що документ взято на контроль для забезпечення його виконання в установлений строк.</w:t>
      </w:r>
    </w:p>
    <w:p w14:paraId="35DBA3E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до тексту.</w:t>
      </w:r>
    </w:p>
    <w:p w14:paraId="2CBE2713"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lastRenderedPageBreak/>
        <w:t>Текст документа</w:t>
      </w:r>
    </w:p>
    <w:p w14:paraId="15EDCAA3" w14:textId="77777777" w:rsidR="00CB21A4" w:rsidRPr="00530B1A" w:rsidRDefault="00D11B38"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256. </w:t>
      </w:r>
      <w:r w:rsidR="00CB21A4" w:rsidRPr="00530B1A">
        <w:rPr>
          <w:sz w:val="28"/>
          <w:szCs w:val="28"/>
          <w:lang w:val="uk-UA"/>
        </w:rPr>
        <w:t>Текст документа містить інформацію, для фіксування якої його створено. Інформація в тексті</w:t>
      </w:r>
      <w:r w:rsidRPr="00530B1A">
        <w:rPr>
          <w:sz w:val="28"/>
          <w:szCs w:val="28"/>
          <w:lang w:val="uk-UA"/>
        </w:rPr>
        <w:t xml:space="preserve"> документа викладається стисло, зрозуміло, </w:t>
      </w:r>
      <w:r w:rsidR="00CB21A4" w:rsidRPr="00530B1A">
        <w:rPr>
          <w:sz w:val="28"/>
          <w:szCs w:val="28"/>
          <w:lang w:val="uk-UA"/>
        </w:rPr>
        <w:t>об'єктивно</w:t>
      </w:r>
      <w:r w:rsidRPr="00530B1A">
        <w:rPr>
          <w:sz w:val="28"/>
          <w:szCs w:val="28"/>
          <w:lang w:val="uk-UA"/>
        </w:rPr>
        <w:t xml:space="preserve"> та </w:t>
      </w:r>
      <w:proofErr w:type="spellStart"/>
      <w:r w:rsidRPr="00530B1A">
        <w:rPr>
          <w:sz w:val="28"/>
          <w:szCs w:val="28"/>
          <w:lang w:val="uk-UA"/>
        </w:rPr>
        <w:t>грамотно</w:t>
      </w:r>
      <w:proofErr w:type="spellEnd"/>
      <w:r w:rsidRPr="00530B1A">
        <w:rPr>
          <w:sz w:val="28"/>
          <w:szCs w:val="28"/>
          <w:lang w:val="uk-UA"/>
        </w:rPr>
        <w:t xml:space="preserve"> (має відповідати орфографічним, лексичним, морфологічним, синтаксичним, стилістичним, пунктуаційним нормам)</w:t>
      </w:r>
      <w:r w:rsidR="00CB21A4" w:rsidRPr="00530B1A">
        <w:rPr>
          <w:sz w:val="28"/>
          <w:szCs w:val="28"/>
          <w:lang w:val="uk-UA"/>
        </w:rPr>
        <w:t>.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14:paraId="5E8394A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Текст документа оформляється у вигляді суцільного зв'язного тексту, анкети чи таблиці або шляхом поєднання цих форм.</w:t>
      </w:r>
    </w:p>
    <w:p w14:paraId="78EB72E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Суцільний зв'язний текст документа містить граматично й </w:t>
      </w:r>
      <w:proofErr w:type="spellStart"/>
      <w:r w:rsidRPr="00530B1A">
        <w:rPr>
          <w:sz w:val="28"/>
          <w:szCs w:val="28"/>
          <w:lang w:val="uk-UA"/>
        </w:rPr>
        <w:t>логічно</w:t>
      </w:r>
      <w:proofErr w:type="spellEnd"/>
      <w:r w:rsidRPr="00530B1A">
        <w:rPr>
          <w:sz w:val="28"/>
          <w:szCs w:val="28"/>
          <w:lang w:val="uk-UA"/>
        </w:rPr>
        <w:t xml:space="preserve">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14:paraId="7BA51C9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Текст, як правило, складається зі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установи, заключна – висновки, пропозиції, рішення, прохання.</w:t>
      </w:r>
    </w:p>
    <w:p w14:paraId="084741C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r w:rsidR="00474DC7" w:rsidRPr="00530B1A">
        <w:rPr>
          <w:shd w:val="clear" w:color="auto" w:fill="FFFFFF"/>
          <w:lang w:val="uk-UA"/>
        </w:rPr>
        <w:t xml:space="preserve"> </w:t>
      </w:r>
      <w:r w:rsidR="00474DC7" w:rsidRPr="00530B1A">
        <w:rPr>
          <w:sz w:val="28"/>
          <w:szCs w:val="28"/>
          <w:lang w:val="uk-UA"/>
        </w:rPr>
        <w:t xml:space="preserve">Абзац пункту та підпункту починається з відступу від лівого поля сторінки без будь-якої позначки (дефіс, крапка тощо). Кожна структурна одиниця нормативно-правового </w:t>
      </w:r>
      <w:proofErr w:type="spellStart"/>
      <w:r w:rsidR="00474DC7" w:rsidRPr="00530B1A">
        <w:rPr>
          <w:sz w:val="28"/>
          <w:szCs w:val="28"/>
          <w:lang w:val="uk-UA"/>
        </w:rPr>
        <w:t>акта</w:t>
      </w:r>
      <w:proofErr w:type="spellEnd"/>
      <w:r w:rsidR="00474DC7" w:rsidRPr="00530B1A">
        <w:rPr>
          <w:sz w:val="28"/>
          <w:szCs w:val="28"/>
          <w:lang w:val="uk-UA"/>
        </w:rPr>
        <w:t xml:space="preserve"> (крім абзацу) відокремлюється від попередньої пропуском рядка. Визначення термінів у нормативно-правовому акті наводяться в алфавітному порядку і в називному відмінку.</w:t>
      </w:r>
    </w:p>
    <w:p w14:paraId="30B400B5" w14:textId="77777777" w:rsidR="00CB21A4" w:rsidRPr="00530B1A" w:rsidRDefault="00D11B38"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257. </w:t>
      </w:r>
      <w:r w:rsidR="00CB21A4" w:rsidRPr="00530B1A">
        <w:rPr>
          <w:sz w:val="28"/>
          <w:szCs w:val="28"/>
          <w:lang w:val="uk-UA"/>
        </w:rPr>
        <w:t>Форма анкети використовується в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14:paraId="048BF22E" w14:textId="77777777" w:rsidR="00CB21A4" w:rsidRPr="00530B1A" w:rsidRDefault="00360245"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258. </w:t>
      </w:r>
      <w:r w:rsidR="00CB21A4" w:rsidRPr="00530B1A">
        <w:rPr>
          <w:sz w:val="28"/>
          <w:szCs w:val="28"/>
          <w:lang w:val="uk-UA"/>
        </w:rPr>
        <w:t xml:space="preserve">Таблична форма документа використовується в разі викладення в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w:t>
      </w:r>
      <w:r w:rsidR="00CB21A4" w:rsidRPr="00530B1A">
        <w:rPr>
          <w:sz w:val="28"/>
          <w:szCs w:val="28"/>
          <w:lang w:val="uk-UA"/>
        </w:rPr>
        <w:lastRenderedPageBreak/>
        <w:t>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p>
    <w:p w14:paraId="07D67AB3"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4A2DCA0B"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Відмітки про наявність додатків</w:t>
      </w:r>
    </w:p>
    <w:p w14:paraId="59ACD77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259. Додатки до документів, крім додатків до супровідних листів, складаються з метою доповнення, пояснення окремих питань або документа в цілому.</w:t>
      </w:r>
    </w:p>
    <w:p w14:paraId="56D3F243" w14:textId="77777777" w:rsidR="00CB21A4" w:rsidRPr="00530B1A" w:rsidRDefault="00360245"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260. </w:t>
      </w:r>
      <w:r w:rsidR="00CB21A4" w:rsidRPr="00530B1A">
        <w:rPr>
          <w:sz w:val="28"/>
          <w:szCs w:val="28"/>
          <w:lang w:val="uk-UA"/>
        </w:rPr>
        <w:t>Додатки до документів можуть бути таких видів:</w:t>
      </w:r>
    </w:p>
    <w:p w14:paraId="1C01C6F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додатки, що затверджуються розпорядчими документами (положення, інструкції, правила, порядки тощо);</w:t>
      </w:r>
    </w:p>
    <w:p w14:paraId="0B3B98C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додатки, що доповнюють та/або пояснюють зміст основного документа;</w:t>
      </w:r>
    </w:p>
    <w:p w14:paraId="0861AF7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додатки, що надсилаються із супровідним листом.</w:t>
      </w:r>
    </w:p>
    <w:p w14:paraId="26961F0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тексті основного документа робиться така відмітка про наявність додатків: «що додається», </w:t>
      </w:r>
      <w:r w:rsidR="00FD7620" w:rsidRPr="00530B1A">
        <w:rPr>
          <w:sz w:val="28"/>
          <w:szCs w:val="28"/>
          <w:lang w:val="uk-UA"/>
        </w:rPr>
        <w:t xml:space="preserve">«(додається)», </w:t>
      </w:r>
      <w:r w:rsidRPr="00530B1A">
        <w:rPr>
          <w:sz w:val="28"/>
          <w:szCs w:val="28"/>
          <w:lang w:val="uk-UA"/>
        </w:rPr>
        <w:t xml:space="preserve">«згідно з додатком», «(додаток 1)», </w:t>
      </w:r>
      <w:r w:rsidR="00360245" w:rsidRPr="00530B1A">
        <w:rPr>
          <w:sz w:val="28"/>
          <w:szCs w:val="28"/>
          <w:lang w:val="uk-UA"/>
        </w:rPr>
        <w:t>«відповідно до додатка 2» або «</w:t>
      </w:r>
      <w:r w:rsidRPr="00530B1A">
        <w:rPr>
          <w:sz w:val="28"/>
          <w:szCs w:val="28"/>
          <w:lang w:val="uk-UA"/>
        </w:rPr>
        <w:t>(див. додаток 3)».</w:t>
      </w:r>
      <w:r w:rsidR="004467A3" w:rsidRPr="00530B1A">
        <w:rPr>
          <w:sz w:val="28"/>
          <w:szCs w:val="28"/>
          <w:lang w:val="uk-UA"/>
        </w:rPr>
        <w:t xml:space="preserve"> </w:t>
      </w:r>
    </w:p>
    <w:p w14:paraId="683160D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261. Додатки оформлюються, як правило, на стандартних аркушах паперу. На другій і наступній сторінках додатка </w:t>
      </w:r>
      <w:r w:rsidR="005B3D77" w:rsidRPr="00530B1A">
        <w:rPr>
          <w:sz w:val="28"/>
          <w:szCs w:val="28"/>
          <w:lang w:val="uk-UA"/>
        </w:rPr>
        <w:t xml:space="preserve">дозволяється </w:t>
      </w:r>
      <w:r w:rsidRPr="00530B1A">
        <w:rPr>
          <w:sz w:val="28"/>
          <w:szCs w:val="28"/>
          <w:lang w:val="uk-UA"/>
        </w:rPr>
        <w:t>робит</w:t>
      </w:r>
      <w:r w:rsidR="005B3D77" w:rsidRPr="00530B1A">
        <w:rPr>
          <w:sz w:val="28"/>
          <w:szCs w:val="28"/>
          <w:lang w:val="uk-UA"/>
        </w:rPr>
        <w:t>и</w:t>
      </w:r>
      <w:r w:rsidRPr="00530B1A">
        <w:rPr>
          <w:sz w:val="28"/>
          <w:szCs w:val="28"/>
          <w:lang w:val="uk-UA"/>
        </w:rPr>
        <w:t xml:space="preserve"> так</w:t>
      </w:r>
      <w:r w:rsidR="005B3D77" w:rsidRPr="00530B1A">
        <w:rPr>
          <w:sz w:val="28"/>
          <w:szCs w:val="28"/>
          <w:lang w:val="uk-UA"/>
        </w:rPr>
        <w:t>у</w:t>
      </w:r>
      <w:r w:rsidRPr="00530B1A">
        <w:rPr>
          <w:sz w:val="28"/>
          <w:szCs w:val="28"/>
          <w:lang w:val="uk-UA"/>
        </w:rPr>
        <w:t xml:space="preserve"> відмітк</w:t>
      </w:r>
      <w:r w:rsidR="005B3D77" w:rsidRPr="00530B1A">
        <w:rPr>
          <w:sz w:val="28"/>
          <w:szCs w:val="28"/>
          <w:lang w:val="uk-UA"/>
        </w:rPr>
        <w:t>у</w:t>
      </w:r>
      <w:r w:rsidRPr="00530B1A">
        <w:rPr>
          <w:sz w:val="28"/>
          <w:szCs w:val="28"/>
          <w:lang w:val="uk-UA"/>
        </w:rPr>
        <w:t>: «Продовження додатка», «Продовження додатка 1».</w:t>
      </w:r>
    </w:p>
    <w:p w14:paraId="495C8692" w14:textId="77777777" w:rsidR="004467A3" w:rsidRPr="00530B1A" w:rsidRDefault="00F0291A" w:rsidP="00C23588">
      <w:pPr>
        <w:pStyle w:val="tjbmf"/>
        <w:shd w:val="clear" w:color="auto" w:fill="FFFFFF"/>
        <w:spacing w:before="0" w:beforeAutospacing="0" w:after="0" w:afterAutospacing="0" w:line="360" w:lineRule="atLeast"/>
        <w:ind w:firstLine="567"/>
        <w:jc w:val="both"/>
        <w:rPr>
          <w:sz w:val="28"/>
          <w:szCs w:val="28"/>
          <w:shd w:val="clear" w:color="auto" w:fill="FFFFFF"/>
          <w:lang w:val="uk-UA"/>
        </w:rPr>
      </w:pPr>
      <w:r w:rsidRPr="00530B1A">
        <w:rPr>
          <w:sz w:val="28"/>
          <w:szCs w:val="28"/>
          <w:shd w:val="clear" w:color="auto" w:fill="FFFFFF"/>
          <w:lang w:val="uk-UA"/>
        </w:rPr>
        <w:t xml:space="preserve">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w:t>
      </w:r>
      <w:proofErr w:type="spellStart"/>
      <w:r w:rsidRPr="00530B1A">
        <w:rPr>
          <w:sz w:val="28"/>
          <w:szCs w:val="28"/>
          <w:shd w:val="clear" w:color="auto" w:fill="FFFFFF"/>
          <w:lang w:val="uk-UA"/>
        </w:rPr>
        <w:t>акта</w:t>
      </w:r>
      <w:proofErr w:type="spellEnd"/>
      <w:r w:rsidRPr="00530B1A">
        <w:rPr>
          <w:sz w:val="28"/>
          <w:szCs w:val="28"/>
          <w:shd w:val="clear" w:color="auto" w:fill="FFFFFF"/>
          <w:lang w:val="uk-UA"/>
        </w:rPr>
        <w:t xml:space="preserve"> та посилання на відповідну структурну одиницю. </w:t>
      </w:r>
    </w:p>
    <w:p w14:paraId="7DA37BE8" w14:textId="04737646" w:rsidR="00B00C67" w:rsidRPr="00530B1A" w:rsidRDefault="00B00C67"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shd w:val="clear" w:color="auto" w:fill="FFFFFF"/>
          <w:lang w:val="uk-UA"/>
        </w:rPr>
        <w:t>Сторінки кожного додатка мають свою нумерацію.</w:t>
      </w:r>
      <w:r w:rsidR="000E6E26">
        <w:rPr>
          <w:sz w:val="28"/>
          <w:szCs w:val="28"/>
          <w:shd w:val="clear" w:color="auto" w:fill="FFFFFF"/>
          <w:lang w:val="uk-UA"/>
        </w:rPr>
        <w:t xml:space="preserve"> </w:t>
      </w:r>
    </w:p>
    <w:p w14:paraId="03D5709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14:paraId="2E4C12C4" w14:textId="77777777" w:rsidR="00CB21A4" w:rsidRPr="00757D7F"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757D7F">
        <w:rPr>
          <w:color w:val="000000" w:themeColor="text1"/>
          <w:sz w:val="28"/>
          <w:szCs w:val="28"/>
          <w:lang w:val="uk-UA"/>
        </w:rPr>
        <w:t>Усі додатки до документів візуються працівником, який створив документ, та керівником виконавчого органу, в якому його створено.</w:t>
      </w:r>
    </w:p>
    <w:p w14:paraId="3778A380" w14:textId="2D637C7D" w:rsidR="00CB21A4" w:rsidRPr="00757D7F" w:rsidRDefault="00F85D16"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757D7F">
        <w:rPr>
          <w:color w:val="000000" w:themeColor="text1"/>
          <w:sz w:val="28"/>
          <w:szCs w:val="28"/>
          <w:lang w:val="uk-UA"/>
        </w:rPr>
        <w:t xml:space="preserve">Додатки </w:t>
      </w:r>
      <w:r w:rsidR="00CB21A4" w:rsidRPr="00757D7F">
        <w:rPr>
          <w:color w:val="000000" w:themeColor="text1"/>
          <w:sz w:val="28"/>
          <w:szCs w:val="28"/>
          <w:lang w:val="uk-UA"/>
        </w:rPr>
        <w:t>нормативно-правового характеру (положення, інструкції, правила, порядки тощо), що затверджуються рішенням</w:t>
      </w:r>
      <w:r w:rsidR="000E6E26" w:rsidRPr="00757D7F">
        <w:rPr>
          <w:color w:val="000000" w:themeColor="text1"/>
          <w:sz w:val="28"/>
          <w:szCs w:val="28"/>
          <w:lang w:val="uk-UA"/>
        </w:rPr>
        <w:t xml:space="preserve"> міської ради </w:t>
      </w:r>
      <w:r w:rsidR="003B2FB9" w:rsidRPr="00757D7F">
        <w:rPr>
          <w:color w:val="000000" w:themeColor="text1"/>
          <w:sz w:val="28"/>
          <w:szCs w:val="28"/>
          <w:lang w:val="uk-UA"/>
        </w:rPr>
        <w:t xml:space="preserve">підписуються секретарем міської ради, рішенням </w:t>
      </w:r>
      <w:r w:rsidR="00CB21A4" w:rsidRPr="00757D7F">
        <w:rPr>
          <w:color w:val="000000" w:themeColor="text1"/>
          <w:sz w:val="28"/>
          <w:szCs w:val="28"/>
          <w:lang w:val="uk-UA"/>
        </w:rPr>
        <w:t>виконавчого комітету</w:t>
      </w:r>
      <w:r w:rsidR="003B2FB9" w:rsidRPr="00757D7F">
        <w:rPr>
          <w:color w:val="000000" w:themeColor="text1"/>
          <w:sz w:val="28"/>
          <w:szCs w:val="28"/>
          <w:lang w:val="uk-UA"/>
        </w:rPr>
        <w:t xml:space="preserve"> та </w:t>
      </w:r>
      <w:r w:rsidR="00CB21A4" w:rsidRPr="00757D7F">
        <w:rPr>
          <w:color w:val="000000" w:themeColor="text1"/>
          <w:sz w:val="28"/>
          <w:szCs w:val="28"/>
          <w:lang w:val="uk-UA"/>
        </w:rPr>
        <w:t xml:space="preserve">розпорядженням міського голови </w:t>
      </w:r>
      <w:r w:rsidR="003B2FB9" w:rsidRPr="00757D7F">
        <w:rPr>
          <w:color w:val="000000" w:themeColor="text1"/>
          <w:sz w:val="28"/>
          <w:szCs w:val="28"/>
          <w:lang w:val="uk-UA"/>
        </w:rPr>
        <w:t xml:space="preserve">– </w:t>
      </w:r>
      <w:r w:rsidR="00CB21A4" w:rsidRPr="00757D7F">
        <w:rPr>
          <w:color w:val="000000" w:themeColor="text1"/>
          <w:sz w:val="28"/>
          <w:szCs w:val="28"/>
          <w:lang w:val="uk-UA"/>
        </w:rPr>
        <w:t>заступником міського голови, керуючим справами виконкому</w:t>
      </w:r>
      <w:r w:rsidR="000E6E26" w:rsidRPr="00757D7F">
        <w:rPr>
          <w:color w:val="000000" w:themeColor="text1"/>
          <w:sz w:val="28"/>
          <w:szCs w:val="28"/>
          <w:lang w:val="uk-UA"/>
        </w:rPr>
        <w:t>,</w:t>
      </w:r>
      <w:r w:rsidR="00CB21A4" w:rsidRPr="00757D7F">
        <w:rPr>
          <w:color w:val="000000" w:themeColor="text1"/>
          <w:sz w:val="28"/>
          <w:szCs w:val="28"/>
          <w:lang w:val="uk-UA"/>
        </w:rPr>
        <w:t xml:space="preserve"> на лицьовому боці останнього аркуша додатка.</w:t>
      </w:r>
    </w:p>
    <w:p w14:paraId="2A25251E" w14:textId="77777777" w:rsidR="00CB21A4" w:rsidRPr="00757D7F"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757D7F">
        <w:rPr>
          <w:color w:val="000000" w:themeColor="text1"/>
          <w:sz w:val="28"/>
          <w:szCs w:val="28"/>
          <w:lang w:val="uk-UA"/>
        </w:rPr>
        <w:t>Додатки до рішень міської ради, рішень виконавчого комітету, розпоряджень міського голови візуються та підписуються з дотриманням вимог, встановлених у Регламенті Луцької міської ради, Регламенті роботи виконавчого комітету та виконавчих органів Луцької міської ради відповідно.</w:t>
      </w:r>
    </w:p>
    <w:p w14:paraId="6E0DAB8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У разі коли додатки надсилаються із супровідним листом, відмітка про наявність додатків розміщується після тексту листа перед підписом.</w:t>
      </w:r>
    </w:p>
    <w:p w14:paraId="1D7ABD74" w14:textId="77777777" w:rsidR="00CB21A4" w:rsidRPr="00530B1A" w:rsidRDefault="00F85D16"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Якщо документ має додаток</w:t>
      </w:r>
      <w:r w:rsidR="00CB21A4" w:rsidRPr="00530B1A">
        <w:rPr>
          <w:sz w:val="28"/>
          <w:szCs w:val="28"/>
          <w:lang w:val="uk-UA"/>
        </w:rPr>
        <w:t>, повне найменування як</w:t>
      </w:r>
      <w:r w:rsidRPr="00530B1A">
        <w:rPr>
          <w:sz w:val="28"/>
          <w:szCs w:val="28"/>
          <w:lang w:val="uk-UA"/>
        </w:rPr>
        <w:t>ого</w:t>
      </w:r>
      <w:r w:rsidR="00CB21A4" w:rsidRPr="00530B1A">
        <w:rPr>
          <w:sz w:val="28"/>
          <w:szCs w:val="28"/>
          <w:lang w:val="uk-UA"/>
        </w:rPr>
        <w:t xml:space="preserve"> наводиться в його тексті, відмітка про наявність </w:t>
      </w:r>
      <w:r w:rsidRPr="00530B1A">
        <w:rPr>
          <w:sz w:val="28"/>
          <w:szCs w:val="28"/>
          <w:lang w:val="uk-UA"/>
        </w:rPr>
        <w:t xml:space="preserve">цього додатка оформлюється за такою </w:t>
      </w:r>
      <w:r w:rsidR="00CB21A4" w:rsidRPr="00530B1A">
        <w:rPr>
          <w:sz w:val="28"/>
          <w:szCs w:val="28"/>
          <w:lang w:val="uk-UA"/>
        </w:rPr>
        <w:t>формою:</w:t>
      </w:r>
    </w:p>
    <w:p w14:paraId="08C2C969" w14:textId="71BAA957" w:rsidR="00CB21A4" w:rsidRPr="000504ED" w:rsidRDefault="009B7D2F" w:rsidP="009B7D2F">
      <w:pPr>
        <w:pStyle w:val="tjbmf"/>
        <w:shd w:val="clear" w:color="auto" w:fill="FFFFFF"/>
        <w:spacing w:before="0" w:beforeAutospacing="0" w:after="0" w:afterAutospacing="0" w:line="360" w:lineRule="atLeast"/>
        <w:jc w:val="both"/>
        <w:rPr>
          <w:color w:val="000000" w:themeColor="text1"/>
          <w:sz w:val="28"/>
          <w:szCs w:val="28"/>
          <w:lang w:val="uk-UA"/>
        </w:rPr>
      </w:pPr>
      <w:r w:rsidRPr="00530B1A">
        <w:rPr>
          <w:sz w:val="28"/>
          <w:szCs w:val="28"/>
          <w:lang w:val="uk-UA"/>
        </w:rPr>
        <w:t xml:space="preserve">Додаток: на 7 </w:t>
      </w:r>
      <w:proofErr w:type="spellStart"/>
      <w:r w:rsidRPr="000504ED">
        <w:rPr>
          <w:color w:val="000000" w:themeColor="text1"/>
          <w:sz w:val="28"/>
          <w:szCs w:val="28"/>
          <w:lang w:val="uk-UA"/>
        </w:rPr>
        <w:t>арк</w:t>
      </w:r>
      <w:proofErr w:type="spellEnd"/>
      <w:r w:rsidRPr="000504ED">
        <w:rPr>
          <w:color w:val="000000" w:themeColor="text1"/>
          <w:sz w:val="28"/>
          <w:szCs w:val="28"/>
          <w:lang w:val="uk-UA"/>
        </w:rPr>
        <w:t xml:space="preserve">. </w:t>
      </w:r>
      <w:r w:rsidR="00904607" w:rsidRPr="000504ED">
        <w:rPr>
          <w:color w:val="000000" w:themeColor="text1"/>
          <w:sz w:val="28"/>
          <w:szCs w:val="28"/>
          <w:lang w:val="uk-UA"/>
        </w:rPr>
        <w:t>в</w:t>
      </w:r>
      <w:r w:rsidRPr="000504ED">
        <w:rPr>
          <w:color w:val="000000" w:themeColor="text1"/>
          <w:sz w:val="28"/>
          <w:szCs w:val="28"/>
          <w:lang w:val="uk-UA"/>
        </w:rPr>
        <w:t xml:space="preserve"> 1</w:t>
      </w:r>
      <w:r w:rsidR="00CB21A4" w:rsidRPr="000504ED">
        <w:rPr>
          <w:color w:val="000000" w:themeColor="text1"/>
          <w:sz w:val="28"/>
          <w:szCs w:val="28"/>
          <w:lang w:val="uk-UA"/>
        </w:rPr>
        <w:t xml:space="preserve"> прим.</w:t>
      </w:r>
    </w:p>
    <w:p w14:paraId="7305F6AB" w14:textId="77777777" w:rsidR="00757D7F" w:rsidRPr="00530B1A" w:rsidRDefault="00757D7F" w:rsidP="009B7D2F">
      <w:pPr>
        <w:pStyle w:val="tjbmf"/>
        <w:shd w:val="clear" w:color="auto" w:fill="FFFFFF"/>
        <w:spacing w:before="0" w:beforeAutospacing="0" w:after="0" w:afterAutospacing="0" w:line="360" w:lineRule="atLeast"/>
        <w:jc w:val="both"/>
        <w:rPr>
          <w:sz w:val="28"/>
          <w:szCs w:val="28"/>
          <w:lang w:val="uk-UA"/>
        </w:rPr>
      </w:pPr>
    </w:p>
    <w:p w14:paraId="33B5727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14:paraId="52F46D2F" w14:textId="6C522EB3" w:rsidR="00CB21A4" w:rsidRPr="00904607" w:rsidRDefault="00CB21A4" w:rsidP="00A050E3">
      <w:pPr>
        <w:pStyle w:val="tjbmf"/>
        <w:shd w:val="clear" w:color="auto" w:fill="FFFFFF"/>
        <w:spacing w:before="0" w:beforeAutospacing="0" w:after="0" w:afterAutospacing="0" w:line="360" w:lineRule="atLeast"/>
        <w:ind w:left="1276" w:hanging="1276"/>
        <w:jc w:val="both"/>
        <w:rPr>
          <w:color w:val="000000" w:themeColor="text1"/>
          <w:sz w:val="28"/>
          <w:szCs w:val="28"/>
          <w:lang w:val="uk-UA"/>
        </w:rPr>
      </w:pPr>
      <w:r w:rsidRPr="00530B1A">
        <w:rPr>
          <w:sz w:val="28"/>
          <w:szCs w:val="28"/>
          <w:lang w:val="uk-UA"/>
        </w:rPr>
        <w:t xml:space="preserve">Додатки: 1. Довідка про виконання плану розвантажувальних робіт за </w:t>
      </w:r>
      <w:r w:rsidRPr="00904607">
        <w:rPr>
          <w:color w:val="000000" w:themeColor="text1"/>
          <w:sz w:val="28"/>
          <w:szCs w:val="28"/>
          <w:lang w:val="uk-UA"/>
        </w:rPr>
        <w:t>I квартал 20</w:t>
      </w:r>
      <w:r w:rsidR="00CE501B" w:rsidRPr="00904607">
        <w:rPr>
          <w:color w:val="000000" w:themeColor="text1"/>
          <w:sz w:val="28"/>
          <w:szCs w:val="28"/>
          <w:lang w:val="uk-UA"/>
        </w:rPr>
        <w:t>25</w:t>
      </w:r>
      <w:r w:rsidRPr="00904607">
        <w:rPr>
          <w:color w:val="000000" w:themeColor="text1"/>
          <w:sz w:val="28"/>
          <w:szCs w:val="28"/>
          <w:lang w:val="uk-UA"/>
        </w:rPr>
        <w:t xml:space="preserve"> р. на 5 </w:t>
      </w:r>
      <w:proofErr w:type="spellStart"/>
      <w:r w:rsidRPr="00904607">
        <w:rPr>
          <w:color w:val="000000" w:themeColor="text1"/>
          <w:sz w:val="28"/>
          <w:szCs w:val="28"/>
          <w:lang w:val="uk-UA"/>
        </w:rPr>
        <w:t>арк</w:t>
      </w:r>
      <w:proofErr w:type="spellEnd"/>
      <w:r w:rsidRPr="00904607">
        <w:rPr>
          <w:color w:val="000000" w:themeColor="text1"/>
          <w:sz w:val="28"/>
          <w:szCs w:val="28"/>
          <w:lang w:val="uk-UA"/>
        </w:rPr>
        <w:t>. в 1 прим.</w:t>
      </w:r>
    </w:p>
    <w:p w14:paraId="060D81E3" w14:textId="0179AC62" w:rsidR="00CB21A4" w:rsidRPr="00904607" w:rsidRDefault="00CB21A4" w:rsidP="00A050E3">
      <w:pPr>
        <w:pStyle w:val="tjbmf"/>
        <w:shd w:val="clear" w:color="auto" w:fill="FFFFFF"/>
        <w:spacing w:before="0" w:beforeAutospacing="0" w:after="0" w:afterAutospacing="0" w:line="360" w:lineRule="atLeast"/>
        <w:ind w:left="1276"/>
        <w:jc w:val="both"/>
        <w:rPr>
          <w:color w:val="000000" w:themeColor="text1"/>
          <w:sz w:val="28"/>
          <w:szCs w:val="28"/>
          <w:lang w:val="uk-UA"/>
        </w:rPr>
      </w:pPr>
      <w:r w:rsidRPr="00904607">
        <w:rPr>
          <w:color w:val="000000" w:themeColor="text1"/>
          <w:sz w:val="28"/>
          <w:szCs w:val="28"/>
          <w:lang w:val="uk-UA"/>
        </w:rPr>
        <w:t>2. Графік ремонтних робіт на I квартал 20</w:t>
      </w:r>
      <w:r w:rsidR="00CE501B" w:rsidRPr="00904607">
        <w:rPr>
          <w:color w:val="000000" w:themeColor="text1"/>
          <w:sz w:val="28"/>
          <w:szCs w:val="28"/>
          <w:lang w:val="uk-UA"/>
        </w:rPr>
        <w:t>25</w:t>
      </w:r>
      <w:r w:rsidRPr="00904607">
        <w:rPr>
          <w:color w:val="000000" w:themeColor="text1"/>
          <w:sz w:val="28"/>
          <w:szCs w:val="28"/>
          <w:lang w:val="uk-UA"/>
        </w:rPr>
        <w:t xml:space="preserve"> р. на 3 </w:t>
      </w:r>
      <w:proofErr w:type="spellStart"/>
      <w:r w:rsidRPr="00904607">
        <w:rPr>
          <w:color w:val="000000" w:themeColor="text1"/>
          <w:sz w:val="28"/>
          <w:szCs w:val="28"/>
          <w:lang w:val="uk-UA"/>
        </w:rPr>
        <w:t>арк</w:t>
      </w:r>
      <w:proofErr w:type="spellEnd"/>
      <w:r w:rsidRPr="00904607">
        <w:rPr>
          <w:color w:val="000000" w:themeColor="text1"/>
          <w:sz w:val="28"/>
          <w:szCs w:val="28"/>
          <w:lang w:val="uk-UA"/>
        </w:rPr>
        <w:t>. в 1 прим.</w:t>
      </w:r>
    </w:p>
    <w:p w14:paraId="70CC4EE6" w14:textId="77777777" w:rsidR="00757D7F" w:rsidRPr="00904607" w:rsidRDefault="00757D7F" w:rsidP="00A050E3">
      <w:pPr>
        <w:pStyle w:val="tjbmf"/>
        <w:shd w:val="clear" w:color="auto" w:fill="FFFFFF"/>
        <w:spacing w:before="0" w:beforeAutospacing="0" w:after="0" w:afterAutospacing="0" w:line="360" w:lineRule="atLeast"/>
        <w:ind w:left="1276"/>
        <w:jc w:val="both"/>
        <w:rPr>
          <w:color w:val="000000" w:themeColor="text1"/>
          <w:sz w:val="28"/>
          <w:szCs w:val="28"/>
          <w:lang w:val="uk-UA"/>
        </w:rPr>
      </w:pPr>
    </w:p>
    <w:p w14:paraId="4F3CA4D3" w14:textId="77777777" w:rsidR="00F85D16" w:rsidRPr="00904607" w:rsidRDefault="00F85D16"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904607">
        <w:rPr>
          <w:color w:val="000000" w:themeColor="text1"/>
          <w:sz w:val="28"/>
          <w:szCs w:val="28"/>
          <w:lang w:val="uk-UA"/>
        </w:rPr>
        <w:t xml:space="preserve">Якщо </w:t>
      </w:r>
      <w:r w:rsidR="004E5D86" w:rsidRPr="00904607">
        <w:rPr>
          <w:color w:val="000000" w:themeColor="text1"/>
          <w:sz w:val="28"/>
          <w:szCs w:val="28"/>
          <w:lang w:val="uk-UA"/>
        </w:rPr>
        <w:t>до документа додається інший документ, який має додатки, відмітку про наявність додатка оформляють за такою формою:</w:t>
      </w:r>
    </w:p>
    <w:p w14:paraId="648C17CE" w14:textId="618F73CF" w:rsidR="004E5D86" w:rsidRPr="00904607" w:rsidRDefault="004E5D86" w:rsidP="004E5D86">
      <w:pPr>
        <w:pStyle w:val="tjbmf"/>
        <w:shd w:val="clear" w:color="auto" w:fill="FFFFFF"/>
        <w:spacing w:before="0" w:beforeAutospacing="0" w:after="0" w:afterAutospacing="0" w:line="360" w:lineRule="atLeast"/>
        <w:ind w:left="1134" w:hanging="1134"/>
        <w:jc w:val="both"/>
        <w:rPr>
          <w:color w:val="000000" w:themeColor="text1"/>
          <w:sz w:val="28"/>
          <w:szCs w:val="28"/>
          <w:lang w:val="uk-UA"/>
        </w:rPr>
      </w:pPr>
      <w:r w:rsidRPr="00904607">
        <w:rPr>
          <w:color w:val="000000" w:themeColor="text1"/>
          <w:sz w:val="28"/>
          <w:szCs w:val="28"/>
          <w:lang w:val="uk-UA"/>
        </w:rPr>
        <w:t xml:space="preserve">Додаток: лист </w:t>
      </w:r>
      <w:proofErr w:type="spellStart"/>
      <w:r w:rsidRPr="00904607">
        <w:rPr>
          <w:color w:val="000000" w:themeColor="text1"/>
          <w:sz w:val="28"/>
          <w:szCs w:val="28"/>
          <w:lang w:val="uk-UA"/>
        </w:rPr>
        <w:t>Укрдержархіву</w:t>
      </w:r>
      <w:proofErr w:type="spellEnd"/>
      <w:r w:rsidRPr="00904607">
        <w:rPr>
          <w:color w:val="000000" w:themeColor="text1"/>
          <w:sz w:val="28"/>
          <w:szCs w:val="28"/>
          <w:lang w:val="uk-UA"/>
        </w:rPr>
        <w:t xml:space="preserve"> від 20.09.20</w:t>
      </w:r>
      <w:r w:rsidR="00B53F33" w:rsidRPr="00904607">
        <w:rPr>
          <w:color w:val="000000" w:themeColor="text1"/>
          <w:sz w:val="28"/>
          <w:szCs w:val="28"/>
          <w:lang w:val="uk-UA"/>
        </w:rPr>
        <w:t>25</w:t>
      </w:r>
      <w:r w:rsidRPr="00904607">
        <w:rPr>
          <w:color w:val="000000" w:themeColor="text1"/>
          <w:sz w:val="28"/>
          <w:szCs w:val="28"/>
          <w:lang w:val="uk-UA"/>
        </w:rPr>
        <w:t xml:space="preserve"> № 595/04-12 і додаток до нього, всього на 20 </w:t>
      </w:r>
      <w:proofErr w:type="spellStart"/>
      <w:r w:rsidRPr="00904607">
        <w:rPr>
          <w:color w:val="000000" w:themeColor="text1"/>
          <w:sz w:val="28"/>
          <w:szCs w:val="28"/>
          <w:lang w:val="uk-UA"/>
        </w:rPr>
        <w:t>арк</w:t>
      </w:r>
      <w:proofErr w:type="spellEnd"/>
      <w:r w:rsidRPr="00904607">
        <w:rPr>
          <w:color w:val="000000" w:themeColor="text1"/>
          <w:sz w:val="28"/>
          <w:szCs w:val="28"/>
          <w:lang w:val="uk-UA"/>
        </w:rPr>
        <w:t>. в 1 прим.</w:t>
      </w:r>
    </w:p>
    <w:p w14:paraId="1D42921F" w14:textId="77777777" w:rsidR="00757D7F" w:rsidRPr="00904607" w:rsidRDefault="00757D7F" w:rsidP="004E5D86">
      <w:pPr>
        <w:pStyle w:val="tjbmf"/>
        <w:shd w:val="clear" w:color="auto" w:fill="FFFFFF"/>
        <w:spacing w:before="0" w:beforeAutospacing="0" w:after="0" w:afterAutospacing="0" w:line="360" w:lineRule="atLeast"/>
        <w:ind w:left="1134" w:hanging="1134"/>
        <w:jc w:val="both"/>
        <w:rPr>
          <w:color w:val="000000" w:themeColor="text1"/>
          <w:sz w:val="28"/>
          <w:szCs w:val="28"/>
          <w:lang w:val="uk-UA"/>
        </w:rPr>
      </w:pPr>
    </w:p>
    <w:p w14:paraId="6D7A1BEA" w14:textId="77777777" w:rsidR="00CB21A4" w:rsidRPr="00904607"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904607">
        <w:rPr>
          <w:color w:val="000000" w:themeColor="text1"/>
          <w:sz w:val="28"/>
          <w:szCs w:val="28"/>
          <w:lang w:val="uk-UA"/>
        </w:rPr>
        <w:t>262. У разі коли документ містить більше десяти додатків, складається опис із зазначенням у документі такої відмітки:</w:t>
      </w:r>
    </w:p>
    <w:p w14:paraId="008DD74C" w14:textId="77777777" w:rsidR="00CB21A4" w:rsidRPr="00904607" w:rsidRDefault="00CB21A4" w:rsidP="00CB21A4">
      <w:pPr>
        <w:pStyle w:val="tjbmf"/>
        <w:shd w:val="clear" w:color="auto" w:fill="FFFFFF"/>
        <w:spacing w:before="0" w:beforeAutospacing="0" w:after="0" w:afterAutospacing="0" w:line="360" w:lineRule="atLeast"/>
        <w:jc w:val="both"/>
        <w:rPr>
          <w:color w:val="000000" w:themeColor="text1"/>
          <w:sz w:val="28"/>
          <w:szCs w:val="28"/>
          <w:lang w:val="uk-UA"/>
        </w:rPr>
      </w:pPr>
      <w:r w:rsidRPr="00904607">
        <w:rPr>
          <w:color w:val="000000" w:themeColor="text1"/>
          <w:sz w:val="28"/>
          <w:szCs w:val="28"/>
          <w:lang w:val="uk-UA"/>
        </w:rPr>
        <w:t xml:space="preserve">Додаток: згідно з описом на 3 </w:t>
      </w:r>
      <w:proofErr w:type="spellStart"/>
      <w:r w:rsidRPr="00904607">
        <w:rPr>
          <w:color w:val="000000" w:themeColor="text1"/>
          <w:sz w:val="28"/>
          <w:szCs w:val="28"/>
          <w:lang w:val="uk-UA"/>
        </w:rPr>
        <w:t>арк</w:t>
      </w:r>
      <w:proofErr w:type="spellEnd"/>
      <w:r w:rsidRPr="00904607">
        <w:rPr>
          <w:color w:val="000000" w:themeColor="text1"/>
          <w:sz w:val="28"/>
          <w:szCs w:val="28"/>
          <w:lang w:val="uk-UA"/>
        </w:rPr>
        <w:t>.</w:t>
      </w:r>
    </w:p>
    <w:p w14:paraId="144C3387" w14:textId="77777777" w:rsidR="00757D7F" w:rsidRPr="00904607" w:rsidRDefault="00757D7F" w:rsidP="00CB21A4">
      <w:pPr>
        <w:pStyle w:val="tjbmf"/>
        <w:shd w:val="clear" w:color="auto" w:fill="FFFFFF"/>
        <w:spacing w:before="0" w:beforeAutospacing="0" w:after="0" w:afterAutospacing="0" w:line="360" w:lineRule="atLeast"/>
        <w:jc w:val="both"/>
        <w:rPr>
          <w:color w:val="000000" w:themeColor="text1"/>
          <w:sz w:val="28"/>
          <w:szCs w:val="28"/>
          <w:lang w:val="uk-UA"/>
        </w:rPr>
      </w:pPr>
    </w:p>
    <w:p w14:paraId="5C8938AD" w14:textId="0B9E4102" w:rsidR="00CB21A4" w:rsidRPr="00904607"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904607">
        <w:rPr>
          <w:color w:val="000000" w:themeColor="text1"/>
          <w:sz w:val="28"/>
          <w:szCs w:val="28"/>
          <w:lang w:val="uk-UA"/>
        </w:rPr>
        <w:t>Якщо додаток надсилається не за всіма зазначеними в документі адресами, відмітка про наявність до</w:t>
      </w:r>
      <w:r w:rsidR="00CE533D" w:rsidRPr="00904607">
        <w:rPr>
          <w:color w:val="000000" w:themeColor="text1"/>
          <w:sz w:val="28"/>
          <w:szCs w:val="28"/>
          <w:lang w:val="uk-UA"/>
        </w:rPr>
        <w:t>датка</w:t>
      </w:r>
      <w:r w:rsidRPr="00904607">
        <w:rPr>
          <w:color w:val="000000" w:themeColor="text1"/>
          <w:sz w:val="28"/>
          <w:szCs w:val="28"/>
          <w:lang w:val="uk-UA"/>
        </w:rPr>
        <w:t xml:space="preserve"> оформлюється за такою формою:</w:t>
      </w:r>
    </w:p>
    <w:p w14:paraId="17503C4A" w14:textId="7EB2F654" w:rsidR="00CB21A4" w:rsidRPr="00530B1A" w:rsidRDefault="00CB21A4" w:rsidP="00CB21A4">
      <w:pPr>
        <w:pStyle w:val="tjbmf"/>
        <w:shd w:val="clear" w:color="auto" w:fill="FFFFFF"/>
        <w:spacing w:before="0" w:beforeAutospacing="0" w:after="0" w:afterAutospacing="0" w:line="360" w:lineRule="atLeast"/>
        <w:jc w:val="both"/>
        <w:rPr>
          <w:sz w:val="28"/>
          <w:szCs w:val="28"/>
          <w:lang w:val="uk-UA"/>
        </w:rPr>
      </w:pPr>
      <w:r w:rsidRPr="00904607">
        <w:rPr>
          <w:color w:val="000000" w:themeColor="text1"/>
          <w:sz w:val="28"/>
          <w:szCs w:val="28"/>
          <w:lang w:val="uk-UA"/>
        </w:rPr>
        <w:t xml:space="preserve">Додаток: на 5 </w:t>
      </w:r>
      <w:proofErr w:type="spellStart"/>
      <w:r w:rsidRPr="00904607">
        <w:rPr>
          <w:color w:val="000000" w:themeColor="text1"/>
          <w:sz w:val="28"/>
          <w:szCs w:val="28"/>
          <w:lang w:val="uk-UA"/>
        </w:rPr>
        <w:t>арк</w:t>
      </w:r>
      <w:proofErr w:type="spellEnd"/>
      <w:r w:rsidRPr="00904607">
        <w:rPr>
          <w:color w:val="000000" w:themeColor="text1"/>
          <w:sz w:val="28"/>
          <w:szCs w:val="28"/>
          <w:lang w:val="uk-UA"/>
        </w:rPr>
        <w:t xml:space="preserve">. </w:t>
      </w:r>
      <w:r w:rsidR="00904607" w:rsidRPr="00904607">
        <w:rPr>
          <w:color w:val="000000" w:themeColor="text1"/>
          <w:sz w:val="28"/>
          <w:szCs w:val="28"/>
          <w:lang w:val="uk-UA"/>
        </w:rPr>
        <w:t>в</w:t>
      </w:r>
      <w:r w:rsidRPr="00904607">
        <w:rPr>
          <w:color w:val="000000" w:themeColor="text1"/>
          <w:sz w:val="28"/>
          <w:szCs w:val="28"/>
          <w:lang w:val="uk-UA"/>
        </w:rPr>
        <w:t xml:space="preserve"> </w:t>
      </w:r>
      <w:r w:rsidR="009B7D2F" w:rsidRPr="00904607">
        <w:rPr>
          <w:color w:val="000000" w:themeColor="text1"/>
          <w:sz w:val="28"/>
          <w:szCs w:val="28"/>
          <w:lang w:val="uk-UA"/>
        </w:rPr>
        <w:t>1</w:t>
      </w:r>
      <w:r w:rsidRPr="00904607">
        <w:rPr>
          <w:color w:val="000000" w:themeColor="text1"/>
          <w:sz w:val="28"/>
          <w:szCs w:val="28"/>
          <w:lang w:val="uk-UA"/>
        </w:rPr>
        <w:t xml:space="preserve"> прим. на першу адресу</w:t>
      </w:r>
      <w:r w:rsidRPr="00530B1A">
        <w:rPr>
          <w:sz w:val="28"/>
          <w:szCs w:val="28"/>
          <w:lang w:val="uk-UA"/>
        </w:rPr>
        <w:t>.</w:t>
      </w:r>
    </w:p>
    <w:p w14:paraId="7C258FFC" w14:textId="77777777" w:rsidR="003F2344" w:rsidRPr="00530B1A" w:rsidRDefault="003F2344" w:rsidP="00CB21A4">
      <w:pPr>
        <w:pStyle w:val="tjbmf"/>
        <w:shd w:val="clear" w:color="auto" w:fill="FFFFFF"/>
        <w:spacing w:before="0" w:beforeAutospacing="0" w:after="0" w:afterAutospacing="0"/>
        <w:jc w:val="both"/>
        <w:rPr>
          <w:sz w:val="28"/>
          <w:szCs w:val="28"/>
          <w:lang w:val="uk-UA"/>
        </w:rPr>
      </w:pPr>
    </w:p>
    <w:p w14:paraId="4811C416" w14:textId="77777777" w:rsidR="00CB21A4" w:rsidRPr="00530B1A" w:rsidRDefault="00CB21A4" w:rsidP="00CB21A4">
      <w:pPr>
        <w:pStyle w:val="tcbmf"/>
        <w:shd w:val="clear" w:color="auto" w:fill="FFFFFF"/>
        <w:spacing w:before="0" w:beforeAutospacing="0" w:after="0" w:afterAutospacing="0"/>
        <w:jc w:val="center"/>
        <w:rPr>
          <w:b/>
          <w:sz w:val="28"/>
          <w:szCs w:val="28"/>
          <w:lang w:val="uk-UA"/>
        </w:rPr>
      </w:pPr>
      <w:r w:rsidRPr="00530B1A">
        <w:rPr>
          <w:b/>
          <w:sz w:val="28"/>
          <w:szCs w:val="28"/>
          <w:lang w:val="uk-UA"/>
        </w:rPr>
        <w:t>Підпис</w:t>
      </w:r>
    </w:p>
    <w:p w14:paraId="6C9C5E7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263. Посадові особи підписують документи в межах своїх повноважень, визначених актами законодавства, іншими нормативно-правовими актами відповідно до Інструкції. Порядок підписання документів іншими особами в разі відсутності міського голови та посадових осіб, які уповноважені їх підписувати, визначається розпорядженням міського голови. </w:t>
      </w:r>
    </w:p>
    <w:p w14:paraId="45E14A08" w14:textId="1A15E43E" w:rsidR="00250BEC" w:rsidRPr="00530B1A" w:rsidRDefault="00CB21A4" w:rsidP="009B7D2F">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264. Підпис складається з найменування посади особи, яка підписує документ (повного – </w:t>
      </w:r>
      <w:r w:rsidR="00503E03">
        <w:rPr>
          <w:sz w:val="28"/>
          <w:szCs w:val="28"/>
          <w:lang w:val="uk-UA"/>
        </w:rPr>
        <w:t>у</w:t>
      </w:r>
      <w:r w:rsidRPr="00530B1A">
        <w:rPr>
          <w:sz w:val="28"/>
          <w:szCs w:val="28"/>
          <w:lang w:val="uk-UA"/>
        </w:rPr>
        <w:t xml:space="preserve"> разі, коли документ надрукований не на бланку, скороченого – </w:t>
      </w:r>
      <w:r w:rsidR="00503E03">
        <w:rPr>
          <w:sz w:val="28"/>
          <w:szCs w:val="28"/>
          <w:lang w:val="uk-UA"/>
        </w:rPr>
        <w:t>у</w:t>
      </w:r>
      <w:r w:rsidRPr="00530B1A">
        <w:rPr>
          <w:sz w:val="28"/>
          <w:szCs w:val="28"/>
          <w:lang w:val="uk-UA"/>
        </w:rPr>
        <w:t xml:space="preserve"> разі, коли документ надрукований н</w:t>
      </w:r>
      <w:r w:rsidR="00AE4DAC" w:rsidRPr="00530B1A">
        <w:rPr>
          <w:sz w:val="28"/>
          <w:szCs w:val="28"/>
          <w:lang w:val="uk-UA"/>
        </w:rPr>
        <w:t>а бланку), особистого підпису, власного</w:t>
      </w:r>
      <w:r w:rsidRPr="00530B1A">
        <w:rPr>
          <w:sz w:val="28"/>
          <w:szCs w:val="28"/>
          <w:lang w:val="uk-UA"/>
        </w:rPr>
        <w:t xml:space="preserve"> імені і прізвища, наприклад:</w:t>
      </w:r>
    </w:p>
    <w:p w14:paraId="6EE1FB55" w14:textId="77777777" w:rsidR="009B7D2F" w:rsidRPr="00530B1A" w:rsidRDefault="009B7D2F" w:rsidP="009B7D2F">
      <w:pPr>
        <w:pStyle w:val="tjbmf"/>
        <w:shd w:val="clear" w:color="auto" w:fill="FFFFFF"/>
        <w:spacing w:before="0" w:beforeAutospacing="0" w:after="0" w:afterAutospacing="0" w:line="360" w:lineRule="atLeast"/>
        <w:ind w:firstLine="567"/>
        <w:jc w:val="both"/>
        <w:rPr>
          <w:sz w:val="16"/>
          <w:szCs w:val="16"/>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023"/>
        <w:gridCol w:w="2236"/>
        <w:gridCol w:w="3095"/>
      </w:tblGrid>
      <w:tr w:rsidR="00CB21A4" w:rsidRPr="00530B1A" w14:paraId="63541B59" w14:textId="77777777" w:rsidTr="00027976">
        <w:trPr>
          <w:tblCellSpacing w:w="22" w:type="dxa"/>
        </w:trPr>
        <w:tc>
          <w:tcPr>
            <w:tcW w:w="2117" w:type="pct"/>
            <w:shd w:val="clear" w:color="auto" w:fill="FFFFFF"/>
            <w:tcMar>
              <w:top w:w="0" w:type="dxa"/>
              <w:left w:w="0" w:type="dxa"/>
              <w:bottom w:w="0" w:type="dxa"/>
              <w:right w:w="0" w:type="dxa"/>
            </w:tcMar>
          </w:tcPr>
          <w:p w14:paraId="6E73D154" w14:textId="77777777" w:rsidR="00CB21A4" w:rsidRPr="00530B1A" w:rsidRDefault="00CB21A4" w:rsidP="00027976">
            <w:pPr>
              <w:pStyle w:val="tc"/>
              <w:spacing w:before="0" w:beforeAutospacing="0" w:after="0" w:afterAutospacing="0" w:line="360" w:lineRule="atLeast"/>
              <w:rPr>
                <w:sz w:val="28"/>
                <w:szCs w:val="28"/>
                <w:lang w:val="uk-UA"/>
              </w:rPr>
            </w:pPr>
            <w:r w:rsidRPr="00530B1A">
              <w:rPr>
                <w:sz w:val="28"/>
                <w:szCs w:val="28"/>
                <w:lang w:val="uk-UA"/>
              </w:rPr>
              <w:t>Луцький міський голова</w:t>
            </w:r>
          </w:p>
        </w:tc>
        <w:tc>
          <w:tcPr>
            <w:tcW w:w="1172" w:type="pct"/>
            <w:shd w:val="clear" w:color="auto" w:fill="FFFFFF"/>
            <w:tcMar>
              <w:top w:w="0" w:type="dxa"/>
              <w:left w:w="0" w:type="dxa"/>
              <w:bottom w:w="0" w:type="dxa"/>
              <w:right w:w="0" w:type="dxa"/>
            </w:tcMar>
          </w:tcPr>
          <w:p w14:paraId="6C32819E" w14:textId="77777777" w:rsidR="00CB21A4" w:rsidRPr="00530B1A" w:rsidRDefault="00CB21A4" w:rsidP="00027976">
            <w:pPr>
              <w:pStyle w:val="tc"/>
              <w:spacing w:before="0" w:beforeAutospacing="0" w:after="0" w:afterAutospacing="0" w:line="360" w:lineRule="atLeast"/>
              <w:jc w:val="center"/>
              <w:rPr>
                <w:sz w:val="28"/>
                <w:szCs w:val="28"/>
                <w:lang w:val="uk-UA"/>
              </w:rPr>
            </w:pPr>
            <w:r w:rsidRPr="00530B1A">
              <w:rPr>
                <w:sz w:val="28"/>
                <w:szCs w:val="28"/>
                <w:lang w:val="uk-UA"/>
              </w:rPr>
              <w:t>підпис</w:t>
            </w:r>
          </w:p>
        </w:tc>
        <w:tc>
          <w:tcPr>
            <w:tcW w:w="1620" w:type="pct"/>
            <w:shd w:val="clear" w:color="auto" w:fill="FFFFFF"/>
            <w:tcMar>
              <w:top w:w="0" w:type="dxa"/>
              <w:left w:w="0" w:type="dxa"/>
              <w:bottom w:w="0" w:type="dxa"/>
              <w:right w:w="0" w:type="dxa"/>
            </w:tcMar>
          </w:tcPr>
          <w:p w14:paraId="68A37F36" w14:textId="77777777" w:rsidR="00CB21A4" w:rsidRPr="00530B1A" w:rsidRDefault="00AE4DAC" w:rsidP="00027976">
            <w:pPr>
              <w:pStyle w:val="tc"/>
              <w:spacing w:before="0" w:beforeAutospacing="0" w:after="0" w:afterAutospacing="0" w:line="360" w:lineRule="atLeast"/>
              <w:jc w:val="center"/>
              <w:rPr>
                <w:sz w:val="28"/>
                <w:szCs w:val="28"/>
                <w:lang w:val="uk-UA"/>
              </w:rPr>
            </w:pPr>
            <w:r w:rsidRPr="00530B1A">
              <w:rPr>
                <w:sz w:val="28"/>
                <w:szCs w:val="28"/>
                <w:lang w:val="uk-UA"/>
              </w:rPr>
              <w:t>Власне ім’я</w:t>
            </w:r>
            <w:r w:rsidR="00CB21A4" w:rsidRPr="00530B1A">
              <w:rPr>
                <w:sz w:val="28"/>
                <w:szCs w:val="28"/>
                <w:lang w:val="uk-UA"/>
              </w:rPr>
              <w:t xml:space="preserve"> ПРІЗВИЩЕ</w:t>
            </w:r>
          </w:p>
        </w:tc>
      </w:tr>
    </w:tbl>
    <w:p w14:paraId="2CAA1247" w14:textId="77777777" w:rsidR="00CB21A4" w:rsidRPr="00530B1A" w:rsidRDefault="00CB21A4" w:rsidP="00CB21A4">
      <w:pPr>
        <w:pStyle w:val="tjbmf"/>
        <w:shd w:val="clear" w:color="auto" w:fill="FFFFFF"/>
        <w:spacing w:before="0" w:beforeAutospacing="0" w:after="0" w:afterAutospacing="0" w:line="360" w:lineRule="atLeast"/>
        <w:jc w:val="both"/>
        <w:rPr>
          <w:sz w:val="28"/>
          <w:szCs w:val="28"/>
          <w:lang w:val="uk-UA"/>
        </w:rPr>
      </w:pPr>
      <w:r w:rsidRPr="00530B1A">
        <w:rPr>
          <w:sz w:val="28"/>
          <w:szCs w:val="28"/>
          <w:lang w:val="uk-UA"/>
        </w:rPr>
        <w:lastRenderedPageBreak/>
        <w:t>або</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023"/>
        <w:gridCol w:w="2236"/>
        <w:gridCol w:w="3095"/>
      </w:tblGrid>
      <w:tr w:rsidR="00CB21A4" w:rsidRPr="00530B1A" w14:paraId="327EDCCA" w14:textId="77777777" w:rsidTr="009B7D2F">
        <w:trPr>
          <w:tblCellSpacing w:w="22" w:type="dxa"/>
        </w:trPr>
        <w:tc>
          <w:tcPr>
            <w:tcW w:w="2116" w:type="pct"/>
            <w:shd w:val="clear" w:color="auto" w:fill="FFFFFF"/>
            <w:tcMar>
              <w:top w:w="0" w:type="dxa"/>
              <w:left w:w="0" w:type="dxa"/>
              <w:bottom w:w="0" w:type="dxa"/>
              <w:right w:w="0" w:type="dxa"/>
            </w:tcMar>
          </w:tcPr>
          <w:p w14:paraId="138C0BAE" w14:textId="77777777" w:rsidR="00CB21A4" w:rsidRPr="00530B1A" w:rsidRDefault="00CB21A4" w:rsidP="00027976">
            <w:pPr>
              <w:pStyle w:val="tc"/>
              <w:spacing w:before="0" w:beforeAutospacing="0" w:after="0" w:afterAutospacing="0" w:line="360" w:lineRule="atLeast"/>
              <w:rPr>
                <w:sz w:val="28"/>
                <w:szCs w:val="28"/>
                <w:lang w:val="uk-UA"/>
              </w:rPr>
            </w:pPr>
            <w:r w:rsidRPr="00530B1A">
              <w:rPr>
                <w:sz w:val="28"/>
                <w:szCs w:val="28"/>
                <w:lang w:val="uk-UA"/>
              </w:rPr>
              <w:t>Міський голова</w:t>
            </w:r>
          </w:p>
        </w:tc>
        <w:tc>
          <w:tcPr>
            <w:tcW w:w="1172" w:type="pct"/>
            <w:shd w:val="clear" w:color="auto" w:fill="FFFFFF"/>
            <w:tcMar>
              <w:top w:w="0" w:type="dxa"/>
              <w:left w:w="0" w:type="dxa"/>
              <w:bottom w:w="0" w:type="dxa"/>
              <w:right w:w="0" w:type="dxa"/>
            </w:tcMar>
          </w:tcPr>
          <w:p w14:paraId="7EA8DC89" w14:textId="77777777" w:rsidR="00CB21A4" w:rsidRPr="00530B1A" w:rsidRDefault="00CB21A4" w:rsidP="00027976">
            <w:pPr>
              <w:pStyle w:val="tc"/>
              <w:spacing w:before="0" w:beforeAutospacing="0" w:after="0" w:afterAutospacing="0" w:line="360" w:lineRule="atLeast"/>
              <w:jc w:val="center"/>
              <w:rPr>
                <w:sz w:val="28"/>
                <w:szCs w:val="28"/>
                <w:lang w:val="uk-UA"/>
              </w:rPr>
            </w:pPr>
            <w:r w:rsidRPr="00530B1A">
              <w:rPr>
                <w:sz w:val="28"/>
                <w:szCs w:val="28"/>
                <w:lang w:val="uk-UA"/>
              </w:rPr>
              <w:t>підпис</w:t>
            </w:r>
          </w:p>
        </w:tc>
        <w:tc>
          <w:tcPr>
            <w:tcW w:w="1619" w:type="pct"/>
            <w:shd w:val="clear" w:color="auto" w:fill="FFFFFF"/>
            <w:tcMar>
              <w:top w:w="0" w:type="dxa"/>
              <w:left w:w="0" w:type="dxa"/>
              <w:bottom w:w="0" w:type="dxa"/>
              <w:right w:w="0" w:type="dxa"/>
            </w:tcMar>
          </w:tcPr>
          <w:p w14:paraId="2F217B2B" w14:textId="77777777" w:rsidR="00CB21A4" w:rsidRPr="00530B1A" w:rsidRDefault="00AE4DAC" w:rsidP="00027976">
            <w:pPr>
              <w:pStyle w:val="tc"/>
              <w:spacing w:before="0" w:beforeAutospacing="0" w:after="0" w:afterAutospacing="0" w:line="360" w:lineRule="atLeast"/>
              <w:jc w:val="center"/>
              <w:rPr>
                <w:sz w:val="28"/>
                <w:szCs w:val="28"/>
                <w:lang w:val="uk-UA"/>
              </w:rPr>
            </w:pPr>
            <w:r w:rsidRPr="00530B1A">
              <w:rPr>
                <w:sz w:val="28"/>
                <w:szCs w:val="28"/>
                <w:lang w:val="uk-UA"/>
              </w:rPr>
              <w:t>Власне ім’я</w:t>
            </w:r>
            <w:r w:rsidR="00CB21A4" w:rsidRPr="00530B1A">
              <w:rPr>
                <w:sz w:val="28"/>
                <w:szCs w:val="28"/>
                <w:lang w:val="uk-UA"/>
              </w:rPr>
              <w:t xml:space="preserve"> ПРІЗВИЩЕ</w:t>
            </w:r>
          </w:p>
        </w:tc>
      </w:tr>
    </w:tbl>
    <w:p w14:paraId="47E905C0" w14:textId="77777777" w:rsidR="009B7D2F" w:rsidRPr="00530B1A" w:rsidRDefault="009B7D2F" w:rsidP="00C23588">
      <w:pPr>
        <w:pStyle w:val="tjbmf"/>
        <w:shd w:val="clear" w:color="auto" w:fill="FFFFFF"/>
        <w:spacing w:before="0" w:beforeAutospacing="0" w:after="0" w:afterAutospacing="0" w:line="360" w:lineRule="atLeast"/>
        <w:ind w:firstLine="567"/>
        <w:jc w:val="both"/>
        <w:rPr>
          <w:sz w:val="16"/>
          <w:szCs w:val="16"/>
          <w:lang w:val="uk-UA"/>
        </w:rPr>
      </w:pPr>
    </w:p>
    <w:p w14:paraId="518E84D2" w14:textId="54E1EB19"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265. У разі надсилання документа в паперовій формі одночасно кільком установам підписується тільки оригінал, який залишається у справі </w:t>
      </w:r>
      <w:r w:rsidR="008F5346" w:rsidRPr="00530B1A">
        <w:rPr>
          <w:sz w:val="28"/>
          <w:szCs w:val="28"/>
          <w:lang w:val="uk-UA"/>
        </w:rPr>
        <w:t xml:space="preserve">установи – </w:t>
      </w:r>
      <w:r w:rsidRPr="00530B1A">
        <w:rPr>
          <w:sz w:val="28"/>
          <w:szCs w:val="28"/>
          <w:lang w:val="uk-UA"/>
        </w:rPr>
        <w:t xml:space="preserve">автора такого документа, а на місця розсилаються засвідчені особою, відповідальною за ведення </w:t>
      </w:r>
      <w:r w:rsidRPr="00D5633A">
        <w:rPr>
          <w:color w:val="000000" w:themeColor="text1"/>
          <w:sz w:val="28"/>
          <w:szCs w:val="28"/>
          <w:lang w:val="uk-UA"/>
        </w:rPr>
        <w:t>діловодства</w:t>
      </w:r>
      <w:r w:rsidR="00503E03" w:rsidRPr="00D5633A">
        <w:rPr>
          <w:color w:val="000000" w:themeColor="text1"/>
          <w:sz w:val="28"/>
          <w:szCs w:val="28"/>
          <w:lang w:val="uk-UA"/>
        </w:rPr>
        <w:t>,</w:t>
      </w:r>
      <w:r w:rsidRPr="00D5633A">
        <w:rPr>
          <w:color w:val="000000" w:themeColor="text1"/>
          <w:sz w:val="28"/>
          <w:szCs w:val="28"/>
          <w:lang w:val="uk-UA"/>
        </w:rPr>
        <w:t xml:space="preserve"> його копії</w:t>
      </w:r>
      <w:r w:rsidRPr="00530B1A">
        <w:rPr>
          <w:sz w:val="28"/>
          <w:szCs w:val="28"/>
          <w:lang w:val="uk-UA"/>
        </w:rPr>
        <w:t>.</w:t>
      </w:r>
    </w:p>
    <w:p w14:paraId="638A3F9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266.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p w14:paraId="49B71CE9" w14:textId="77777777" w:rsidR="009B7D2F" w:rsidRPr="00530B1A" w:rsidRDefault="009B7D2F" w:rsidP="00CB21A4">
      <w:pPr>
        <w:pStyle w:val="tjbmf"/>
        <w:shd w:val="clear" w:color="auto" w:fill="FFFFFF"/>
        <w:spacing w:before="0" w:beforeAutospacing="0" w:after="0" w:afterAutospacing="0" w:line="360" w:lineRule="atLeast"/>
        <w:ind w:firstLine="708"/>
        <w:jc w:val="both"/>
        <w:rPr>
          <w:sz w:val="28"/>
          <w:szCs w:val="28"/>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695"/>
        <w:gridCol w:w="2564"/>
        <w:gridCol w:w="3095"/>
      </w:tblGrid>
      <w:tr w:rsidR="00CB21A4" w:rsidRPr="00530B1A" w14:paraId="24666408" w14:textId="77777777" w:rsidTr="008F5346">
        <w:trPr>
          <w:tblCellSpacing w:w="22" w:type="dxa"/>
        </w:trPr>
        <w:tc>
          <w:tcPr>
            <w:tcW w:w="1940" w:type="pct"/>
            <w:shd w:val="clear" w:color="auto" w:fill="FFFFFF"/>
            <w:tcMar>
              <w:top w:w="0" w:type="dxa"/>
              <w:left w:w="0" w:type="dxa"/>
              <w:bottom w:w="0" w:type="dxa"/>
              <w:right w:w="0" w:type="dxa"/>
            </w:tcMar>
          </w:tcPr>
          <w:p w14:paraId="10DCFD4D" w14:textId="77777777" w:rsidR="00CB21A4" w:rsidRPr="00530B1A" w:rsidRDefault="00CB21A4" w:rsidP="00027976">
            <w:pPr>
              <w:pStyle w:val="tc"/>
              <w:spacing w:before="0" w:beforeAutospacing="0" w:after="0" w:afterAutospacing="0" w:line="360" w:lineRule="atLeast"/>
              <w:rPr>
                <w:sz w:val="28"/>
                <w:szCs w:val="28"/>
                <w:lang w:val="uk-UA"/>
              </w:rPr>
            </w:pPr>
            <w:r w:rsidRPr="00530B1A">
              <w:rPr>
                <w:sz w:val="28"/>
                <w:szCs w:val="28"/>
                <w:lang w:val="uk-UA"/>
              </w:rPr>
              <w:t>Міський голова</w:t>
            </w:r>
          </w:p>
        </w:tc>
        <w:tc>
          <w:tcPr>
            <w:tcW w:w="1347" w:type="pct"/>
            <w:shd w:val="clear" w:color="auto" w:fill="FFFFFF"/>
            <w:tcMar>
              <w:top w:w="0" w:type="dxa"/>
              <w:left w:w="0" w:type="dxa"/>
              <w:bottom w:w="0" w:type="dxa"/>
              <w:right w:w="0" w:type="dxa"/>
            </w:tcMar>
          </w:tcPr>
          <w:p w14:paraId="08EE209C" w14:textId="77777777" w:rsidR="00CB21A4" w:rsidRPr="00530B1A" w:rsidRDefault="00CB21A4" w:rsidP="00027976">
            <w:pPr>
              <w:pStyle w:val="tc"/>
              <w:spacing w:before="0" w:beforeAutospacing="0" w:after="0" w:afterAutospacing="0" w:line="360" w:lineRule="atLeast"/>
              <w:jc w:val="center"/>
              <w:rPr>
                <w:sz w:val="28"/>
                <w:szCs w:val="28"/>
                <w:lang w:val="uk-UA"/>
              </w:rPr>
            </w:pPr>
            <w:r w:rsidRPr="00530B1A">
              <w:rPr>
                <w:sz w:val="28"/>
                <w:szCs w:val="28"/>
                <w:lang w:val="uk-UA"/>
              </w:rPr>
              <w:t>підпис</w:t>
            </w:r>
          </w:p>
        </w:tc>
        <w:tc>
          <w:tcPr>
            <w:tcW w:w="1619" w:type="pct"/>
            <w:shd w:val="clear" w:color="auto" w:fill="FFFFFF"/>
            <w:tcMar>
              <w:top w:w="0" w:type="dxa"/>
              <w:left w:w="0" w:type="dxa"/>
              <w:bottom w:w="0" w:type="dxa"/>
              <w:right w:w="0" w:type="dxa"/>
            </w:tcMar>
          </w:tcPr>
          <w:p w14:paraId="3265A58A" w14:textId="77777777" w:rsidR="00CB21A4" w:rsidRPr="00530B1A" w:rsidRDefault="008F5346" w:rsidP="00027976">
            <w:pPr>
              <w:pStyle w:val="tc"/>
              <w:spacing w:before="0" w:beforeAutospacing="0" w:after="0" w:afterAutospacing="0" w:line="360" w:lineRule="atLeast"/>
              <w:jc w:val="center"/>
              <w:rPr>
                <w:sz w:val="28"/>
                <w:szCs w:val="28"/>
                <w:lang w:val="uk-UA"/>
              </w:rPr>
            </w:pPr>
            <w:r w:rsidRPr="00530B1A">
              <w:rPr>
                <w:sz w:val="28"/>
                <w:szCs w:val="28"/>
                <w:lang w:val="uk-UA"/>
              </w:rPr>
              <w:t xml:space="preserve">Власне ім’я </w:t>
            </w:r>
            <w:r w:rsidR="00CB21A4" w:rsidRPr="00530B1A">
              <w:rPr>
                <w:sz w:val="28"/>
                <w:szCs w:val="28"/>
                <w:lang w:val="uk-UA"/>
              </w:rPr>
              <w:t>ПРІЗВИЩЕ</w:t>
            </w:r>
          </w:p>
          <w:p w14:paraId="008C60B3" w14:textId="77777777" w:rsidR="00CB21A4" w:rsidRPr="00530B1A" w:rsidRDefault="00CB21A4" w:rsidP="00027976">
            <w:pPr>
              <w:pStyle w:val="tc"/>
              <w:spacing w:before="0" w:beforeAutospacing="0" w:after="0" w:afterAutospacing="0" w:line="360" w:lineRule="atLeast"/>
              <w:jc w:val="center"/>
              <w:rPr>
                <w:sz w:val="28"/>
                <w:szCs w:val="28"/>
                <w:lang w:val="uk-UA"/>
              </w:rPr>
            </w:pPr>
          </w:p>
        </w:tc>
      </w:tr>
      <w:tr w:rsidR="00CB21A4" w:rsidRPr="00530B1A" w14:paraId="4D086DE8" w14:textId="77777777" w:rsidTr="008F5346">
        <w:trPr>
          <w:tblCellSpacing w:w="22" w:type="dxa"/>
        </w:trPr>
        <w:tc>
          <w:tcPr>
            <w:tcW w:w="1940" w:type="pct"/>
            <w:shd w:val="clear" w:color="auto" w:fill="FFFFFF"/>
            <w:tcMar>
              <w:top w:w="0" w:type="dxa"/>
              <w:left w:w="0" w:type="dxa"/>
              <w:bottom w:w="0" w:type="dxa"/>
              <w:right w:w="0" w:type="dxa"/>
            </w:tcMar>
          </w:tcPr>
          <w:p w14:paraId="071858CF" w14:textId="77777777" w:rsidR="00CB21A4" w:rsidRPr="00530B1A" w:rsidRDefault="00CB21A4" w:rsidP="00027976">
            <w:pPr>
              <w:pStyle w:val="tc"/>
              <w:spacing w:before="0" w:beforeAutospacing="0" w:after="0" w:afterAutospacing="0" w:line="360" w:lineRule="atLeast"/>
              <w:rPr>
                <w:sz w:val="28"/>
                <w:szCs w:val="28"/>
                <w:lang w:val="uk-UA"/>
              </w:rPr>
            </w:pPr>
            <w:r w:rsidRPr="00530B1A">
              <w:rPr>
                <w:sz w:val="28"/>
                <w:szCs w:val="28"/>
                <w:lang w:val="uk-UA"/>
              </w:rPr>
              <w:t>Ди</w:t>
            </w:r>
            <w:r w:rsidR="008F5346" w:rsidRPr="00530B1A">
              <w:rPr>
                <w:sz w:val="28"/>
                <w:szCs w:val="28"/>
                <w:lang w:val="uk-UA"/>
              </w:rPr>
              <w:t xml:space="preserve">ректор департаменту фінансів, </w:t>
            </w:r>
            <w:r w:rsidRPr="00530B1A">
              <w:rPr>
                <w:sz w:val="28"/>
                <w:szCs w:val="28"/>
                <w:lang w:val="uk-UA"/>
              </w:rPr>
              <w:t>бюджету</w:t>
            </w:r>
            <w:r w:rsidR="008F5346" w:rsidRPr="00530B1A">
              <w:rPr>
                <w:sz w:val="28"/>
                <w:szCs w:val="28"/>
                <w:lang w:val="uk-UA"/>
              </w:rPr>
              <w:t xml:space="preserve"> та аудиту</w:t>
            </w:r>
          </w:p>
        </w:tc>
        <w:tc>
          <w:tcPr>
            <w:tcW w:w="1347" w:type="pct"/>
            <w:shd w:val="clear" w:color="auto" w:fill="FFFFFF"/>
            <w:tcMar>
              <w:top w:w="0" w:type="dxa"/>
              <w:left w:w="0" w:type="dxa"/>
              <w:bottom w:w="0" w:type="dxa"/>
              <w:right w:w="0" w:type="dxa"/>
            </w:tcMar>
          </w:tcPr>
          <w:p w14:paraId="4C13AA45" w14:textId="77777777" w:rsidR="008F5346" w:rsidRPr="00530B1A" w:rsidRDefault="008F5346" w:rsidP="008F5346">
            <w:pPr>
              <w:pStyle w:val="tc"/>
              <w:spacing w:before="0" w:beforeAutospacing="0" w:after="0" w:afterAutospacing="0" w:line="360" w:lineRule="atLeast"/>
              <w:rPr>
                <w:sz w:val="28"/>
                <w:szCs w:val="28"/>
                <w:lang w:val="uk-UA"/>
              </w:rPr>
            </w:pPr>
          </w:p>
          <w:p w14:paraId="2977E994" w14:textId="77777777" w:rsidR="00CB21A4" w:rsidRPr="00530B1A" w:rsidRDefault="00CB21A4" w:rsidP="00027976">
            <w:pPr>
              <w:pStyle w:val="tc"/>
              <w:spacing w:before="0" w:beforeAutospacing="0" w:after="0" w:afterAutospacing="0" w:line="360" w:lineRule="atLeast"/>
              <w:jc w:val="center"/>
              <w:rPr>
                <w:sz w:val="28"/>
                <w:szCs w:val="28"/>
                <w:lang w:val="uk-UA"/>
              </w:rPr>
            </w:pPr>
            <w:r w:rsidRPr="00530B1A">
              <w:rPr>
                <w:sz w:val="28"/>
                <w:szCs w:val="28"/>
                <w:lang w:val="uk-UA"/>
              </w:rPr>
              <w:t>підпис</w:t>
            </w:r>
          </w:p>
        </w:tc>
        <w:tc>
          <w:tcPr>
            <w:tcW w:w="1619" w:type="pct"/>
            <w:shd w:val="clear" w:color="auto" w:fill="FFFFFF"/>
            <w:tcMar>
              <w:top w:w="0" w:type="dxa"/>
              <w:left w:w="0" w:type="dxa"/>
              <w:bottom w:w="0" w:type="dxa"/>
              <w:right w:w="0" w:type="dxa"/>
            </w:tcMar>
          </w:tcPr>
          <w:p w14:paraId="7848A017" w14:textId="77777777" w:rsidR="008F5346" w:rsidRPr="00530B1A" w:rsidRDefault="008F5346" w:rsidP="008F5346">
            <w:pPr>
              <w:pStyle w:val="tc"/>
              <w:spacing w:before="0" w:beforeAutospacing="0" w:after="0" w:afterAutospacing="0" w:line="360" w:lineRule="atLeast"/>
              <w:rPr>
                <w:sz w:val="28"/>
                <w:szCs w:val="28"/>
                <w:lang w:val="uk-UA"/>
              </w:rPr>
            </w:pPr>
          </w:p>
          <w:p w14:paraId="15327D95" w14:textId="77777777" w:rsidR="00CB21A4" w:rsidRPr="00530B1A" w:rsidRDefault="008F5346" w:rsidP="008F5346">
            <w:pPr>
              <w:pStyle w:val="tc"/>
              <w:spacing w:before="0" w:beforeAutospacing="0" w:after="0" w:afterAutospacing="0" w:line="360" w:lineRule="atLeast"/>
              <w:jc w:val="center"/>
              <w:rPr>
                <w:sz w:val="28"/>
                <w:szCs w:val="28"/>
                <w:lang w:val="uk-UA"/>
              </w:rPr>
            </w:pPr>
            <w:r w:rsidRPr="00530B1A">
              <w:rPr>
                <w:sz w:val="28"/>
                <w:szCs w:val="28"/>
                <w:lang w:val="uk-UA"/>
              </w:rPr>
              <w:t>Власне ім’я ПРІЗВИЩЕ</w:t>
            </w:r>
          </w:p>
        </w:tc>
      </w:tr>
    </w:tbl>
    <w:p w14:paraId="576D40A3" w14:textId="77777777" w:rsidR="00804799" w:rsidRPr="00530B1A" w:rsidRDefault="00804799" w:rsidP="00C23588">
      <w:pPr>
        <w:pStyle w:val="tjbmf"/>
        <w:shd w:val="clear" w:color="auto" w:fill="FFFFFF"/>
        <w:spacing w:before="0" w:beforeAutospacing="0" w:after="0" w:afterAutospacing="0" w:line="360" w:lineRule="atLeast"/>
        <w:ind w:firstLine="567"/>
        <w:jc w:val="both"/>
        <w:rPr>
          <w:sz w:val="28"/>
          <w:szCs w:val="28"/>
          <w:lang w:val="uk-UA"/>
        </w:rPr>
      </w:pPr>
    </w:p>
    <w:p w14:paraId="1555818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267.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p w14:paraId="0C563F55" w14:textId="77777777" w:rsidR="009B7D2F" w:rsidRPr="00530B1A" w:rsidRDefault="009B7D2F" w:rsidP="00C23588">
      <w:pPr>
        <w:pStyle w:val="tjbmf"/>
        <w:shd w:val="clear" w:color="auto" w:fill="FFFFFF"/>
        <w:spacing w:before="0" w:beforeAutospacing="0" w:after="0" w:afterAutospacing="0" w:line="360" w:lineRule="atLeast"/>
        <w:ind w:firstLine="567"/>
        <w:jc w:val="both"/>
        <w:rPr>
          <w:sz w:val="16"/>
          <w:szCs w:val="16"/>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1571"/>
        <w:gridCol w:w="3106"/>
        <w:gridCol w:w="1551"/>
        <w:gridCol w:w="3126"/>
      </w:tblGrid>
      <w:tr w:rsidR="00CB21A4" w:rsidRPr="00530B1A" w14:paraId="58ACEDE3" w14:textId="77777777" w:rsidTr="009B7D2F">
        <w:trPr>
          <w:tblCellSpacing w:w="22" w:type="dxa"/>
        </w:trPr>
        <w:tc>
          <w:tcPr>
            <w:tcW w:w="2465" w:type="pct"/>
            <w:gridSpan w:val="2"/>
            <w:shd w:val="clear" w:color="auto" w:fill="FFFFFF"/>
            <w:tcMar>
              <w:top w:w="0" w:type="dxa"/>
              <w:left w:w="0" w:type="dxa"/>
              <w:bottom w:w="0" w:type="dxa"/>
              <w:right w:w="0" w:type="dxa"/>
            </w:tcMar>
          </w:tcPr>
          <w:p w14:paraId="63C850F5" w14:textId="77777777" w:rsidR="00CB21A4" w:rsidRPr="00530B1A" w:rsidRDefault="00CB21A4" w:rsidP="00027976">
            <w:pPr>
              <w:pStyle w:val="tc"/>
              <w:spacing w:before="0" w:beforeAutospacing="0" w:after="0" w:afterAutospacing="0" w:line="360" w:lineRule="atLeast"/>
              <w:rPr>
                <w:sz w:val="28"/>
                <w:szCs w:val="28"/>
                <w:lang w:val="uk-UA"/>
              </w:rPr>
            </w:pPr>
            <w:r w:rsidRPr="00530B1A">
              <w:rPr>
                <w:sz w:val="28"/>
                <w:szCs w:val="28"/>
                <w:lang w:val="uk-UA"/>
              </w:rPr>
              <w:t>Луцький міський голова</w:t>
            </w:r>
          </w:p>
          <w:p w14:paraId="16D69FDF" w14:textId="77777777" w:rsidR="00CB21A4" w:rsidRPr="00530B1A" w:rsidRDefault="00CB21A4" w:rsidP="00027976">
            <w:pPr>
              <w:pStyle w:val="tc"/>
              <w:spacing w:before="0" w:beforeAutospacing="0" w:after="0" w:afterAutospacing="0" w:line="360" w:lineRule="atLeast"/>
              <w:rPr>
                <w:sz w:val="16"/>
                <w:szCs w:val="16"/>
                <w:lang w:val="uk-UA"/>
              </w:rPr>
            </w:pPr>
          </w:p>
        </w:tc>
        <w:tc>
          <w:tcPr>
            <w:tcW w:w="2465" w:type="pct"/>
            <w:gridSpan w:val="2"/>
            <w:shd w:val="clear" w:color="auto" w:fill="FFFFFF"/>
            <w:tcMar>
              <w:top w:w="0" w:type="dxa"/>
              <w:left w:w="0" w:type="dxa"/>
              <w:bottom w:w="0" w:type="dxa"/>
              <w:right w:w="0" w:type="dxa"/>
            </w:tcMar>
          </w:tcPr>
          <w:p w14:paraId="42BFF1D2" w14:textId="77777777" w:rsidR="00CB21A4" w:rsidRPr="00530B1A" w:rsidRDefault="00CB21A4" w:rsidP="009B7D2F">
            <w:pPr>
              <w:pStyle w:val="tc"/>
              <w:spacing w:before="0" w:beforeAutospacing="0" w:after="0" w:afterAutospacing="0" w:line="360" w:lineRule="atLeast"/>
              <w:ind w:left="404"/>
              <w:rPr>
                <w:sz w:val="28"/>
                <w:szCs w:val="28"/>
                <w:lang w:val="uk-UA"/>
              </w:rPr>
            </w:pPr>
            <w:r w:rsidRPr="00530B1A">
              <w:rPr>
                <w:sz w:val="28"/>
                <w:szCs w:val="28"/>
                <w:lang w:val="uk-UA"/>
              </w:rPr>
              <w:t>Ковельський міський голова</w:t>
            </w:r>
          </w:p>
        </w:tc>
      </w:tr>
      <w:tr w:rsidR="00CB21A4" w:rsidRPr="00530B1A" w14:paraId="22CB6AB4" w14:textId="77777777" w:rsidTr="009B7D2F">
        <w:trPr>
          <w:tblCellSpacing w:w="22" w:type="dxa"/>
        </w:trPr>
        <w:tc>
          <w:tcPr>
            <w:tcW w:w="812" w:type="pct"/>
            <w:shd w:val="clear" w:color="auto" w:fill="FFFFFF"/>
            <w:tcMar>
              <w:top w:w="0" w:type="dxa"/>
              <w:left w:w="0" w:type="dxa"/>
              <w:bottom w:w="0" w:type="dxa"/>
              <w:right w:w="0" w:type="dxa"/>
            </w:tcMar>
          </w:tcPr>
          <w:p w14:paraId="7D2F0D2E" w14:textId="77777777" w:rsidR="00CB21A4" w:rsidRPr="00530B1A" w:rsidRDefault="00CB21A4" w:rsidP="00027976">
            <w:pPr>
              <w:pStyle w:val="tc"/>
              <w:spacing w:before="0" w:beforeAutospacing="0" w:after="0" w:afterAutospacing="0" w:line="360" w:lineRule="atLeast"/>
              <w:rPr>
                <w:sz w:val="28"/>
                <w:szCs w:val="28"/>
                <w:lang w:val="uk-UA"/>
              </w:rPr>
            </w:pPr>
            <w:r w:rsidRPr="00530B1A">
              <w:rPr>
                <w:sz w:val="28"/>
                <w:szCs w:val="28"/>
                <w:lang w:val="uk-UA"/>
              </w:rPr>
              <w:t>підпис</w:t>
            </w:r>
          </w:p>
        </w:tc>
        <w:tc>
          <w:tcPr>
            <w:tcW w:w="1630" w:type="pct"/>
            <w:shd w:val="clear" w:color="auto" w:fill="FFFFFF"/>
            <w:tcMar>
              <w:top w:w="0" w:type="dxa"/>
              <w:left w:w="0" w:type="dxa"/>
              <w:bottom w:w="0" w:type="dxa"/>
              <w:right w:w="0" w:type="dxa"/>
            </w:tcMar>
          </w:tcPr>
          <w:p w14:paraId="1119973F" w14:textId="77777777" w:rsidR="008F5346" w:rsidRPr="00530B1A" w:rsidRDefault="008F5346" w:rsidP="008F5346">
            <w:pPr>
              <w:pStyle w:val="tc"/>
              <w:spacing w:before="0" w:beforeAutospacing="0" w:after="0" w:afterAutospacing="0" w:line="360" w:lineRule="atLeast"/>
              <w:jc w:val="center"/>
              <w:rPr>
                <w:sz w:val="28"/>
                <w:szCs w:val="28"/>
                <w:lang w:val="uk-UA"/>
              </w:rPr>
            </w:pPr>
            <w:r w:rsidRPr="00530B1A">
              <w:rPr>
                <w:sz w:val="28"/>
                <w:szCs w:val="28"/>
                <w:lang w:val="uk-UA"/>
              </w:rPr>
              <w:t>Власне ім’я ПРІЗВИЩЕ</w:t>
            </w:r>
          </w:p>
          <w:p w14:paraId="1DCC1758" w14:textId="77777777" w:rsidR="00CB21A4" w:rsidRPr="00530B1A" w:rsidRDefault="00CB21A4" w:rsidP="00027976">
            <w:pPr>
              <w:pStyle w:val="tc"/>
              <w:spacing w:before="0" w:beforeAutospacing="0" w:after="0" w:afterAutospacing="0" w:line="360" w:lineRule="atLeast"/>
              <w:rPr>
                <w:sz w:val="28"/>
                <w:szCs w:val="28"/>
                <w:lang w:val="uk-UA"/>
              </w:rPr>
            </w:pPr>
          </w:p>
        </w:tc>
        <w:tc>
          <w:tcPr>
            <w:tcW w:w="813" w:type="pct"/>
            <w:shd w:val="clear" w:color="auto" w:fill="FFFFFF"/>
            <w:tcMar>
              <w:top w:w="0" w:type="dxa"/>
              <w:left w:w="0" w:type="dxa"/>
              <w:bottom w:w="0" w:type="dxa"/>
              <w:right w:w="0" w:type="dxa"/>
            </w:tcMar>
          </w:tcPr>
          <w:p w14:paraId="39A83B13" w14:textId="77777777" w:rsidR="00CB21A4" w:rsidRPr="00530B1A" w:rsidRDefault="00CB21A4" w:rsidP="009B7D2F">
            <w:pPr>
              <w:pStyle w:val="tc"/>
              <w:spacing w:before="0" w:beforeAutospacing="0" w:after="0" w:afterAutospacing="0" w:line="360" w:lineRule="atLeast"/>
              <w:ind w:left="404"/>
              <w:rPr>
                <w:sz w:val="28"/>
                <w:szCs w:val="28"/>
                <w:lang w:val="uk-UA"/>
              </w:rPr>
            </w:pPr>
            <w:r w:rsidRPr="00530B1A">
              <w:rPr>
                <w:sz w:val="28"/>
                <w:szCs w:val="28"/>
                <w:lang w:val="uk-UA"/>
              </w:rPr>
              <w:t>підпис</w:t>
            </w:r>
          </w:p>
        </w:tc>
        <w:tc>
          <w:tcPr>
            <w:tcW w:w="1628" w:type="pct"/>
            <w:shd w:val="clear" w:color="auto" w:fill="FFFFFF"/>
            <w:tcMar>
              <w:top w:w="0" w:type="dxa"/>
              <w:left w:w="0" w:type="dxa"/>
              <w:bottom w:w="0" w:type="dxa"/>
              <w:right w:w="0" w:type="dxa"/>
            </w:tcMar>
          </w:tcPr>
          <w:p w14:paraId="05EF12E9" w14:textId="77777777" w:rsidR="008F5346" w:rsidRPr="00530B1A" w:rsidRDefault="008F5346" w:rsidP="008F5346">
            <w:pPr>
              <w:pStyle w:val="tc"/>
              <w:spacing w:before="0" w:beforeAutospacing="0" w:after="0" w:afterAutospacing="0" w:line="360" w:lineRule="atLeast"/>
              <w:jc w:val="center"/>
              <w:rPr>
                <w:sz w:val="28"/>
                <w:szCs w:val="28"/>
                <w:lang w:val="uk-UA"/>
              </w:rPr>
            </w:pPr>
            <w:r w:rsidRPr="00530B1A">
              <w:rPr>
                <w:sz w:val="28"/>
                <w:szCs w:val="28"/>
                <w:lang w:val="uk-UA"/>
              </w:rPr>
              <w:t>Власне ім’я ПРІЗВИЩЕ</w:t>
            </w:r>
          </w:p>
          <w:p w14:paraId="3FB5214D" w14:textId="77777777" w:rsidR="00CB21A4" w:rsidRPr="00530B1A" w:rsidRDefault="00CB21A4" w:rsidP="00027976">
            <w:pPr>
              <w:pStyle w:val="tc"/>
              <w:spacing w:before="0" w:beforeAutospacing="0" w:after="0" w:afterAutospacing="0" w:line="360" w:lineRule="atLeast"/>
              <w:jc w:val="center"/>
              <w:rPr>
                <w:sz w:val="28"/>
                <w:szCs w:val="28"/>
                <w:lang w:val="uk-UA"/>
              </w:rPr>
            </w:pPr>
          </w:p>
        </w:tc>
      </w:tr>
      <w:tr w:rsidR="00CB21A4" w:rsidRPr="00530B1A" w14:paraId="2691FA81" w14:textId="77777777" w:rsidTr="009B7D2F">
        <w:trPr>
          <w:tblCellSpacing w:w="22" w:type="dxa"/>
        </w:trPr>
        <w:tc>
          <w:tcPr>
            <w:tcW w:w="2465" w:type="pct"/>
            <w:gridSpan w:val="2"/>
            <w:shd w:val="clear" w:color="auto" w:fill="FFFFFF"/>
            <w:tcMar>
              <w:top w:w="0" w:type="dxa"/>
              <w:left w:w="0" w:type="dxa"/>
              <w:bottom w:w="0" w:type="dxa"/>
              <w:right w:w="0" w:type="dxa"/>
            </w:tcMar>
          </w:tcPr>
          <w:p w14:paraId="70C94C29" w14:textId="77777777" w:rsidR="00CB21A4" w:rsidRPr="00530B1A" w:rsidRDefault="00CB21A4" w:rsidP="00027976">
            <w:pPr>
              <w:pStyle w:val="tc"/>
              <w:spacing w:before="0" w:beforeAutospacing="0" w:after="0" w:afterAutospacing="0" w:line="360" w:lineRule="atLeast"/>
              <w:rPr>
                <w:sz w:val="28"/>
                <w:szCs w:val="28"/>
                <w:lang w:val="uk-UA"/>
              </w:rPr>
            </w:pPr>
            <w:r w:rsidRPr="00530B1A">
              <w:rPr>
                <w:sz w:val="28"/>
                <w:szCs w:val="28"/>
                <w:lang w:val="uk-UA"/>
              </w:rPr>
              <w:t>відбиток гербової печатки</w:t>
            </w:r>
          </w:p>
        </w:tc>
        <w:tc>
          <w:tcPr>
            <w:tcW w:w="2465" w:type="pct"/>
            <w:gridSpan w:val="2"/>
            <w:shd w:val="clear" w:color="auto" w:fill="FFFFFF"/>
            <w:tcMar>
              <w:top w:w="0" w:type="dxa"/>
              <w:left w:w="0" w:type="dxa"/>
              <w:bottom w:w="0" w:type="dxa"/>
              <w:right w:w="0" w:type="dxa"/>
            </w:tcMar>
          </w:tcPr>
          <w:p w14:paraId="757BB9C0" w14:textId="77777777" w:rsidR="00CB21A4" w:rsidRPr="00530B1A" w:rsidRDefault="00CB21A4" w:rsidP="009B7D2F">
            <w:pPr>
              <w:pStyle w:val="tc"/>
              <w:spacing w:before="0" w:beforeAutospacing="0" w:after="0" w:afterAutospacing="0" w:line="360" w:lineRule="atLeast"/>
              <w:ind w:left="404"/>
              <w:rPr>
                <w:sz w:val="28"/>
                <w:szCs w:val="28"/>
                <w:lang w:val="uk-UA"/>
              </w:rPr>
            </w:pPr>
            <w:r w:rsidRPr="00530B1A">
              <w:rPr>
                <w:sz w:val="28"/>
                <w:szCs w:val="28"/>
                <w:lang w:val="uk-UA"/>
              </w:rPr>
              <w:t>відбиток гербової печатки</w:t>
            </w:r>
          </w:p>
        </w:tc>
      </w:tr>
    </w:tbl>
    <w:p w14:paraId="4943F52A" w14:textId="77777777" w:rsidR="00804799" w:rsidRPr="00530B1A" w:rsidRDefault="00804799" w:rsidP="00C23588">
      <w:pPr>
        <w:pStyle w:val="tjbmf"/>
        <w:shd w:val="clear" w:color="auto" w:fill="FFFFFF"/>
        <w:spacing w:before="0" w:beforeAutospacing="0" w:after="0" w:afterAutospacing="0" w:line="360" w:lineRule="atLeast"/>
        <w:ind w:firstLine="567"/>
        <w:jc w:val="both"/>
        <w:rPr>
          <w:sz w:val="28"/>
          <w:szCs w:val="28"/>
          <w:lang w:val="uk-UA"/>
        </w:rPr>
      </w:pPr>
    </w:p>
    <w:p w14:paraId="4F211EFA" w14:textId="77777777" w:rsidR="009B7D2F" w:rsidRDefault="00CB21A4" w:rsidP="00C67149">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Документи колегіальних органів підписують голова колегіального органу і секретар, наприклад:</w:t>
      </w:r>
    </w:p>
    <w:p w14:paraId="34A89550" w14:textId="77777777" w:rsidR="00503E03" w:rsidRPr="00503E03" w:rsidRDefault="00503E03" w:rsidP="00C67149">
      <w:pPr>
        <w:pStyle w:val="tjbmf"/>
        <w:shd w:val="clear" w:color="auto" w:fill="FFFFFF"/>
        <w:spacing w:before="0" w:beforeAutospacing="0" w:after="0" w:afterAutospacing="0" w:line="360" w:lineRule="atLeast"/>
        <w:ind w:firstLine="567"/>
        <w:jc w:val="both"/>
        <w:rPr>
          <w:sz w:val="16"/>
          <w:szCs w:val="16"/>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186"/>
        <w:gridCol w:w="3073"/>
        <w:gridCol w:w="3095"/>
      </w:tblGrid>
      <w:tr w:rsidR="00CB21A4" w:rsidRPr="00530B1A" w14:paraId="5714A1E8" w14:textId="77777777" w:rsidTr="00027976">
        <w:trPr>
          <w:tblCellSpacing w:w="22" w:type="dxa"/>
        </w:trPr>
        <w:tc>
          <w:tcPr>
            <w:tcW w:w="1700" w:type="pct"/>
            <w:shd w:val="clear" w:color="auto" w:fill="FFFFFF"/>
            <w:tcMar>
              <w:top w:w="0" w:type="dxa"/>
              <w:left w:w="0" w:type="dxa"/>
              <w:bottom w:w="0" w:type="dxa"/>
              <w:right w:w="0" w:type="dxa"/>
            </w:tcMar>
          </w:tcPr>
          <w:p w14:paraId="44AE4B0A" w14:textId="77777777" w:rsidR="00CB21A4" w:rsidRPr="00530B1A" w:rsidRDefault="00CB21A4" w:rsidP="00027976">
            <w:pPr>
              <w:pStyle w:val="tc"/>
              <w:spacing w:before="0" w:beforeAutospacing="0" w:after="0" w:afterAutospacing="0" w:line="360" w:lineRule="atLeast"/>
              <w:rPr>
                <w:sz w:val="28"/>
                <w:szCs w:val="28"/>
                <w:lang w:val="uk-UA"/>
              </w:rPr>
            </w:pPr>
            <w:r w:rsidRPr="00530B1A">
              <w:rPr>
                <w:sz w:val="28"/>
                <w:szCs w:val="28"/>
                <w:lang w:val="uk-UA"/>
              </w:rPr>
              <w:t>Голова комісії</w:t>
            </w:r>
          </w:p>
        </w:tc>
        <w:tc>
          <w:tcPr>
            <w:tcW w:w="1650" w:type="pct"/>
            <w:shd w:val="clear" w:color="auto" w:fill="FFFFFF"/>
            <w:tcMar>
              <w:top w:w="0" w:type="dxa"/>
              <w:left w:w="0" w:type="dxa"/>
              <w:bottom w:w="0" w:type="dxa"/>
              <w:right w:w="0" w:type="dxa"/>
            </w:tcMar>
          </w:tcPr>
          <w:p w14:paraId="6D819FE3" w14:textId="77777777" w:rsidR="00CB21A4" w:rsidRPr="00530B1A" w:rsidRDefault="00CB21A4" w:rsidP="00027976">
            <w:pPr>
              <w:pStyle w:val="tc"/>
              <w:spacing w:before="0" w:beforeAutospacing="0" w:after="0" w:afterAutospacing="0" w:line="360" w:lineRule="atLeast"/>
              <w:jc w:val="center"/>
              <w:rPr>
                <w:sz w:val="28"/>
                <w:szCs w:val="28"/>
                <w:lang w:val="uk-UA"/>
              </w:rPr>
            </w:pPr>
            <w:r w:rsidRPr="00530B1A">
              <w:rPr>
                <w:sz w:val="28"/>
                <w:szCs w:val="28"/>
                <w:lang w:val="uk-UA"/>
              </w:rPr>
              <w:t>підпис</w:t>
            </w:r>
          </w:p>
        </w:tc>
        <w:tc>
          <w:tcPr>
            <w:tcW w:w="1650" w:type="pct"/>
            <w:shd w:val="clear" w:color="auto" w:fill="FFFFFF"/>
            <w:tcMar>
              <w:top w:w="0" w:type="dxa"/>
              <w:left w:w="0" w:type="dxa"/>
              <w:bottom w:w="0" w:type="dxa"/>
              <w:right w:w="0" w:type="dxa"/>
            </w:tcMar>
          </w:tcPr>
          <w:p w14:paraId="20DFBED4" w14:textId="77777777" w:rsidR="008F5346" w:rsidRPr="00530B1A" w:rsidRDefault="008F5346" w:rsidP="008F5346">
            <w:pPr>
              <w:pStyle w:val="tc"/>
              <w:spacing w:before="0" w:beforeAutospacing="0" w:after="0" w:afterAutospacing="0" w:line="360" w:lineRule="atLeast"/>
              <w:jc w:val="center"/>
              <w:rPr>
                <w:sz w:val="28"/>
                <w:szCs w:val="28"/>
                <w:lang w:val="uk-UA"/>
              </w:rPr>
            </w:pPr>
            <w:r w:rsidRPr="00530B1A">
              <w:rPr>
                <w:sz w:val="28"/>
                <w:szCs w:val="28"/>
                <w:lang w:val="uk-UA"/>
              </w:rPr>
              <w:t>Власне ім’я ПРІЗВИЩЕ</w:t>
            </w:r>
          </w:p>
          <w:p w14:paraId="42A88C21" w14:textId="77777777" w:rsidR="00CB21A4" w:rsidRPr="00530B1A" w:rsidRDefault="00CB21A4" w:rsidP="00027976">
            <w:pPr>
              <w:pStyle w:val="tc"/>
              <w:spacing w:before="0" w:beforeAutospacing="0" w:after="0" w:afterAutospacing="0" w:line="360" w:lineRule="atLeast"/>
              <w:jc w:val="center"/>
              <w:rPr>
                <w:sz w:val="16"/>
                <w:szCs w:val="16"/>
                <w:lang w:val="uk-UA"/>
              </w:rPr>
            </w:pPr>
          </w:p>
        </w:tc>
      </w:tr>
      <w:tr w:rsidR="00CB21A4" w:rsidRPr="00530B1A" w14:paraId="409528A0" w14:textId="77777777" w:rsidTr="00027976">
        <w:trPr>
          <w:tblCellSpacing w:w="22" w:type="dxa"/>
        </w:trPr>
        <w:tc>
          <w:tcPr>
            <w:tcW w:w="1700" w:type="pct"/>
            <w:shd w:val="clear" w:color="auto" w:fill="FFFFFF"/>
            <w:tcMar>
              <w:top w:w="0" w:type="dxa"/>
              <w:left w:w="0" w:type="dxa"/>
              <w:bottom w:w="0" w:type="dxa"/>
              <w:right w:w="0" w:type="dxa"/>
            </w:tcMar>
          </w:tcPr>
          <w:p w14:paraId="4D942BE7" w14:textId="77777777" w:rsidR="00CB21A4" w:rsidRPr="00530B1A" w:rsidRDefault="00CB21A4" w:rsidP="00027976">
            <w:pPr>
              <w:pStyle w:val="tc"/>
              <w:spacing w:before="0" w:beforeAutospacing="0" w:after="0" w:afterAutospacing="0" w:line="360" w:lineRule="atLeast"/>
              <w:rPr>
                <w:sz w:val="28"/>
                <w:szCs w:val="28"/>
                <w:lang w:val="uk-UA"/>
              </w:rPr>
            </w:pPr>
            <w:r w:rsidRPr="00530B1A">
              <w:rPr>
                <w:sz w:val="28"/>
                <w:szCs w:val="28"/>
                <w:lang w:val="uk-UA"/>
              </w:rPr>
              <w:t>Секретар комісії</w:t>
            </w:r>
          </w:p>
        </w:tc>
        <w:tc>
          <w:tcPr>
            <w:tcW w:w="1650" w:type="pct"/>
            <w:shd w:val="clear" w:color="auto" w:fill="FFFFFF"/>
            <w:tcMar>
              <w:top w:w="0" w:type="dxa"/>
              <w:left w:w="0" w:type="dxa"/>
              <w:bottom w:w="0" w:type="dxa"/>
              <w:right w:w="0" w:type="dxa"/>
            </w:tcMar>
          </w:tcPr>
          <w:p w14:paraId="486528F7" w14:textId="77777777" w:rsidR="00CB21A4" w:rsidRPr="00530B1A" w:rsidRDefault="00CB21A4" w:rsidP="00027976">
            <w:pPr>
              <w:pStyle w:val="tc"/>
              <w:spacing w:before="0" w:beforeAutospacing="0" w:after="0" w:afterAutospacing="0" w:line="360" w:lineRule="atLeast"/>
              <w:jc w:val="center"/>
              <w:rPr>
                <w:sz w:val="28"/>
                <w:szCs w:val="28"/>
                <w:lang w:val="uk-UA"/>
              </w:rPr>
            </w:pPr>
            <w:r w:rsidRPr="00530B1A">
              <w:rPr>
                <w:sz w:val="28"/>
                <w:szCs w:val="28"/>
                <w:lang w:val="uk-UA"/>
              </w:rPr>
              <w:t>підпис</w:t>
            </w:r>
          </w:p>
        </w:tc>
        <w:tc>
          <w:tcPr>
            <w:tcW w:w="1650" w:type="pct"/>
            <w:shd w:val="clear" w:color="auto" w:fill="FFFFFF"/>
            <w:tcMar>
              <w:top w:w="0" w:type="dxa"/>
              <w:left w:w="0" w:type="dxa"/>
              <w:bottom w:w="0" w:type="dxa"/>
              <w:right w:w="0" w:type="dxa"/>
            </w:tcMar>
          </w:tcPr>
          <w:p w14:paraId="2F51003F" w14:textId="77777777" w:rsidR="00CB21A4" w:rsidRDefault="008F5346" w:rsidP="008F5346">
            <w:pPr>
              <w:pStyle w:val="tc"/>
              <w:spacing w:before="0" w:beforeAutospacing="0" w:after="0" w:afterAutospacing="0" w:line="360" w:lineRule="atLeast"/>
              <w:jc w:val="center"/>
              <w:rPr>
                <w:sz w:val="28"/>
                <w:szCs w:val="28"/>
                <w:lang w:val="uk-UA"/>
              </w:rPr>
            </w:pPr>
            <w:r w:rsidRPr="00530B1A">
              <w:rPr>
                <w:sz w:val="28"/>
                <w:szCs w:val="28"/>
                <w:lang w:val="uk-UA"/>
              </w:rPr>
              <w:t>Власне ім’я ПРІЗВИЩЕ</w:t>
            </w:r>
          </w:p>
          <w:p w14:paraId="6BE162B8" w14:textId="77777777" w:rsidR="00503E03" w:rsidRPr="00530B1A" w:rsidRDefault="00503E03" w:rsidP="008F5346">
            <w:pPr>
              <w:pStyle w:val="tc"/>
              <w:spacing w:before="0" w:beforeAutospacing="0" w:after="0" w:afterAutospacing="0" w:line="360" w:lineRule="atLeast"/>
              <w:jc w:val="center"/>
              <w:rPr>
                <w:sz w:val="28"/>
                <w:szCs w:val="28"/>
                <w:lang w:val="uk-UA"/>
              </w:rPr>
            </w:pPr>
          </w:p>
        </w:tc>
      </w:tr>
    </w:tbl>
    <w:p w14:paraId="35445EA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268. У разі відсутності посадової особи, найменування посади, прізвище, </w:t>
      </w:r>
      <w:r w:rsidR="008F5346" w:rsidRPr="00530B1A">
        <w:rPr>
          <w:sz w:val="28"/>
          <w:szCs w:val="28"/>
          <w:lang w:val="uk-UA"/>
        </w:rPr>
        <w:t xml:space="preserve">власне ім’я якої зазначено на </w:t>
      </w:r>
      <w:proofErr w:type="spellStart"/>
      <w:r w:rsidR="008F5346" w:rsidRPr="00530B1A">
        <w:rPr>
          <w:sz w:val="28"/>
          <w:szCs w:val="28"/>
          <w:lang w:val="uk-UA"/>
        </w:rPr>
        <w:t>проє</w:t>
      </w:r>
      <w:r w:rsidRPr="00530B1A">
        <w:rPr>
          <w:sz w:val="28"/>
          <w:szCs w:val="28"/>
          <w:lang w:val="uk-UA"/>
        </w:rPr>
        <w:t>кті</w:t>
      </w:r>
      <w:proofErr w:type="spellEnd"/>
      <w:r w:rsidRPr="00530B1A">
        <w:rPr>
          <w:sz w:val="28"/>
          <w:szCs w:val="28"/>
          <w:lang w:val="uk-UA"/>
        </w:rPr>
        <w:t xml:space="preserve"> документа, його підписує особа, що виконує її обов'язки, або її заступник. У такому разі обов'язково зазначаються </w:t>
      </w:r>
      <w:r w:rsidRPr="00530B1A">
        <w:rPr>
          <w:sz w:val="28"/>
          <w:szCs w:val="28"/>
          <w:lang w:val="uk-UA"/>
        </w:rPr>
        <w:lastRenderedPageBreak/>
        <w:t xml:space="preserve">фактична посада, </w:t>
      </w:r>
      <w:r w:rsidR="008F5346" w:rsidRPr="00530B1A">
        <w:rPr>
          <w:sz w:val="28"/>
          <w:szCs w:val="28"/>
          <w:lang w:val="uk-UA"/>
        </w:rPr>
        <w:t>власне ім’я</w:t>
      </w:r>
      <w:r w:rsidRPr="00530B1A">
        <w:rPr>
          <w:sz w:val="28"/>
          <w:szCs w:val="28"/>
          <w:lang w:val="uk-UA"/>
        </w:rPr>
        <w:t xml:space="preserve">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наказом (розпорядженням) до найменування посади додаються символи «В. о.».</w:t>
      </w:r>
    </w:p>
    <w:p w14:paraId="1AF05FC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269. Факсимільне відтворення підпису посадової особи на документах не допускається.</w:t>
      </w:r>
    </w:p>
    <w:p w14:paraId="129600E0" w14:textId="77777777" w:rsidR="00CB21A4" w:rsidRPr="00D903E1"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D903E1">
        <w:rPr>
          <w:color w:val="000000" w:themeColor="text1"/>
          <w:sz w:val="28"/>
          <w:szCs w:val="28"/>
          <w:lang w:val="uk-UA"/>
        </w:rPr>
        <w:t xml:space="preserve">270. У разі створення міською радою документа у паперовій формі за наявності для цього обґрунтованих підстав для їх </w:t>
      </w:r>
      <w:r w:rsidR="008F5346" w:rsidRPr="00D903E1">
        <w:rPr>
          <w:color w:val="000000" w:themeColor="text1"/>
          <w:sz w:val="28"/>
          <w:szCs w:val="28"/>
          <w:lang w:val="uk-UA"/>
        </w:rPr>
        <w:t xml:space="preserve">подальшого </w:t>
      </w:r>
      <w:r w:rsidRPr="00D903E1">
        <w:rPr>
          <w:color w:val="000000" w:themeColor="text1"/>
          <w:sz w:val="28"/>
          <w:szCs w:val="28"/>
          <w:lang w:val="uk-UA"/>
        </w:rPr>
        <w:t>надсилання установам загальним відділом створюється в установленому порядку електронна копія паперового оригіналу відповідного документа, яка надсилається адресатам через систему електронної взаємодії.</w:t>
      </w:r>
    </w:p>
    <w:p w14:paraId="1FAC46BA" w14:textId="77777777" w:rsidR="00CB21A4" w:rsidRPr="00BD2321" w:rsidRDefault="00CB21A4" w:rsidP="00CB21A4">
      <w:pPr>
        <w:pStyle w:val="tjbmf"/>
        <w:shd w:val="clear" w:color="auto" w:fill="FFFFFF"/>
        <w:spacing w:before="0" w:beforeAutospacing="0" w:after="0" w:afterAutospacing="0"/>
        <w:ind w:firstLine="709"/>
        <w:jc w:val="both"/>
        <w:rPr>
          <w:color w:val="007BB8"/>
          <w:sz w:val="28"/>
          <w:szCs w:val="28"/>
          <w:lang w:val="uk-UA"/>
        </w:rPr>
      </w:pPr>
    </w:p>
    <w:p w14:paraId="2F220DA3" w14:textId="77777777" w:rsidR="00CB21A4" w:rsidRPr="00530B1A" w:rsidRDefault="00CB21A4" w:rsidP="00CB21A4">
      <w:pPr>
        <w:pStyle w:val="3"/>
        <w:shd w:val="clear" w:color="auto" w:fill="FFFFFF"/>
        <w:spacing w:before="0" w:beforeAutospacing="0" w:after="0" w:afterAutospacing="0"/>
        <w:jc w:val="center"/>
        <w:rPr>
          <w:bCs w:val="0"/>
          <w:sz w:val="28"/>
          <w:szCs w:val="28"/>
          <w:lang w:val="uk-UA"/>
        </w:rPr>
      </w:pPr>
      <w:r w:rsidRPr="00530B1A">
        <w:rPr>
          <w:bCs w:val="0"/>
          <w:sz w:val="28"/>
          <w:szCs w:val="28"/>
          <w:lang w:val="uk-UA"/>
        </w:rPr>
        <w:t>Візи та гриф погодження для документів,</w:t>
      </w:r>
    </w:p>
    <w:p w14:paraId="4871E54E" w14:textId="77777777" w:rsidR="00CB21A4" w:rsidRPr="00530B1A" w:rsidRDefault="00CB21A4" w:rsidP="00CB21A4">
      <w:pPr>
        <w:pStyle w:val="3"/>
        <w:shd w:val="clear" w:color="auto" w:fill="FFFFFF"/>
        <w:spacing w:before="0" w:beforeAutospacing="0" w:after="0" w:afterAutospacing="0"/>
        <w:jc w:val="center"/>
        <w:rPr>
          <w:bCs w:val="0"/>
          <w:sz w:val="28"/>
          <w:szCs w:val="28"/>
          <w:lang w:val="uk-UA"/>
        </w:rPr>
      </w:pPr>
      <w:r w:rsidRPr="00530B1A">
        <w:rPr>
          <w:bCs w:val="0"/>
          <w:sz w:val="28"/>
          <w:szCs w:val="28"/>
          <w:lang w:val="uk-UA"/>
        </w:rPr>
        <w:t xml:space="preserve"> що створюються у паперовій формі</w:t>
      </w:r>
    </w:p>
    <w:p w14:paraId="5476B8ED" w14:textId="42C3365E"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271. Погодження документа </w:t>
      </w:r>
      <w:r w:rsidR="00BD2321">
        <w:rPr>
          <w:sz w:val="28"/>
          <w:szCs w:val="28"/>
          <w:lang w:val="uk-UA"/>
        </w:rPr>
        <w:t>у</w:t>
      </w:r>
      <w:r w:rsidRPr="00530B1A">
        <w:rPr>
          <w:sz w:val="28"/>
          <w:szCs w:val="28"/>
          <w:lang w:val="uk-UA"/>
        </w:rPr>
        <w:t xml:space="preserve"> разі потреби може здійснюватися як в міській раді (внутрішнє), так і за її межами іншими заінтересованими установами (зовнішнє).</w:t>
      </w:r>
    </w:p>
    <w:p w14:paraId="69A142E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272. Внутрішнє погодження документа оформлюється шляхом проставляння візи. Віза включає особистий підпис, </w:t>
      </w:r>
      <w:r w:rsidR="008F5346" w:rsidRPr="00530B1A">
        <w:rPr>
          <w:sz w:val="28"/>
          <w:szCs w:val="28"/>
          <w:lang w:val="uk-UA"/>
        </w:rPr>
        <w:t xml:space="preserve">власне ім’я </w:t>
      </w:r>
      <w:r w:rsidRPr="00530B1A">
        <w:rPr>
          <w:sz w:val="28"/>
          <w:szCs w:val="28"/>
          <w:lang w:val="uk-UA"/>
        </w:rPr>
        <w:t>і прізвище особи, яка візує документ, дату візування із зазначенням у разі потреби найменування посади цієї особи.</w:t>
      </w:r>
    </w:p>
    <w:p w14:paraId="6A90537C" w14:textId="5B105A18" w:rsidR="00CB21A4" w:rsidRPr="00AD45EF"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t xml:space="preserve">273. Віза проставляється на лицьовому або </w:t>
      </w:r>
      <w:r w:rsidR="00BD2321">
        <w:rPr>
          <w:sz w:val="28"/>
          <w:szCs w:val="28"/>
          <w:lang w:val="uk-UA"/>
        </w:rPr>
        <w:t>у</w:t>
      </w:r>
      <w:r w:rsidRPr="00530B1A">
        <w:rPr>
          <w:sz w:val="28"/>
          <w:szCs w:val="28"/>
          <w:lang w:val="uk-UA"/>
        </w:rPr>
        <w:t xml:space="preserve"> разі, коли місця на лицьовому боці останнього аркуша недостатньо, на зворот</w:t>
      </w:r>
      <w:r w:rsidR="008F5346" w:rsidRPr="00530B1A">
        <w:rPr>
          <w:sz w:val="28"/>
          <w:szCs w:val="28"/>
          <w:lang w:val="uk-UA"/>
        </w:rPr>
        <w:t xml:space="preserve">ному боці останнього аркуша </w:t>
      </w:r>
      <w:proofErr w:type="spellStart"/>
      <w:r w:rsidR="008F5346"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документа. Візи проставляються на паперових примірниках документів, що створюються </w:t>
      </w:r>
      <w:r w:rsidR="00BD2321">
        <w:rPr>
          <w:sz w:val="28"/>
          <w:szCs w:val="28"/>
          <w:lang w:val="uk-UA"/>
        </w:rPr>
        <w:t>у</w:t>
      </w:r>
      <w:r w:rsidRPr="00530B1A">
        <w:rPr>
          <w:sz w:val="28"/>
          <w:szCs w:val="28"/>
          <w:lang w:val="uk-UA"/>
        </w:rPr>
        <w:t xml:space="preserve"> разі наявності підстав, які визнаються обґрунтованими для створення установою документів у паперовій формі, та </w:t>
      </w:r>
      <w:r w:rsidRPr="00AD45EF">
        <w:rPr>
          <w:color w:val="000000" w:themeColor="text1"/>
          <w:sz w:val="28"/>
          <w:szCs w:val="28"/>
          <w:lang w:val="uk-UA"/>
        </w:rPr>
        <w:t>залишаються в установі.</w:t>
      </w:r>
    </w:p>
    <w:p w14:paraId="3DDFA56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274.</w:t>
      </w:r>
      <w:r w:rsidR="008F5346" w:rsidRPr="00530B1A">
        <w:rPr>
          <w:sz w:val="28"/>
          <w:szCs w:val="28"/>
          <w:lang w:val="uk-UA"/>
        </w:rPr>
        <w:t xml:space="preserve"> Зауваження і пропозиції до </w:t>
      </w:r>
      <w:proofErr w:type="spellStart"/>
      <w:r w:rsidR="008F5346"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документа викладаються на</w:t>
      </w:r>
      <w:r w:rsidR="008F5346" w:rsidRPr="00530B1A">
        <w:rPr>
          <w:sz w:val="28"/>
          <w:szCs w:val="28"/>
          <w:lang w:val="uk-UA"/>
        </w:rPr>
        <w:t xml:space="preserve"> окремому аркуші, про що на </w:t>
      </w:r>
      <w:proofErr w:type="spellStart"/>
      <w:r w:rsidR="008F5346" w:rsidRPr="00530B1A">
        <w:rPr>
          <w:sz w:val="28"/>
          <w:szCs w:val="28"/>
          <w:lang w:val="uk-UA"/>
        </w:rPr>
        <w:t>проє</w:t>
      </w:r>
      <w:r w:rsidRPr="00530B1A">
        <w:rPr>
          <w:sz w:val="28"/>
          <w:szCs w:val="28"/>
          <w:lang w:val="uk-UA"/>
        </w:rPr>
        <w:t>кті</w:t>
      </w:r>
      <w:proofErr w:type="spellEnd"/>
      <w:r w:rsidRPr="00530B1A">
        <w:rPr>
          <w:sz w:val="28"/>
          <w:szCs w:val="28"/>
          <w:lang w:val="uk-UA"/>
        </w:rPr>
        <w:t xml:space="preserve"> робиться відповідна відмітка:</w:t>
      </w:r>
    </w:p>
    <w:p w14:paraId="47D8FC5E" w14:textId="77777777" w:rsidR="00C67149" w:rsidRPr="00530B1A" w:rsidRDefault="00C67149" w:rsidP="00594BD5">
      <w:pPr>
        <w:pStyle w:val="tjbmf"/>
        <w:shd w:val="clear" w:color="auto" w:fill="FFFFFF"/>
        <w:spacing w:before="0" w:beforeAutospacing="0" w:after="0" w:afterAutospacing="0"/>
        <w:ind w:firstLine="567"/>
        <w:jc w:val="both"/>
        <w:rPr>
          <w:sz w:val="16"/>
          <w:szCs w:val="16"/>
          <w:lang w:val="uk-UA"/>
        </w:rPr>
      </w:pPr>
    </w:p>
    <w:p w14:paraId="6A567278" w14:textId="2AF4EE87" w:rsidR="00804799" w:rsidRDefault="00C67149" w:rsidP="00594BD5">
      <w:pPr>
        <w:pStyle w:val="tjbmf"/>
        <w:shd w:val="clear" w:color="auto" w:fill="FFFFFF"/>
        <w:spacing w:before="0" w:beforeAutospacing="0" w:after="0" w:afterAutospacing="0"/>
        <w:jc w:val="both"/>
        <w:rPr>
          <w:sz w:val="28"/>
          <w:szCs w:val="28"/>
          <w:lang w:val="uk-UA"/>
        </w:rPr>
      </w:pPr>
      <w:r w:rsidRPr="00530B1A">
        <w:rPr>
          <w:sz w:val="28"/>
          <w:szCs w:val="28"/>
          <w:lang w:val="uk-UA"/>
        </w:rPr>
        <w:t>Директор юридичного департамент</w:t>
      </w:r>
      <w:r w:rsidR="00160627">
        <w:rPr>
          <w:sz w:val="28"/>
          <w:szCs w:val="28"/>
          <w:lang w:val="uk-UA"/>
        </w:rPr>
        <w:t>у</w:t>
      </w:r>
    </w:p>
    <w:p w14:paraId="26B98096" w14:textId="77777777" w:rsidR="00160627" w:rsidRPr="00160627" w:rsidRDefault="00160627" w:rsidP="00594BD5">
      <w:pPr>
        <w:pStyle w:val="tjbmf"/>
        <w:shd w:val="clear" w:color="auto" w:fill="FFFFFF"/>
        <w:spacing w:before="0" w:beforeAutospacing="0" w:after="0" w:afterAutospacing="0"/>
        <w:jc w:val="both"/>
        <w:rPr>
          <w:sz w:val="16"/>
          <w:szCs w:val="16"/>
          <w:lang w:val="uk-UA"/>
        </w:rPr>
      </w:pPr>
    </w:p>
    <w:tbl>
      <w:tblPr>
        <w:tblW w:w="5000" w:type="pct"/>
        <w:jc w:val="center"/>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186"/>
        <w:gridCol w:w="3073"/>
        <w:gridCol w:w="3095"/>
      </w:tblGrid>
      <w:tr w:rsidR="00CB21A4" w:rsidRPr="00530B1A" w14:paraId="29277B76" w14:textId="77777777" w:rsidTr="00027976">
        <w:trPr>
          <w:tblCellSpacing w:w="22" w:type="dxa"/>
          <w:jc w:val="center"/>
        </w:trPr>
        <w:tc>
          <w:tcPr>
            <w:tcW w:w="1700" w:type="pct"/>
            <w:shd w:val="clear" w:color="auto" w:fill="FFFFFF"/>
            <w:tcMar>
              <w:top w:w="0" w:type="dxa"/>
              <w:left w:w="0" w:type="dxa"/>
              <w:bottom w:w="0" w:type="dxa"/>
              <w:right w:w="0" w:type="dxa"/>
            </w:tcMar>
          </w:tcPr>
          <w:p w14:paraId="11725B02" w14:textId="77777777" w:rsidR="00CB21A4" w:rsidRPr="00530B1A" w:rsidRDefault="00CB21A4" w:rsidP="00594BD5">
            <w:pPr>
              <w:pStyle w:val="tc"/>
              <w:spacing w:before="0" w:beforeAutospacing="0" w:after="0" w:afterAutospacing="0"/>
              <w:rPr>
                <w:sz w:val="28"/>
                <w:szCs w:val="28"/>
                <w:lang w:val="uk-UA"/>
              </w:rPr>
            </w:pPr>
            <w:r w:rsidRPr="00530B1A">
              <w:rPr>
                <w:sz w:val="28"/>
                <w:szCs w:val="28"/>
                <w:lang w:val="uk-UA"/>
              </w:rPr>
              <w:t>Дата</w:t>
            </w:r>
          </w:p>
        </w:tc>
        <w:tc>
          <w:tcPr>
            <w:tcW w:w="1650" w:type="pct"/>
            <w:shd w:val="clear" w:color="auto" w:fill="FFFFFF"/>
            <w:tcMar>
              <w:top w:w="0" w:type="dxa"/>
              <w:left w:w="0" w:type="dxa"/>
              <w:bottom w:w="0" w:type="dxa"/>
              <w:right w:w="0" w:type="dxa"/>
            </w:tcMar>
          </w:tcPr>
          <w:p w14:paraId="6B1A2767" w14:textId="77777777" w:rsidR="00CB21A4" w:rsidRPr="00530B1A" w:rsidRDefault="00CB21A4" w:rsidP="00160627">
            <w:pPr>
              <w:pStyle w:val="tc"/>
              <w:spacing w:before="0" w:beforeAutospacing="0" w:after="0" w:afterAutospacing="0"/>
              <w:rPr>
                <w:sz w:val="28"/>
                <w:szCs w:val="28"/>
                <w:lang w:val="uk-UA"/>
              </w:rPr>
            </w:pPr>
            <w:r w:rsidRPr="00530B1A">
              <w:rPr>
                <w:sz w:val="28"/>
                <w:szCs w:val="28"/>
                <w:lang w:val="uk-UA"/>
              </w:rPr>
              <w:t>підпис</w:t>
            </w:r>
          </w:p>
        </w:tc>
        <w:tc>
          <w:tcPr>
            <w:tcW w:w="1650" w:type="pct"/>
            <w:shd w:val="clear" w:color="auto" w:fill="FFFFFF"/>
            <w:tcMar>
              <w:top w:w="0" w:type="dxa"/>
              <w:left w:w="0" w:type="dxa"/>
              <w:bottom w:w="0" w:type="dxa"/>
              <w:right w:w="0" w:type="dxa"/>
            </w:tcMar>
          </w:tcPr>
          <w:p w14:paraId="5914CCDB" w14:textId="77777777" w:rsidR="00CB21A4" w:rsidRDefault="008F5346" w:rsidP="00160627">
            <w:pPr>
              <w:pStyle w:val="tc"/>
              <w:spacing w:before="0" w:beforeAutospacing="0" w:after="0" w:afterAutospacing="0"/>
              <w:rPr>
                <w:sz w:val="28"/>
                <w:szCs w:val="28"/>
                <w:lang w:val="uk-UA"/>
              </w:rPr>
            </w:pPr>
            <w:r w:rsidRPr="00530B1A">
              <w:rPr>
                <w:sz w:val="28"/>
                <w:szCs w:val="28"/>
                <w:lang w:val="uk-UA"/>
              </w:rPr>
              <w:t xml:space="preserve">Власне ім’я </w:t>
            </w:r>
            <w:r w:rsidR="00CB21A4" w:rsidRPr="00530B1A">
              <w:rPr>
                <w:sz w:val="28"/>
                <w:szCs w:val="28"/>
                <w:lang w:val="uk-UA"/>
              </w:rPr>
              <w:t>ПРІЗВИЩЕ</w:t>
            </w:r>
          </w:p>
          <w:p w14:paraId="656685CA" w14:textId="77777777" w:rsidR="00160627" w:rsidRPr="00160627" w:rsidRDefault="00160627" w:rsidP="00160627">
            <w:pPr>
              <w:pStyle w:val="tc"/>
              <w:spacing w:before="0" w:beforeAutospacing="0" w:after="0" w:afterAutospacing="0"/>
              <w:rPr>
                <w:sz w:val="16"/>
                <w:szCs w:val="16"/>
                <w:lang w:val="uk-UA"/>
              </w:rPr>
            </w:pPr>
          </w:p>
        </w:tc>
      </w:tr>
    </w:tbl>
    <w:p w14:paraId="6AB838FA" w14:textId="77777777" w:rsidR="00CB21A4" w:rsidRPr="00530B1A" w:rsidRDefault="00CB21A4" w:rsidP="00594BD5">
      <w:pPr>
        <w:pStyle w:val="tjbmf"/>
        <w:shd w:val="clear" w:color="auto" w:fill="FFFFFF"/>
        <w:spacing w:before="0" w:beforeAutospacing="0" w:after="0" w:afterAutospacing="0"/>
        <w:jc w:val="both"/>
        <w:rPr>
          <w:sz w:val="28"/>
          <w:szCs w:val="28"/>
          <w:lang w:val="uk-UA"/>
        </w:rPr>
      </w:pPr>
      <w:r w:rsidRPr="00530B1A">
        <w:rPr>
          <w:sz w:val="28"/>
          <w:szCs w:val="28"/>
          <w:lang w:val="uk-UA"/>
        </w:rPr>
        <w:t>Зауваження і пропозиції додаються.</w:t>
      </w:r>
    </w:p>
    <w:p w14:paraId="386ECA3A" w14:textId="77777777" w:rsidR="00804799" w:rsidRPr="00530B1A" w:rsidRDefault="00804799" w:rsidP="00594BD5">
      <w:pPr>
        <w:pStyle w:val="tjbmf"/>
        <w:shd w:val="clear" w:color="auto" w:fill="FFFFFF"/>
        <w:spacing w:before="0" w:beforeAutospacing="0" w:after="0" w:afterAutospacing="0"/>
        <w:ind w:firstLine="567"/>
        <w:jc w:val="both"/>
        <w:rPr>
          <w:sz w:val="16"/>
          <w:szCs w:val="16"/>
          <w:lang w:val="uk-UA"/>
        </w:rPr>
      </w:pPr>
    </w:p>
    <w:p w14:paraId="0D50F322" w14:textId="5B3A4A15" w:rsidR="00CB21A4" w:rsidRPr="00AD45EF"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t xml:space="preserve">275. Порядок візування визначається </w:t>
      </w:r>
      <w:r w:rsidRPr="00AD45EF">
        <w:rPr>
          <w:color w:val="000000" w:themeColor="text1"/>
          <w:sz w:val="28"/>
          <w:szCs w:val="28"/>
          <w:lang w:val="uk-UA"/>
        </w:rPr>
        <w:t>Інструкцією.</w:t>
      </w:r>
    </w:p>
    <w:p w14:paraId="758C0D9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276. За зміст документа, який візується кількома особами, такі особи відповідають згідно з компетенцією.</w:t>
      </w:r>
    </w:p>
    <w:p w14:paraId="18F1E9BE" w14:textId="77777777" w:rsidR="00CB21A4" w:rsidRPr="00AB4152" w:rsidRDefault="008F5346"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lastRenderedPageBreak/>
        <w:t xml:space="preserve">277. Зовнішнє погодження </w:t>
      </w:r>
      <w:proofErr w:type="spellStart"/>
      <w:r w:rsidRPr="00530B1A">
        <w:rPr>
          <w:sz w:val="28"/>
          <w:szCs w:val="28"/>
          <w:lang w:val="uk-UA"/>
        </w:rPr>
        <w:t>проє</w:t>
      </w:r>
      <w:r w:rsidR="00CB21A4" w:rsidRPr="00530B1A">
        <w:rPr>
          <w:sz w:val="28"/>
          <w:szCs w:val="28"/>
          <w:lang w:val="uk-UA"/>
        </w:rPr>
        <w:t>ктів</w:t>
      </w:r>
      <w:proofErr w:type="spellEnd"/>
      <w:r w:rsidR="00CB21A4" w:rsidRPr="00530B1A">
        <w:rPr>
          <w:sz w:val="28"/>
          <w:szCs w:val="28"/>
          <w:lang w:val="uk-UA"/>
        </w:rPr>
        <w:t xml:space="preserve"> документів, створених у паперовій формі, оформляється </w:t>
      </w:r>
      <w:r w:rsidR="00CB21A4" w:rsidRPr="00AB4152">
        <w:rPr>
          <w:color w:val="000000" w:themeColor="text1"/>
          <w:sz w:val="28"/>
          <w:szCs w:val="28"/>
          <w:lang w:val="uk-UA"/>
        </w:rPr>
        <w:t xml:space="preserve">шляхом проставлення на них </w:t>
      </w:r>
      <w:proofErr w:type="spellStart"/>
      <w:r w:rsidR="00CB21A4" w:rsidRPr="00AB4152">
        <w:rPr>
          <w:color w:val="000000" w:themeColor="text1"/>
          <w:sz w:val="28"/>
          <w:szCs w:val="28"/>
          <w:lang w:val="uk-UA"/>
        </w:rPr>
        <w:t>грифа</w:t>
      </w:r>
      <w:proofErr w:type="spellEnd"/>
      <w:r w:rsidR="00CB21A4" w:rsidRPr="00AB4152">
        <w:rPr>
          <w:color w:val="000000" w:themeColor="text1"/>
          <w:sz w:val="28"/>
          <w:szCs w:val="28"/>
          <w:lang w:val="uk-UA"/>
        </w:rPr>
        <w:t xml:space="preserve"> погодження, який включає в себе слово «ПОГОДЖЕНО», найменування посади особи та ус</w:t>
      </w:r>
      <w:r w:rsidR="00BB48D3" w:rsidRPr="00AB4152">
        <w:rPr>
          <w:color w:val="000000" w:themeColor="text1"/>
          <w:sz w:val="28"/>
          <w:szCs w:val="28"/>
          <w:lang w:val="uk-UA"/>
        </w:rPr>
        <w:t xml:space="preserve">танови, з якою погоджується </w:t>
      </w:r>
      <w:proofErr w:type="spellStart"/>
      <w:r w:rsidR="00BB48D3" w:rsidRPr="00AB4152">
        <w:rPr>
          <w:color w:val="000000" w:themeColor="text1"/>
          <w:sz w:val="28"/>
          <w:szCs w:val="28"/>
          <w:lang w:val="uk-UA"/>
        </w:rPr>
        <w:t>проє</w:t>
      </w:r>
      <w:r w:rsidR="00CB21A4" w:rsidRPr="00AB4152">
        <w:rPr>
          <w:color w:val="000000" w:themeColor="text1"/>
          <w:sz w:val="28"/>
          <w:szCs w:val="28"/>
          <w:lang w:val="uk-UA"/>
        </w:rPr>
        <w:t>кт</w:t>
      </w:r>
      <w:proofErr w:type="spellEnd"/>
      <w:r w:rsidR="00CB21A4" w:rsidRPr="00AB4152">
        <w:rPr>
          <w:color w:val="000000" w:themeColor="text1"/>
          <w:sz w:val="28"/>
          <w:szCs w:val="28"/>
          <w:lang w:val="uk-UA"/>
        </w:rPr>
        <w:t xml:space="preserve"> документа, особистий підпис</w:t>
      </w:r>
      <w:r w:rsidR="00BB48D3" w:rsidRPr="00AB4152">
        <w:rPr>
          <w:color w:val="000000" w:themeColor="text1"/>
          <w:sz w:val="28"/>
          <w:szCs w:val="28"/>
          <w:lang w:val="uk-UA"/>
        </w:rPr>
        <w:t xml:space="preserve"> посадової особи, скріплений гербовою печаткою,</w:t>
      </w:r>
      <w:r w:rsidR="00CB21A4" w:rsidRPr="00AB4152">
        <w:rPr>
          <w:color w:val="000000" w:themeColor="text1"/>
          <w:sz w:val="28"/>
          <w:szCs w:val="28"/>
          <w:lang w:val="uk-UA"/>
        </w:rPr>
        <w:t xml:space="preserve"> </w:t>
      </w:r>
      <w:r w:rsidR="00BB48D3" w:rsidRPr="00AB4152">
        <w:rPr>
          <w:color w:val="000000" w:themeColor="text1"/>
          <w:sz w:val="28"/>
          <w:szCs w:val="28"/>
          <w:lang w:val="uk-UA"/>
        </w:rPr>
        <w:t>власне ім’я</w:t>
      </w:r>
      <w:r w:rsidR="00CB21A4" w:rsidRPr="00AB4152">
        <w:rPr>
          <w:color w:val="000000" w:themeColor="text1"/>
          <w:sz w:val="28"/>
          <w:szCs w:val="28"/>
          <w:lang w:val="uk-UA"/>
        </w:rPr>
        <w:t>, прізвище і дату або назву документа, що підтверджує погодження, його дату і номер (індекс),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9354"/>
      </w:tblGrid>
      <w:tr w:rsidR="00AB4152" w:rsidRPr="00AB4152" w14:paraId="06449424" w14:textId="77777777" w:rsidTr="00BB48D3">
        <w:trPr>
          <w:tblCellSpacing w:w="22" w:type="dxa"/>
        </w:trPr>
        <w:tc>
          <w:tcPr>
            <w:tcW w:w="4953" w:type="pct"/>
            <w:shd w:val="clear" w:color="auto" w:fill="FFFFFF"/>
            <w:tcMar>
              <w:top w:w="0" w:type="dxa"/>
              <w:left w:w="0" w:type="dxa"/>
              <w:bottom w:w="0" w:type="dxa"/>
              <w:right w:w="0" w:type="dxa"/>
            </w:tcMar>
          </w:tcPr>
          <w:p w14:paraId="13A0E4FC" w14:textId="77777777" w:rsidR="00BB48D3" w:rsidRPr="00AB4152" w:rsidRDefault="00BB48D3" w:rsidP="00A47BD3">
            <w:pPr>
              <w:pStyle w:val="tj"/>
              <w:spacing w:before="0" w:beforeAutospacing="0" w:after="0" w:afterAutospacing="0" w:line="360" w:lineRule="auto"/>
              <w:jc w:val="both"/>
              <w:rPr>
                <w:color w:val="000000" w:themeColor="text1"/>
                <w:sz w:val="28"/>
                <w:szCs w:val="28"/>
                <w:lang w:val="uk-UA"/>
              </w:rPr>
            </w:pPr>
            <w:r w:rsidRPr="00AB4152">
              <w:rPr>
                <w:color w:val="000000" w:themeColor="text1"/>
                <w:sz w:val="28"/>
                <w:szCs w:val="28"/>
                <w:lang w:val="uk-UA"/>
              </w:rPr>
              <w:t>ПОГОДЖЕНО</w:t>
            </w:r>
          </w:p>
          <w:p w14:paraId="1E7D4B8D" w14:textId="77777777" w:rsidR="00BB48D3" w:rsidRPr="00AB4152" w:rsidRDefault="00BB48D3" w:rsidP="00A47BD3">
            <w:pPr>
              <w:pStyle w:val="tj"/>
              <w:spacing w:before="0" w:beforeAutospacing="0" w:after="0" w:afterAutospacing="0" w:line="360" w:lineRule="auto"/>
              <w:jc w:val="both"/>
              <w:rPr>
                <w:color w:val="000000" w:themeColor="text1"/>
                <w:sz w:val="28"/>
                <w:szCs w:val="28"/>
                <w:lang w:val="uk-UA"/>
              </w:rPr>
            </w:pPr>
            <w:r w:rsidRPr="00AB4152">
              <w:rPr>
                <w:color w:val="000000" w:themeColor="text1"/>
                <w:sz w:val="28"/>
                <w:szCs w:val="28"/>
                <w:lang w:val="uk-UA"/>
              </w:rPr>
              <w:t>Міністр юстиції</w:t>
            </w:r>
          </w:p>
          <w:p w14:paraId="47C815F2" w14:textId="77777777" w:rsidR="00BB48D3" w:rsidRPr="00AB4152" w:rsidRDefault="00BB48D3" w:rsidP="00A47BD3">
            <w:pPr>
              <w:pStyle w:val="tj"/>
              <w:spacing w:before="0" w:beforeAutospacing="0" w:after="0" w:afterAutospacing="0" w:line="360" w:lineRule="auto"/>
              <w:jc w:val="both"/>
              <w:rPr>
                <w:color w:val="000000" w:themeColor="text1"/>
                <w:sz w:val="28"/>
                <w:szCs w:val="28"/>
                <w:lang w:val="uk-UA"/>
              </w:rPr>
            </w:pPr>
            <w:r w:rsidRPr="00AB4152">
              <w:rPr>
                <w:color w:val="000000" w:themeColor="text1"/>
                <w:sz w:val="28"/>
                <w:szCs w:val="28"/>
                <w:lang w:val="uk-UA"/>
              </w:rPr>
              <w:t>підпис        Власне ім’я ПРІЗВИЩЕ</w:t>
            </w:r>
          </w:p>
          <w:p w14:paraId="61FEC7D1" w14:textId="77777777" w:rsidR="00BB48D3" w:rsidRPr="00AB4152" w:rsidRDefault="00BB48D3" w:rsidP="00BB48D3">
            <w:pPr>
              <w:pStyle w:val="tj"/>
              <w:spacing w:before="0" w:beforeAutospacing="0" w:after="0" w:afterAutospacing="0" w:line="360" w:lineRule="auto"/>
              <w:jc w:val="both"/>
              <w:rPr>
                <w:color w:val="000000" w:themeColor="text1"/>
                <w:sz w:val="28"/>
                <w:szCs w:val="28"/>
                <w:lang w:val="uk-UA"/>
              </w:rPr>
            </w:pPr>
            <w:r w:rsidRPr="00AB4152">
              <w:rPr>
                <w:color w:val="000000" w:themeColor="text1"/>
                <w:sz w:val="28"/>
                <w:szCs w:val="28"/>
                <w:lang w:val="uk-UA"/>
              </w:rPr>
              <w:t>Дата</w:t>
            </w:r>
          </w:p>
        </w:tc>
      </w:tr>
      <w:tr w:rsidR="00BB48D3" w:rsidRPr="00530B1A" w14:paraId="1952A5E8" w14:textId="77777777" w:rsidTr="00D22D88">
        <w:trPr>
          <w:tblCellSpacing w:w="22" w:type="dxa"/>
        </w:trPr>
        <w:tc>
          <w:tcPr>
            <w:tcW w:w="4953" w:type="pct"/>
            <w:shd w:val="clear" w:color="auto" w:fill="FFFFFF"/>
            <w:tcMar>
              <w:top w:w="0" w:type="dxa"/>
              <w:left w:w="0" w:type="dxa"/>
              <w:bottom w:w="0" w:type="dxa"/>
              <w:right w:w="0" w:type="dxa"/>
            </w:tcMar>
            <w:vAlign w:val="center"/>
          </w:tcPr>
          <w:p w14:paraId="0FF3DC2F" w14:textId="77777777" w:rsidR="00804799" w:rsidRPr="00530B1A" w:rsidRDefault="00C67149" w:rsidP="00D22D88">
            <w:pPr>
              <w:pStyle w:val="tj"/>
              <w:spacing w:before="0" w:beforeAutospacing="0" w:after="0" w:afterAutospacing="0" w:line="360" w:lineRule="auto"/>
              <w:rPr>
                <w:sz w:val="28"/>
                <w:szCs w:val="28"/>
                <w:lang w:val="uk-UA"/>
              </w:rPr>
            </w:pPr>
            <w:r w:rsidRPr="00530B1A">
              <w:rPr>
                <w:sz w:val="28"/>
                <w:szCs w:val="28"/>
                <w:lang w:val="uk-UA"/>
              </w:rPr>
              <w:t>або</w:t>
            </w:r>
          </w:p>
        </w:tc>
      </w:tr>
      <w:tr w:rsidR="00CB21A4" w:rsidRPr="00530B1A" w14:paraId="77B2B670" w14:textId="77777777" w:rsidTr="00BB48D3">
        <w:trPr>
          <w:tblCellSpacing w:w="22" w:type="dxa"/>
        </w:trPr>
        <w:tc>
          <w:tcPr>
            <w:tcW w:w="4953" w:type="pct"/>
            <w:shd w:val="clear" w:color="auto" w:fill="FFFFFF"/>
            <w:tcMar>
              <w:top w:w="0" w:type="dxa"/>
              <w:left w:w="0" w:type="dxa"/>
              <w:bottom w:w="0" w:type="dxa"/>
              <w:right w:w="0" w:type="dxa"/>
            </w:tcMar>
          </w:tcPr>
          <w:p w14:paraId="12B37CEA" w14:textId="77777777" w:rsidR="00CB21A4" w:rsidRPr="00530B1A" w:rsidRDefault="00CB21A4" w:rsidP="00027976">
            <w:pPr>
              <w:pStyle w:val="tj"/>
              <w:spacing w:before="0" w:beforeAutospacing="0" w:after="0" w:afterAutospacing="0" w:line="360" w:lineRule="auto"/>
              <w:jc w:val="both"/>
              <w:rPr>
                <w:sz w:val="28"/>
                <w:szCs w:val="28"/>
                <w:lang w:val="uk-UA"/>
              </w:rPr>
            </w:pPr>
            <w:r w:rsidRPr="00530B1A">
              <w:rPr>
                <w:sz w:val="28"/>
                <w:szCs w:val="28"/>
                <w:lang w:val="uk-UA"/>
              </w:rPr>
              <w:t>ПОГОДЖЕНО</w:t>
            </w:r>
          </w:p>
          <w:p w14:paraId="0ACBE95D" w14:textId="77777777" w:rsidR="00CB21A4" w:rsidRPr="00530B1A" w:rsidRDefault="00CB21A4" w:rsidP="00027976">
            <w:pPr>
              <w:pStyle w:val="tj"/>
              <w:spacing w:before="0" w:beforeAutospacing="0" w:after="0" w:afterAutospacing="0" w:line="360" w:lineRule="auto"/>
              <w:jc w:val="both"/>
              <w:rPr>
                <w:sz w:val="28"/>
                <w:szCs w:val="28"/>
                <w:lang w:val="uk-UA"/>
              </w:rPr>
            </w:pPr>
            <w:r w:rsidRPr="00530B1A">
              <w:rPr>
                <w:sz w:val="28"/>
                <w:szCs w:val="28"/>
                <w:lang w:val="uk-UA"/>
              </w:rPr>
              <w:t>Протокол засідання</w:t>
            </w:r>
          </w:p>
          <w:p w14:paraId="4BC44BC8" w14:textId="77777777" w:rsidR="00CB21A4" w:rsidRPr="00530B1A" w:rsidRDefault="00BB48D3" w:rsidP="00027976">
            <w:pPr>
              <w:pStyle w:val="tj"/>
              <w:spacing w:before="0" w:beforeAutospacing="0" w:after="0" w:afterAutospacing="0" w:line="360" w:lineRule="auto"/>
              <w:jc w:val="both"/>
              <w:rPr>
                <w:sz w:val="28"/>
                <w:szCs w:val="28"/>
                <w:lang w:val="uk-UA"/>
              </w:rPr>
            </w:pPr>
            <w:r w:rsidRPr="00530B1A">
              <w:rPr>
                <w:sz w:val="28"/>
                <w:szCs w:val="28"/>
                <w:lang w:val="uk-UA"/>
              </w:rPr>
              <w:t xml:space="preserve">центральної </w:t>
            </w:r>
            <w:r w:rsidR="00CB21A4" w:rsidRPr="00530B1A">
              <w:rPr>
                <w:sz w:val="28"/>
                <w:szCs w:val="28"/>
                <w:lang w:val="uk-UA"/>
              </w:rPr>
              <w:t>експертно-перевірної</w:t>
            </w:r>
          </w:p>
          <w:p w14:paraId="449C1DEF" w14:textId="77777777" w:rsidR="00CB21A4" w:rsidRPr="00530B1A" w:rsidRDefault="00CB21A4" w:rsidP="00027976">
            <w:pPr>
              <w:pStyle w:val="tj"/>
              <w:spacing w:before="0" w:beforeAutospacing="0" w:after="0" w:afterAutospacing="0" w:line="360" w:lineRule="auto"/>
              <w:jc w:val="both"/>
              <w:rPr>
                <w:sz w:val="28"/>
                <w:szCs w:val="28"/>
                <w:lang w:val="uk-UA"/>
              </w:rPr>
            </w:pPr>
            <w:r w:rsidRPr="00530B1A">
              <w:rPr>
                <w:sz w:val="28"/>
                <w:szCs w:val="28"/>
                <w:lang w:val="uk-UA"/>
              </w:rPr>
              <w:t xml:space="preserve">комісії </w:t>
            </w:r>
            <w:proofErr w:type="spellStart"/>
            <w:r w:rsidR="00BB48D3" w:rsidRPr="00530B1A">
              <w:rPr>
                <w:sz w:val="28"/>
                <w:szCs w:val="28"/>
                <w:lang w:val="uk-UA"/>
              </w:rPr>
              <w:t>Укрдерж</w:t>
            </w:r>
            <w:r w:rsidRPr="00530B1A">
              <w:rPr>
                <w:sz w:val="28"/>
                <w:szCs w:val="28"/>
                <w:lang w:val="uk-UA"/>
              </w:rPr>
              <w:t>архіву</w:t>
            </w:r>
            <w:proofErr w:type="spellEnd"/>
          </w:p>
          <w:p w14:paraId="34353157" w14:textId="77777777" w:rsidR="00CB21A4" w:rsidRPr="00530B1A" w:rsidRDefault="00CB21A4" w:rsidP="00027976">
            <w:pPr>
              <w:pStyle w:val="tj"/>
              <w:spacing w:before="0" w:beforeAutospacing="0" w:after="0" w:afterAutospacing="0" w:line="360" w:lineRule="auto"/>
              <w:jc w:val="both"/>
              <w:rPr>
                <w:sz w:val="28"/>
                <w:szCs w:val="28"/>
                <w:lang w:val="uk-UA"/>
              </w:rPr>
            </w:pPr>
            <w:r w:rsidRPr="00530B1A">
              <w:rPr>
                <w:sz w:val="28"/>
                <w:szCs w:val="28"/>
                <w:lang w:val="uk-UA"/>
              </w:rPr>
              <w:t>Дата</w:t>
            </w:r>
            <w:r w:rsidR="00BB48D3" w:rsidRPr="00530B1A">
              <w:rPr>
                <w:sz w:val="28"/>
                <w:szCs w:val="28"/>
                <w:lang w:val="uk-UA"/>
              </w:rPr>
              <w:t xml:space="preserve"> </w:t>
            </w:r>
            <w:r w:rsidRPr="00530B1A">
              <w:rPr>
                <w:sz w:val="28"/>
                <w:szCs w:val="28"/>
                <w:lang w:val="uk-UA"/>
              </w:rPr>
              <w:t>________</w:t>
            </w:r>
            <w:r w:rsidR="00BB48D3" w:rsidRPr="00530B1A">
              <w:rPr>
                <w:sz w:val="28"/>
                <w:szCs w:val="28"/>
                <w:lang w:val="uk-UA"/>
              </w:rPr>
              <w:t xml:space="preserve"> </w:t>
            </w:r>
            <w:r w:rsidRPr="00530B1A">
              <w:rPr>
                <w:sz w:val="28"/>
                <w:szCs w:val="28"/>
                <w:lang w:val="uk-UA"/>
              </w:rPr>
              <w:t>№ _____</w:t>
            </w:r>
          </w:p>
        </w:tc>
      </w:tr>
    </w:tbl>
    <w:p w14:paraId="1E0DCCB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278. Гриф погодження ставиться нижче підпису на останній сторінці </w:t>
      </w:r>
      <w:proofErr w:type="spellStart"/>
      <w:r w:rsidRPr="00530B1A">
        <w:rPr>
          <w:sz w:val="28"/>
          <w:szCs w:val="28"/>
          <w:lang w:val="uk-UA"/>
        </w:rPr>
        <w:t>про</w:t>
      </w:r>
      <w:r w:rsidR="00C32B0C" w:rsidRPr="00530B1A">
        <w:rPr>
          <w:sz w:val="28"/>
          <w:szCs w:val="28"/>
          <w:lang w:val="uk-UA"/>
        </w:rPr>
        <w:t>є</w:t>
      </w:r>
      <w:r w:rsidRPr="00530B1A">
        <w:rPr>
          <w:sz w:val="28"/>
          <w:szCs w:val="28"/>
          <w:lang w:val="uk-UA"/>
        </w:rPr>
        <w:t>кту</w:t>
      </w:r>
      <w:proofErr w:type="spellEnd"/>
      <w:r w:rsidRPr="00530B1A">
        <w:rPr>
          <w:sz w:val="28"/>
          <w:szCs w:val="28"/>
          <w:lang w:val="uk-UA"/>
        </w:rPr>
        <w:t xml:space="preserve"> документа.</w:t>
      </w:r>
    </w:p>
    <w:p w14:paraId="127457C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279. У разі коли зміст документа стосується більше ніж трьох установ, складається аркуш погодження, про що робиться відмітка в документі на місці </w:t>
      </w:r>
      <w:proofErr w:type="spellStart"/>
      <w:r w:rsidRPr="00530B1A">
        <w:rPr>
          <w:sz w:val="28"/>
          <w:szCs w:val="28"/>
          <w:lang w:val="uk-UA"/>
        </w:rPr>
        <w:t>грифа</w:t>
      </w:r>
      <w:proofErr w:type="spellEnd"/>
      <w:r w:rsidRPr="00530B1A">
        <w:rPr>
          <w:sz w:val="28"/>
          <w:szCs w:val="28"/>
          <w:lang w:val="uk-UA"/>
        </w:rPr>
        <w:t xml:space="preserve"> погодження, наприклад:</w:t>
      </w:r>
    </w:p>
    <w:p w14:paraId="14588DC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Аркуш погодження додається.</w:t>
      </w:r>
    </w:p>
    <w:p w14:paraId="24445B1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280. Аркуш погодження оформлюється на лицьовому та в разі потреби зворотному боці одного аркуша за такою формою:</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186"/>
        <w:gridCol w:w="3073"/>
        <w:gridCol w:w="3095"/>
      </w:tblGrid>
      <w:tr w:rsidR="00CB21A4" w:rsidRPr="00530B1A" w14:paraId="50BE647E" w14:textId="77777777" w:rsidTr="00027976">
        <w:trPr>
          <w:tblCellSpacing w:w="22" w:type="dxa"/>
        </w:trPr>
        <w:tc>
          <w:tcPr>
            <w:tcW w:w="5000" w:type="pct"/>
            <w:gridSpan w:val="3"/>
            <w:shd w:val="clear" w:color="auto" w:fill="FFFFFF"/>
            <w:tcMar>
              <w:top w:w="0" w:type="dxa"/>
              <w:left w:w="0" w:type="dxa"/>
              <w:bottom w:w="0" w:type="dxa"/>
              <w:right w:w="0" w:type="dxa"/>
            </w:tcMar>
          </w:tcPr>
          <w:p w14:paraId="6D668F76" w14:textId="77777777" w:rsidR="00CB21A4" w:rsidRPr="00530B1A" w:rsidRDefault="00CB21A4" w:rsidP="00027976">
            <w:pPr>
              <w:pStyle w:val="tj"/>
              <w:spacing w:before="0" w:beforeAutospacing="0" w:after="0" w:afterAutospacing="0"/>
              <w:jc w:val="center"/>
              <w:rPr>
                <w:sz w:val="16"/>
                <w:szCs w:val="16"/>
                <w:lang w:val="uk-UA"/>
              </w:rPr>
            </w:pPr>
          </w:p>
          <w:p w14:paraId="129A9E7A" w14:textId="77777777" w:rsidR="00CB21A4" w:rsidRPr="00530B1A" w:rsidRDefault="00CB21A4" w:rsidP="00027976">
            <w:pPr>
              <w:pStyle w:val="tj"/>
              <w:spacing w:before="0" w:beforeAutospacing="0" w:after="0" w:afterAutospacing="0" w:line="360" w:lineRule="auto"/>
              <w:jc w:val="center"/>
              <w:rPr>
                <w:sz w:val="28"/>
                <w:szCs w:val="28"/>
                <w:lang w:val="uk-UA"/>
              </w:rPr>
            </w:pPr>
            <w:r w:rsidRPr="00530B1A">
              <w:rPr>
                <w:sz w:val="28"/>
                <w:szCs w:val="28"/>
                <w:lang w:val="uk-UA"/>
              </w:rPr>
              <w:t>АРКУШ ПОГОДЖЕННЯ</w:t>
            </w:r>
          </w:p>
        </w:tc>
      </w:tr>
      <w:tr w:rsidR="00CB21A4" w:rsidRPr="00530B1A" w14:paraId="3E9DD61C" w14:textId="77777777" w:rsidTr="00027976">
        <w:trPr>
          <w:tblCellSpacing w:w="22" w:type="dxa"/>
        </w:trPr>
        <w:tc>
          <w:tcPr>
            <w:tcW w:w="5000" w:type="pct"/>
            <w:gridSpan w:val="3"/>
            <w:shd w:val="clear" w:color="auto" w:fill="FFFFFF"/>
            <w:tcMar>
              <w:top w:w="0" w:type="dxa"/>
              <w:left w:w="0" w:type="dxa"/>
              <w:bottom w:w="0" w:type="dxa"/>
              <w:right w:w="0" w:type="dxa"/>
            </w:tcMar>
          </w:tcPr>
          <w:p w14:paraId="33221C20" w14:textId="77777777" w:rsidR="00CB21A4" w:rsidRPr="00530B1A" w:rsidRDefault="00C32B0C" w:rsidP="00027976">
            <w:pPr>
              <w:pStyle w:val="tj"/>
              <w:spacing w:before="0" w:beforeAutospacing="0" w:after="0" w:afterAutospacing="0" w:line="360" w:lineRule="auto"/>
              <w:jc w:val="center"/>
              <w:rPr>
                <w:sz w:val="28"/>
                <w:szCs w:val="28"/>
                <w:lang w:val="uk-UA"/>
              </w:rPr>
            </w:pPr>
            <w:r w:rsidRPr="00530B1A">
              <w:rPr>
                <w:sz w:val="28"/>
                <w:szCs w:val="28"/>
                <w:lang w:val="uk-UA"/>
              </w:rPr>
              <w:t xml:space="preserve">Назва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документа</w:t>
            </w:r>
          </w:p>
        </w:tc>
      </w:tr>
      <w:tr w:rsidR="00CB21A4" w:rsidRPr="00530B1A" w14:paraId="6BC75ABA" w14:textId="77777777" w:rsidTr="00027976">
        <w:trPr>
          <w:tblCellSpacing w:w="22" w:type="dxa"/>
        </w:trPr>
        <w:tc>
          <w:tcPr>
            <w:tcW w:w="1700" w:type="pct"/>
            <w:shd w:val="clear" w:color="auto" w:fill="FFFFFF"/>
            <w:tcMar>
              <w:top w:w="0" w:type="dxa"/>
              <w:left w:w="0" w:type="dxa"/>
              <w:bottom w:w="0" w:type="dxa"/>
              <w:right w:w="0" w:type="dxa"/>
            </w:tcMar>
          </w:tcPr>
          <w:p w14:paraId="482BCBE2" w14:textId="77777777" w:rsidR="00CB21A4" w:rsidRPr="00530B1A" w:rsidRDefault="00CB21A4" w:rsidP="00027976">
            <w:pPr>
              <w:pStyle w:val="tj"/>
              <w:spacing w:before="0" w:beforeAutospacing="0" w:after="0" w:afterAutospacing="0" w:line="360" w:lineRule="auto"/>
              <w:jc w:val="both"/>
              <w:rPr>
                <w:sz w:val="28"/>
                <w:szCs w:val="28"/>
                <w:lang w:val="uk-UA"/>
              </w:rPr>
            </w:pPr>
            <w:r w:rsidRPr="00530B1A">
              <w:rPr>
                <w:sz w:val="28"/>
                <w:szCs w:val="28"/>
                <w:lang w:val="uk-UA"/>
              </w:rPr>
              <w:t>Найменування посади</w:t>
            </w:r>
          </w:p>
        </w:tc>
        <w:tc>
          <w:tcPr>
            <w:tcW w:w="1650" w:type="pct"/>
            <w:shd w:val="clear" w:color="auto" w:fill="FFFFFF"/>
            <w:tcMar>
              <w:top w:w="0" w:type="dxa"/>
              <w:left w:w="0" w:type="dxa"/>
              <w:bottom w:w="0" w:type="dxa"/>
              <w:right w:w="0" w:type="dxa"/>
            </w:tcMar>
          </w:tcPr>
          <w:p w14:paraId="53398387" w14:textId="77777777" w:rsidR="00CB21A4" w:rsidRPr="00530B1A" w:rsidRDefault="00CB21A4" w:rsidP="00027976">
            <w:pPr>
              <w:pStyle w:val="tj"/>
              <w:spacing w:before="0" w:beforeAutospacing="0" w:after="0" w:afterAutospacing="0" w:line="360" w:lineRule="auto"/>
              <w:jc w:val="center"/>
              <w:rPr>
                <w:sz w:val="28"/>
                <w:szCs w:val="28"/>
                <w:lang w:val="uk-UA"/>
              </w:rPr>
            </w:pPr>
            <w:r w:rsidRPr="00530B1A">
              <w:rPr>
                <w:sz w:val="28"/>
                <w:szCs w:val="28"/>
                <w:lang w:val="uk-UA"/>
              </w:rPr>
              <w:t>підпис</w:t>
            </w:r>
          </w:p>
        </w:tc>
        <w:tc>
          <w:tcPr>
            <w:tcW w:w="1650" w:type="pct"/>
            <w:shd w:val="clear" w:color="auto" w:fill="FFFFFF"/>
            <w:tcMar>
              <w:top w:w="0" w:type="dxa"/>
              <w:left w:w="0" w:type="dxa"/>
              <w:bottom w:w="0" w:type="dxa"/>
              <w:right w:w="0" w:type="dxa"/>
            </w:tcMar>
          </w:tcPr>
          <w:p w14:paraId="6077B77F" w14:textId="77777777" w:rsidR="00CB21A4" w:rsidRPr="00530B1A" w:rsidRDefault="00C32B0C" w:rsidP="00C32B0C">
            <w:pPr>
              <w:pStyle w:val="tc"/>
              <w:spacing w:before="0" w:beforeAutospacing="0" w:after="0" w:afterAutospacing="0" w:line="360" w:lineRule="atLeast"/>
              <w:jc w:val="center"/>
              <w:rPr>
                <w:sz w:val="28"/>
                <w:szCs w:val="28"/>
                <w:lang w:val="uk-UA"/>
              </w:rPr>
            </w:pPr>
            <w:r w:rsidRPr="00530B1A">
              <w:rPr>
                <w:sz w:val="28"/>
                <w:szCs w:val="28"/>
                <w:lang w:val="uk-UA"/>
              </w:rPr>
              <w:t>Власне ім’я ПРІЗВИЩЕ</w:t>
            </w:r>
          </w:p>
        </w:tc>
      </w:tr>
      <w:tr w:rsidR="00CB21A4" w:rsidRPr="00530B1A" w14:paraId="19E68FE2" w14:textId="77777777" w:rsidTr="00027976">
        <w:trPr>
          <w:tblCellSpacing w:w="22" w:type="dxa"/>
        </w:trPr>
        <w:tc>
          <w:tcPr>
            <w:tcW w:w="1700" w:type="pct"/>
            <w:shd w:val="clear" w:color="auto" w:fill="FFFFFF"/>
            <w:tcMar>
              <w:top w:w="0" w:type="dxa"/>
              <w:left w:w="0" w:type="dxa"/>
              <w:bottom w:w="0" w:type="dxa"/>
              <w:right w:w="0" w:type="dxa"/>
            </w:tcMar>
          </w:tcPr>
          <w:p w14:paraId="59F0785F" w14:textId="77777777" w:rsidR="00CB21A4" w:rsidRPr="00530B1A" w:rsidRDefault="00CB21A4" w:rsidP="00027976">
            <w:pPr>
              <w:pStyle w:val="tj"/>
              <w:spacing w:before="0" w:beforeAutospacing="0" w:after="0" w:afterAutospacing="0" w:line="360" w:lineRule="auto"/>
              <w:jc w:val="both"/>
              <w:rPr>
                <w:sz w:val="28"/>
                <w:szCs w:val="28"/>
                <w:lang w:val="uk-UA"/>
              </w:rPr>
            </w:pPr>
            <w:r w:rsidRPr="00530B1A">
              <w:rPr>
                <w:sz w:val="28"/>
                <w:szCs w:val="28"/>
                <w:lang w:val="uk-UA"/>
              </w:rPr>
              <w:t>Дата</w:t>
            </w:r>
          </w:p>
        </w:tc>
        <w:tc>
          <w:tcPr>
            <w:tcW w:w="1650" w:type="pct"/>
            <w:shd w:val="clear" w:color="auto" w:fill="FFFFFF"/>
            <w:tcMar>
              <w:top w:w="0" w:type="dxa"/>
              <w:left w:w="0" w:type="dxa"/>
              <w:bottom w:w="0" w:type="dxa"/>
              <w:right w:w="0" w:type="dxa"/>
            </w:tcMar>
          </w:tcPr>
          <w:p w14:paraId="7946B671" w14:textId="77777777" w:rsidR="00CB21A4" w:rsidRPr="00530B1A" w:rsidRDefault="00CB21A4" w:rsidP="00027976">
            <w:pPr>
              <w:pStyle w:val="tj"/>
              <w:spacing w:before="0" w:beforeAutospacing="0" w:after="0" w:afterAutospacing="0" w:line="360" w:lineRule="auto"/>
              <w:jc w:val="both"/>
              <w:rPr>
                <w:sz w:val="28"/>
                <w:szCs w:val="28"/>
                <w:lang w:val="uk-UA"/>
              </w:rPr>
            </w:pPr>
            <w:r w:rsidRPr="00530B1A">
              <w:rPr>
                <w:sz w:val="28"/>
                <w:szCs w:val="28"/>
                <w:lang w:val="uk-UA"/>
              </w:rPr>
              <w:t> </w:t>
            </w:r>
          </w:p>
        </w:tc>
        <w:tc>
          <w:tcPr>
            <w:tcW w:w="1650" w:type="pct"/>
            <w:shd w:val="clear" w:color="auto" w:fill="FFFFFF"/>
            <w:tcMar>
              <w:top w:w="0" w:type="dxa"/>
              <w:left w:w="0" w:type="dxa"/>
              <w:bottom w:w="0" w:type="dxa"/>
              <w:right w:w="0" w:type="dxa"/>
            </w:tcMar>
          </w:tcPr>
          <w:p w14:paraId="28D1F667" w14:textId="77777777" w:rsidR="00CB21A4" w:rsidRPr="00530B1A" w:rsidRDefault="00CB21A4" w:rsidP="00027976">
            <w:pPr>
              <w:pStyle w:val="tj"/>
              <w:spacing w:before="0" w:beforeAutospacing="0" w:after="0" w:afterAutospacing="0" w:line="360" w:lineRule="auto"/>
              <w:jc w:val="both"/>
              <w:rPr>
                <w:sz w:val="28"/>
                <w:szCs w:val="28"/>
                <w:lang w:val="uk-UA"/>
              </w:rPr>
            </w:pPr>
            <w:r w:rsidRPr="00530B1A">
              <w:rPr>
                <w:sz w:val="28"/>
                <w:szCs w:val="28"/>
                <w:lang w:val="uk-UA"/>
              </w:rPr>
              <w:t> </w:t>
            </w:r>
          </w:p>
        </w:tc>
      </w:tr>
    </w:tbl>
    <w:p w14:paraId="3D2A890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281. Зовнішнє погодження у разі потреби, визначеної законодавством, здійснюється в такій послідовності: </w:t>
      </w:r>
    </w:p>
    <w:p w14:paraId="23D68BC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установи однакового рівня та інші установи;</w:t>
      </w:r>
    </w:p>
    <w:p w14:paraId="78BE509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громадські організації; </w:t>
      </w:r>
    </w:p>
    <w:p w14:paraId="3827EE7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органи, які здійснюють державний контроль в певній сфері;</w:t>
      </w:r>
    </w:p>
    <w:p w14:paraId="6EF3BA5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установи вищого рівня.</w:t>
      </w:r>
    </w:p>
    <w:p w14:paraId="1741AD60"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4DA4EDDA"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Відбиток печатки</w:t>
      </w:r>
    </w:p>
    <w:p w14:paraId="4B45A3F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282.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виконавчого органу.</w:t>
      </w:r>
    </w:p>
    <w:p w14:paraId="49AFA6B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Перелік інших документів, підписи на яких необхідно скріплювати гербовою печаткою, визначається міською радою на підставі нормативно-правових актів та примірного переліку документів, підписи на яких скріплюються гербовою печаткою (додаток 1</w:t>
      </w:r>
      <w:r w:rsidR="005D0B5B" w:rsidRPr="00530B1A">
        <w:rPr>
          <w:sz w:val="28"/>
          <w:szCs w:val="28"/>
          <w:lang w:val="uk-UA"/>
        </w:rPr>
        <w:t>8</w:t>
      </w:r>
      <w:r w:rsidRPr="00530B1A">
        <w:rPr>
          <w:sz w:val="28"/>
          <w:szCs w:val="28"/>
          <w:lang w:val="uk-UA"/>
        </w:rPr>
        <w:t>).</w:t>
      </w:r>
    </w:p>
    <w:p w14:paraId="729BF44D" w14:textId="77777777" w:rsidR="00CB21A4" w:rsidRPr="00AB4152"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AB4152">
        <w:rPr>
          <w:color w:val="000000" w:themeColor="text1"/>
          <w:sz w:val="28"/>
          <w:szCs w:val="28"/>
          <w:lang w:val="uk-UA"/>
        </w:rPr>
        <w:t>283. Відбиток печатки, на якій зазначено найменування Луцької міської ради або її виконавчого органу (без зображення герба) у разі потреби ставиться на копіях документів та на розмножених примірниках розпорядчих документів.</w:t>
      </w:r>
    </w:p>
    <w:p w14:paraId="63F819C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14:paraId="4002694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284. Порядок використання, місце зберігання гербової печатки, інших печаток і штампів, посадові особи, відповідальні за їх зберігання, а також перелік посад осіб, підписи яких скріплюються гербовою печаткою, визначені у Регламенті Луцької міської ради, Регламенті роботи виконавчого комітету та виконавчих органів Луцької міської ради, положеннях про виконавчі органи міської ради, посадових інструкціях працівників, відповідальних за зберігання печаток і штампів.</w:t>
      </w:r>
    </w:p>
    <w:p w14:paraId="378D64D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p>
    <w:p w14:paraId="46617D38"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Відмітка про засвідчення паперових копій документів</w:t>
      </w:r>
    </w:p>
    <w:p w14:paraId="250D984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285. Міська рада та її виконавчі органи можуть засвідчувати копії лише тих документів, що створюються в ній, крім випадків створення паперових копій електронних документів, що надійшли до міської ради через систему електронної взаємодії органів виконавчої влади (далі – система взаємодії), а також у випадках, передбачених цим пунктом.</w:t>
      </w:r>
    </w:p>
    <w:p w14:paraId="1597817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взаємовідносинах з міською радою та її виконавчими органами, а також під час формування особових справ працівників міська рада може виготовляти копії документів, виданих іншими установами (копії дипломів, </w:t>
      </w:r>
      <w:proofErr w:type="spellStart"/>
      <w:r w:rsidRPr="00530B1A">
        <w:rPr>
          <w:sz w:val="28"/>
          <w:szCs w:val="28"/>
          <w:lang w:val="uk-UA"/>
        </w:rPr>
        <w:t>свідоцтв</w:t>
      </w:r>
      <w:proofErr w:type="spellEnd"/>
      <w:r w:rsidRPr="00530B1A">
        <w:rPr>
          <w:sz w:val="28"/>
          <w:szCs w:val="28"/>
          <w:lang w:val="uk-UA"/>
        </w:rPr>
        <w:t xml:space="preserve"> про одержання освіти тощо).</w:t>
      </w:r>
    </w:p>
    <w:p w14:paraId="704F3388" w14:textId="4FB0FDE1" w:rsidR="00CB21A4" w:rsidRPr="00815349"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815349">
        <w:rPr>
          <w:color w:val="000000" w:themeColor="text1"/>
          <w:sz w:val="28"/>
          <w:szCs w:val="28"/>
          <w:lang w:val="uk-UA"/>
        </w:rPr>
        <w:lastRenderedPageBreak/>
        <w:t xml:space="preserve">Відмітка «Копія» </w:t>
      </w:r>
      <w:r w:rsidR="00815349" w:rsidRPr="00815349">
        <w:rPr>
          <w:color w:val="000000" w:themeColor="text1"/>
          <w:sz w:val="28"/>
          <w:szCs w:val="28"/>
          <w:lang w:val="uk-UA"/>
        </w:rPr>
        <w:t xml:space="preserve">може </w:t>
      </w:r>
      <w:r w:rsidRPr="00815349">
        <w:rPr>
          <w:color w:val="000000" w:themeColor="text1"/>
          <w:sz w:val="28"/>
          <w:szCs w:val="28"/>
          <w:lang w:val="uk-UA"/>
        </w:rPr>
        <w:t>проставляється у верхньому правому кутку першої сторінки паперового документа.</w:t>
      </w:r>
    </w:p>
    <w:p w14:paraId="2978DF2B" w14:textId="77777777" w:rsidR="00CB21A4" w:rsidRPr="00815349"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815349">
        <w:rPr>
          <w:color w:val="000000" w:themeColor="text1"/>
          <w:sz w:val="28"/>
          <w:szCs w:val="28"/>
          <w:lang w:val="uk-UA"/>
        </w:rPr>
        <w:t>Порядок створення паперових копій електронних документів визначається Інструкцією.</w:t>
      </w:r>
    </w:p>
    <w:p w14:paraId="1D164AB7" w14:textId="00753B72" w:rsidR="00804799" w:rsidRPr="00530B1A" w:rsidRDefault="00CB21A4" w:rsidP="00C67149">
      <w:pPr>
        <w:pStyle w:val="tjbmf"/>
        <w:shd w:val="clear" w:color="auto" w:fill="FFFFFF"/>
        <w:spacing w:before="0" w:beforeAutospacing="0" w:after="0" w:afterAutospacing="0" w:line="360" w:lineRule="atLeast"/>
        <w:ind w:firstLine="567"/>
        <w:jc w:val="both"/>
        <w:rPr>
          <w:sz w:val="28"/>
          <w:szCs w:val="28"/>
          <w:lang w:val="uk-UA"/>
        </w:rPr>
      </w:pPr>
      <w:r w:rsidRPr="00815349">
        <w:rPr>
          <w:color w:val="000000" w:themeColor="text1"/>
          <w:sz w:val="28"/>
          <w:szCs w:val="28"/>
          <w:lang w:val="uk-UA"/>
        </w:rPr>
        <w:t>286. Напис про засвідчення</w:t>
      </w:r>
      <w:r w:rsidR="007F0477" w:rsidRPr="00815349">
        <w:rPr>
          <w:color w:val="000000" w:themeColor="text1"/>
          <w:sz w:val="28"/>
          <w:szCs w:val="28"/>
          <w:lang w:val="uk-UA"/>
        </w:rPr>
        <w:t xml:space="preserve"> паперової копії</w:t>
      </w:r>
      <w:r w:rsidRPr="00815349">
        <w:rPr>
          <w:color w:val="000000" w:themeColor="text1"/>
          <w:sz w:val="28"/>
          <w:szCs w:val="28"/>
          <w:lang w:val="uk-UA"/>
        </w:rPr>
        <w:t xml:space="preserve"> документа </w:t>
      </w:r>
      <w:r w:rsidRPr="00530B1A">
        <w:rPr>
          <w:sz w:val="28"/>
          <w:szCs w:val="28"/>
          <w:lang w:val="uk-UA"/>
        </w:rPr>
        <w:t xml:space="preserve">у паперовій формі складається із слів «Згідно з оригіналом», найменування посади, особистого підпису особи, яка засвідчує копію, </w:t>
      </w:r>
      <w:r w:rsidR="001E2B35" w:rsidRPr="00530B1A">
        <w:rPr>
          <w:sz w:val="28"/>
          <w:szCs w:val="28"/>
          <w:lang w:val="uk-UA"/>
        </w:rPr>
        <w:t>власного імені</w:t>
      </w:r>
      <w:r w:rsidRPr="00530B1A">
        <w:rPr>
          <w:sz w:val="28"/>
          <w:szCs w:val="28"/>
          <w:lang w:val="uk-UA"/>
        </w:rPr>
        <w:t xml:space="preserve"> </w:t>
      </w:r>
      <w:r w:rsidR="001E2B35" w:rsidRPr="00530B1A">
        <w:rPr>
          <w:sz w:val="28"/>
          <w:szCs w:val="28"/>
          <w:lang w:val="uk-UA"/>
        </w:rPr>
        <w:t>та</w:t>
      </w:r>
      <w:r w:rsidRPr="00530B1A">
        <w:rPr>
          <w:sz w:val="28"/>
          <w:szCs w:val="28"/>
          <w:lang w:val="uk-UA"/>
        </w:rPr>
        <w:t xml:space="preserve"> прізвища, дати засвідчення копії </w:t>
      </w:r>
      <w:r w:rsidR="007F0477">
        <w:rPr>
          <w:sz w:val="28"/>
          <w:szCs w:val="28"/>
          <w:lang w:val="uk-UA"/>
        </w:rPr>
        <w:t>та</w:t>
      </w:r>
      <w:r w:rsidRPr="00530B1A">
        <w:rPr>
          <w:sz w:val="28"/>
          <w:szCs w:val="28"/>
          <w:lang w:val="uk-UA"/>
        </w:rPr>
        <w:t xml:space="preserve"> проставляється нижче реквізиту документа «Підпис», наприклад:</w:t>
      </w:r>
    </w:p>
    <w:p w14:paraId="7B3D1D01" w14:textId="77777777" w:rsidR="00594BD5" w:rsidRPr="00530B1A" w:rsidRDefault="00594BD5" w:rsidP="00C67149">
      <w:pPr>
        <w:pStyle w:val="tjbmf"/>
        <w:shd w:val="clear" w:color="auto" w:fill="FFFFFF"/>
        <w:spacing w:before="0" w:beforeAutospacing="0" w:after="0" w:afterAutospacing="0" w:line="360" w:lineRule="atLeast"/>
        <w:ind w:firstLine="567"/>
        <w:jc w:val="both"/>
        <w:rPr>
          <w:sz w:val="16"/>
          <w:szCs w:val="16"/>
          <w:lang w:val="uk-UA"/>
        </w:rPr>
      </w:pPr>
    </w:p>
    <w:p w14:paraId="728E96FD" w14:textId="77777777" w:rsidR="00CB21A4" w:rsidRDefault="00CB21A4" w:rsidP="00CB21A4">
      <w:pPr>
        <w:pStyle w:val="tjbmf"/>
        <w:shd w:val="clear" w:color="auto" w:fill="FFFFFF"/>
        <w:spacing w:before="0" w:beforeAutospacing="0" w:after="0" w:afterAutospacing="0" w:line="360" w:lineRule="atLeast"/>
        <w:jc w:val="both"/>
        <w:rPr>
          <w:sz w:val="28"/>
          <w:szCs w:val="28"/>
          <w:lang w:val="uk-UA"/>
        </w:rPr>
      </w:pPr>
      <w:r w:rsidRPr="00530B1A">
        <w:rPr>
          <w:sz w:val="28"/>
          <w:szCs w:val="28"/>
          <w:lang w:val="uk-UA"/>
        </w:rPr>
        <w:t>Згідно з оригіналом</w:t>
      </w:r>
    </w:p>
    <w:p w14:paraId="4E08DA7A" w14:textId="77777777" w:rsidR="007F0477" w:rsidRPr="007F0477" w:rsidRDefault="007F0477" w:rsidP="00CB21A4">
      <w:pPr>
        <w:pStyle w:val="tjbmf"/>
        <w:shd w:val="clear" w:color="auto" w:fill="FFFFFF"/>
        <w:spacing w:before="0" w:beforeAutospacing="0" w:after="0" w:afterAutospacing="0" w:line="360" w:lineRule="atLeast"/>
        <w:jc w:val="both"/>
        <w:rPr>
          <w:sz w:val="16"/>
          <w:szCs w:val="16"/>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186"/>
        <w:gridCol w:w="3073"/>
        <w:gridCol w:w="3095"/>
      </w:tblGrid>
      <w:tr w:rsidR="00CB21A4" w:rsidRPr="00530B1A" w14:paraId="292DE505" w14:textId="77777777" w:rsidTr="00027976">
        <w:trPr>
          <w:tblCellSpacing w:w="22" w:type="dxa"/>
        </w:trPr>
        <w:tc>
          <w:tcPr>
            <w:tcW w:w="1669" w:type="pct"/>
            <w:shd w:val="clear" w:color="auto" w:fill="FFFFFF"/>
            <w:tcMar>
              <w:top w:w="0" w:type="dxa"/>
              <w:left w:w="0" w:type="dxa"/>
              <w:bottom w:w="0" w:type="dxa"/>
              <w:right w:w="0" w:type="dxa"/>
            </w:tcMar>
          </w:tcPr>
          <w:p w14:paraId="634349D7" w14:textId="77777777" w:rsidR="00CB21A4" w:rsidRPr="00530B1A" w:rsidRDefault="00CB21A4" w:rsidP="00027976">
            <w:pPr>
              <w:pStyle w:val="tj"/>
              <w:spacing w:before="0" w:beforeAutospacing="0" w:after="0" w:afterAutospacing="0" w:line="360" w:lineRule="atLeast"/>
              <w:rPr>
                <w:sz w:val="28"/>
                <w:szCs w:val="28"/>
                <w:lang w:val="uk-UA"/>
              </w:rPr>
            </w:pPr>
            <w:r w:rsidRPr="00530B1A">
              <w:rPr>
                <w:sz w:val="28"/>
                <w:szCs w:val="28"/>
                <w:lang w:val="uk-UA"/>
              </w:rPr>
              <w:t xml:space="preserve">Заступник начальника загального відділу </w:t>
            </w:r>
          </w:p>
        </w:tc>
        <w:tc>
          <w:tcPr>
            <w:tcW w:w="1620" w:type="pct"/>
            <w:shd w:val="clear" w:color="auto" w:fill="FFFFFF"/>
            <w:tcMar>
              <w:top w:w="0" w:type="dxa"/>
              <w:left w:w="0" w:type="dxa"/>
              <w:bottom w:w="0" w:type="dxa"/>
              <w:right w:w="0" w:type="dxa"/>
            </w:tcMar>
          </w:tcPr>
          <w:p w14:paraId="2774A688" w14:textId="77777777" w:rsidR="00EB6A13" w:rsidRPr="00530B1A" w:rsidRDefault="00EB6A13" w:rsidP="00027976">
            <w:pPr>
              <w:pStyle w:val="tj"/>
              <w:spacing w:before="0" w:beforeAutospacing="0" w:after="0" w:afterAutospacing="0" w:line="360" w:lineRule="atLeast"/>
              <w:jc w:val="center"/>
              <w:rPr>
                <w:sz w:val="28"/>
                <w:szCs w:val="28"/>
                <w:lang w:val="uk-UA"/>
              </w:rPr>
            </w:pPr>
          </w:p>
          <w:p w14:paraId="412578B0" w14:textId="77777777" w:rsidR="00CB21A4" w:rsidRPr="00530B1A" w:rsidRDefault="00CB21A4" w:rsidP="00027976">
            <w:pPr>
              <w:pStyle w:val="tj"/>
              <w:spacing w:before="0" w:beforeAutospacing="0" w:after="0" w:afterAutospacing="0" w:line="360" w:lineRule="atLeast"/>
              <w:jc w:val="center"/>
              <w:rPr>
                <w:sz w:val="28"/>
                <w:szCs w:val="28"/>
                <w:lang w:val="uk-UA"/>
              </w:rPr>
            </w:pPr>
            <w:r w:rsidRPr="00530B1A">
              <w:rPr>
                <w:sz w:val="28"/>
                <w:szCs w:val="28"/>
                <w:lang w:val="uk-UA"/>
              </w:rPr>
              <w:t>підпис</w:t>
            </w:r>
          </w:p>
        </w:tc>
        <w:tc>
          <w:tcPr>
            <w:tcW w:w="1620" w:type="pct"/>
            <w:shd w:val="clear" w:color="auto" w:fill="FFFFFF"/>
            <w:tcMar>
              <w:top w:w="0" w:type="dxa"/>
              <w:left w:w="0" w:type="dxa"/>
              <w:bottom w:w="0" w:type="dxa"/>
              <w:right w:w="0" w:type="dxa"/>
            </w:tcMar>
          </w:tcPr>
          <w:p w14:paraId="5593C423" w14:textId="77777777" w:rsidR="00EB6A13" w:rsidRPr="00530B1A" w:rsidRDefault="00EB6A13" w:rsidP="00027976">
            <w:pPr>
              <w:pStyle w:val="tj"/>
              <w:spacing w:before="0" w:beforeAutospacing="0" w:after="0" w:afterAutospacing="0" w:line="360" w:lineRule="atLeast"/>
              <w:jc w:val="both"/>
              <w:rPr>
                <w:sz w:val="28"/>
                <w:szCs w:val="28"/>
                <w:lang w:val="uk-UA"/>
              </w:rPr>
            </w:pPr>
          </w:p>
          <w:p w14:paraId="20D86881" w14:textId="77777777" w:rsidR="00CB21A4" w:rsidRPr="00530B1A" w:rsidRDefault="001E2B35" w:rsidP="00027976">
            <w:pPr>
              <w:pStyle w:val="tj"/>
              <w:spacing w:before="0" w:beforeAutospacing="0" w:after="0" w:afterAutospacing="0" w:line="360" w:lineRule="atLeast"/>
              <w:jc w:val="both"/>
              <w:rPr>
                <w:sz w:val="28"/>
                <w:szCs w:val="28"/>
                <w:lang w:val="uk-UA"/>
              </w:rPr>
            </w:pPr>
            <w:r w:rsidRPr="00530B1A">
              <w:rPr>
                <w:sz w:val="28"/>
                <w:szCs w:val="28"/>
                <w:lang w:val="uk-UA"/>
              </w:rPr>
              <w:t>Власне ім’я ПРІЗВИЩЕ</w:t>
            </w:r>
          </w:p>
        </w:tc>
      </w:tr>
      <w:tr w:rsidR="00CB21A4" w:rsidRPr="00530B1A" w14:paraId="31569892" w14:textId="77777777" w:rsidTr="00027976">
        <w:trPr>
          <w:tblCellSpacing w:w="22" w:type="dxa"/>
        </w:trPr>
        <w:tc>
          <w:tcPr>
            <w:tcW w:w="1669" w:type="pct"/>
            <w:shd w:val="clear" w:color="auto" w:fill="FFFFFF"/>
            <w:tcMar>
              <w:top w:w="0" w:type="dxa"/>
              <w:left w:w="0" w:type="dxa"/>
              <w:bottom w:w="0" w:type="dxa"/>
              <w:right w:w="0" w:type="dxa"/>
            </w:tcMar>
          </w:tcPr>
          <w:p w14:paraId="60B7C795" w14:textId="77777777" w:rsidR="00CB21A4" w:rsidRPr="00530B1A" w:rsidRDefault="00CB21A4" w:rsidP="00027976">
            <w:pPr>
              <w:pStyle w:val="tj"/>
              <w:spacing w:before="0" w:beforeAutospacing="0" w:after="0" w:afterAutospacing="0" w:line="360" w:lineRule="atLeast"/>
              <w:jc w:val="both"/>
              <w:rPr>
                <w:sz w:val="28"/>
                <w:szCs w:val="28"/>
                <w:lang w:val="uk-UA"/>
              </w:rPr>
            </w:pPr>
            <w:r w:rsidRPr="00530B1A">
              <w:rPr>
                <w:sz w:val="28"/>
                <w:szCs w:val="28"/>
                <w:lang w:val="uk-UA"/>
              </w:rPr>
              <w:t>Дата</w:t>
            </w:r>
          </w:p>
        </w:tc>
        <w:tc>
          <w:tcPr>
            <w:tcW w:w="1620" w:type="pct"/>
            <w:shd w:val="clear" w:color="auto" w:fill="FFFFFF"/>
            <w:tcMar>
              <w:top w:w="0" w:type="dxa"/>
              <w:left w:w="0" w:type="dxa"/>
              <w:bottom w:w="0" w:type="dxa"/>
              <w:right w:w="0" w:type="dxa"/>
            </w:tcMar>
          </w:tcPr>
          <w:p w14:paraId="05708602" w14:textId="77777777" w:rsidR="00CB21A4" w:rsidRPr="00530B1A" w:rsidRDefault="00CB21A4" w:rsidP="00027976">
            <w:pPr>
              <w:pStyle w:val="tj"/>
              <w:spacing w:before="0" w:beforeAutospacing="0" w:after="0" w:afterAutospacing="0" w:line="360" w:lineRule="atLeast"/>
              <w:jc w:val="both"/>
              <w:rPr>
                <w:sz w:val="28"/>
                <w:szCs w:val="28"/>
                <w:lang w:val="uk-UA"/>
              </w:rPr>
            </w:pPr>
            <w:r w:rsidRPr="00530B1A">
              <w:rPr>
                <w:sz w:val="28"/>
                <w:szCs w:val="28"/>
                <w:lang w:val="uk-UA"/>
              </w:rPr>
              <w:t> </w:t>
            </w:r>
          </w:p>
        </w:tc>
        <w:tc>
          <w:tcPr>
            <w:tcW w:w="1620" w:type="pct"/>
            <w:shd w:val="clear" w:color="auto" w:fill="FFFFFF"/>
            <w:tcMar>
              <w:top w:w="0" w:type="dxa"/>
              <w:left w:w="0" w:type="dxa"/>
              <w:bottom w:w="0" w:type="dxa"/>
              <w:right w:w="0" w:type="dxa"/>
            </w:tcMar>
          </w:tcPr>
          <w:p w14:paraId="48D1BD43" w14:textId="77777777" w:rsidR="00CB21A4" w:rsidRPr="00530B1A" w:rsidRDefault="00CB21A4" w:rsidP="00027976">
            <w:pPr>
              <w:pStyle w:val="tj"/>
              <w:spacing w:before="0" w:beforeAutospacing="0" w:after="0" w:afterAutospacing="0" w:line="360" w:lineRule="atLeast"/>
              <w:jc w:val="both"/>
              <w:rPr>
                <w:sz w:val="28"/>
                <w:szCs w:val="28"/>
                <w:lang w:val="uk-UA"/>
              </w:rPr>
            </w:pPr>
            <w:r w:rsidRPr="00530B1A">
              <w:rPr>
                <w:sz w:val="28"/>
                <w:szCs w:val="28"/>
                <w:lang w:val="uk-UA"/>
              </w:rPr>
              <w:t> </w:t>
            </w:r>
          </w:p>
        </w:tc>
      </w:tr>
    </w:tbl>
    <w:p w14:paraId="6227DBB9" w14:textId="77777777" w:rsidR="00C67149" w:rsidRPr="00530B1A" w:rsidRDefault="00C67149" w:rsidP="00C23588">
      <w:pPr>
        <w:pStyle w:val="tjbmf"/>
        <w:shd w:val="clear" w:color="auto" w:fill="FFFFFF"/>
        <w:spacing w:before="0" w:beforeAutospacing="0" w:after="0" w:afterAutospacing="0" w:line="360" w:lineRule="atLeast"/>
        <w:ind w:firstLine="567"/>
        <w:jc w:val="both"/>
        <w:rPr>
          <w:sz w:val="16"/>
          <w:szCs w:val="16"/>
          <w:lang w:val="uk-UA"/>
        </w:rPr>
      </w:pPr>
    </w:p>
    <w:p w14:paraId="2E253B60" w14:textId="77777777" w:rsidR="00CE200C" w:rsidRPr="00530B1A" w:rsidRDefault="00CE200C"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випадках надсилання копій документів через систему електронної взаємодії, надсилання копій документів кільком адресатам (розсилка)</w:t>
      </w:r>
      <w:r w:rsidR="00F82638" w:rsidRPr="00530B1A">
        <w:rPr>
          <w:sz w:val="28"/>
          <w:szCs w:val="28"/>
          <w:lang w:val="uk-UA"/>
        </w:rPr>
        <w:t>, інших випадках, передбачених Інструкцією з діловодства, засвідчення паперових копій документів у паперовій формі здійснюють згідно з вимогами Інструкції з діловодства.</w:t>
      </w:r>
    </w:p>
    <w:p w14:paraId="65638C5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287. Напис про засвідчення паперової копії скріплюється печаткою із зазначенням на ній найменування міської </w:t>
      </w:r>
      <w:r w:rsidRPr="00815349">
        <w:rPr>
          <w:color w:val="000000" w:themeColor="text1"/>
          <w:sz w:val="28"/>
          <w:szCs w:val="28"/>
          <w:lang w:val="uk-UA"/>
        </w:rPr>
        <w:t xml:space="preserve">ради (без зображення герба) </w:t>
      </w:r>
      <w:r w:rsidRPr="00530B1A">
        <w:rPr>
          <w:sz w:val="28"/>
          <w:szCs w:val="28"/>
          <w:lang w:val="uk-UA"/>
        </w:rPr>
        <w:t>або печаткою виконавчого органу (служби діловодства, служби кадрів, бухгалтерії тощо) міської ради.</w:t>
      </w:r>
    </w:p>
    <w:p w14:paraId="370AF35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288. На копіях документів у паперовій формі</w:t>
      </w:r>
      <w:r w:rsidR="00F82638" w:rsidRPr="00530B1A">
        <w:rPr>
          <w:sz w:val="28"/>
          <w:szCs w:val="28"/>
          <w:lang w:val="uk-UA"/>
        </w:rPr>
        <w:t xml:space="preserve">, щодо яких здійснюється виїмка, </w:t>
      </w:r>
      <w:r w:rsidRPr="00530B1A">
        <w:rPr>
          <w:sz w:val="28"/>
          <w:szCs w:val="28"/>
          <w:lang w:val="uk-UA"/>
        </w:rPr>
        <w:t xml:space="preserve">зазначається </w:t>
      </w:r>
      <w:r w:rsidR="00F82638" w:rsidRPr="00530B1A">
        <w:rPr>
          <w:sz w:val="28"/>
          <w:szCs w:val="28"/>
          <w:lang w:val="uk-UA"/>
        </w:rPr>
        <w:t xml:space="preserve">найменування посади особи, яка засвідчила копію, її особистий підпис, власне ім’я та прізвище, дата засвідчення </w:t>
      </w:r>
      <w:r w:rsidRPr="00530B1A">
        <w:rPr>
          <w:sz w:val="28"/>
          <w:szCs w:val="28"/>
          <w:lang w:val="uk-UA"/>
        </w:rPr>
        <w:t>та відбиток печатки служби діловодства, наприклад:</w:t>
      </w:r>
    </w:p>
    <w:p w14:paraId="3A262A5F" w14:textId="77777777" w:rsidR="00CB21A4" w:rsidRPr="00530B1A" w:rsidRDefault="00CB21A4" w:rsidP="00CB21A4">
      <w:pPr>
        <w:pStyle w:val="tjbmf"/>
        <w:shd w:val="clear" w:color="auto" w:fill="FFFFFF"/>
        <w:spacing w:before="0" w:beforeAutospacing="0" w:after="0" w:afterAutospacing="0"/>
        <w:ind w:firstLine="708"/>
        <w:jc w:val="both"/>
        <w:rPr>
          <w:sz w:val="16"/>
          <w:szCs w:val="16"/>
          <w:lang w:val="uk-UA"/>
        </w:rPr>
      </w:pPr>
    </w:p>
    <w:p w14:paraId="65344937" w14:textId="77777777" w:rsidR="00CB21A4" w:rsidRPr="00530B1A" w:rsidRDefault="00CB21A4" w:rsidP="00CE200C">
      <w:pPr>
        <w:pStyle w:val="tjbmf"/>
        <w:shd w:val="clear" w:color="auto" w:fill="FFFFFF"/>
        <w:spacing w:before="0" w:beforeAutospacing="0" w:after="0" w:afterAutospacing="0"/>
        <w:jc w:val="both"/>
        <w:rPr>
          <w:sz w:val="28"/>
          <w:szCs w:val="28"/>
          <w:lang w:val="uk-UA"/>
        </w:rPr>
      </w:pPr>
      <w:r w:rsidRPr="00530B1A">
        <w:rPr>
          <w:sz w:val="28"/>
          <w:szCs w:val="28"/>
          <w:lang w:val="uk-UA"/>
        </w:rPr>
        <w:t>Згідно з оригіналом</w:t>
      </w:r>
    </w:p>
    <w:p w14:paraId="21E9A07E" w14:textId="77777777" w:rsidR="00CE200C" w:rsidRPr="00530B1A" w:rsidRDefault="00CE200C" w:rsidP="00CE200C">
      <w:pPr>
        <w:pStyle w:val="tjbmf"/>
        <w:shd w:val="clear" w:color="auto" w:fill="FFFFFF"/>
        <w:spacing w:before="0" w:beforeAutospacing="0" w:after="0" w:afterAutospacing="0"/>
        <w:jc w:val="both"/>
        <w:rPr>
          <w:sz w:val="16"/>
          <w:szCs w:val="16"/>
          <w:lang w:val="uk-UA"/>
        </w:rPr>
      </w:pPr>
    </w:p>
    <w:p w14:paraId="1ABECFA0" w14:textId="77777777" w:rsidR="00CB21A4" w:rsidRPr="00530B1A" w:rsidRDefault="00CB21A4" w:rsidP="00CE200C">
      <w:pPr>
        <w:pStyle w:val="tjbmf"/>
        <w:shd w:val="clear" w:color="auto" w:fill="FFFFFF"/>
        <w:spacing w:before="0" w:beforeAutospacing="0" w:after="0" w:afterAutospacing="0"/>
        <w:jc w:val="both"/>
        <w:rPr>
          <w:sz w:val="28"/>
          <w:szCs w:val="28"/>
          <w:lang w:val="uk-UA"/>
        </w:rPr>
      </w:pPr>
      <w:r w:rsidRPr="00530B1A">
        <w:rPr>
          <w:sz w:val="28"/>
          <w:szCs w:val="28"/>
          <w:lang w:val="uk-UA"/>
        </w:rPr>
        <w:t>Головний спеціаліст</w:t>
      </w:r>
    </w:p>
    <w:p w14:paraId="252FFC67" w14:textId="77777777" w:rsidR="00CB21A4" w:rsidRPr="00530B1A" w:rsidRDefault="00CB21A4" w:rsidP="00CB21A4">
      <w:pPr>
        <w:pStyle w:val="tjbmf"/>
        <w:shd w:val="clear" w:color="auto" w:fill="FFFFFF"/>
        <w:spacing w:before="0" w:beforeAutospacing="0" w:after="0" w:afterAutospacing="0" w:line="360" w:lineRule="atLeast"/>
        <w:jc w:val="both"/>
        <w:rPr>
          <w:sz w:val="28"/>
          <w:szCs w:val="28"/>
          <w:lang w:val="uk-UA"/>
        </w:rPr>
      </w:pPr>
      <w:r w:rsidRPr="00530B1A">
        <w:rPr>
          <w:sz w:val="28"/>
          <w:szCs w:val="28"/>
          <w:lang w:val="uk-UA"/>
        </w:rPr>
        <w:t xml:space="preserve">загального відділу                          </w:t>
      </w:r>
      <w:r w:rsidR="00CE200C" w:rsidRPr="00530B1A">
        <w:rPr>
          <w:sz w:val="28"/>
          <w:szCs w:val="28"/>
          <w:lang w:val="uk-UA"/>
        </w:rPr>
        <w:t xml:space="preserve">     підпис                 Власне ім’я</w:t>
      </w:r>
      <w:r w:rsidRPr="00530B1A">
        <w:rPr>
          <w:sz w:val="28"/>
          <w:szCs w:val="28"/>
          <w:lang w:val="uk-UA"/>
        </w:rPr>
        <w:t xml:space="preserve"> ПРІЗВИЩЕ</w:t>
      </w:r>
    </w:p>
    <w:p w14:paraId="3CF2B5A3" w14:textId="77777777" w:rsidR="00CB21A4" w:rsidRPr="00530B1A" w:rsidRDefault="00CB21A4" w:rsidP="00CB21A4">
      <w:pPr>
        <w:pStyle w:val="tjbmf"/>
        <w:shd w:val="clear" w:color="auto" w:fill="FFFFFF"/>
        <w:spacing w:before="0" w:beforeAutospacing="0" w:after="0" w:afterAutospacing="0"/>
        <w:jc w:val="both"/>
        <w:rPr>
          <w:sz w:val="16"/>
          <w:szCs w:val="16"/>
          <w:lang w:val="uk-UA"/>
        </w:rPr>
      </w:pPr>
    </w:p>
    <w:p w14:paraId="462F0D39" w14:textId="77777777" w:rsidR="00CB21A4" w:rsidRPr="00530B1A" w:rsidRDefault="00CB21A4" w:rsidP="00CB21A4">
      <w:pPr>
        <w:pStyle w:val="tjbmf"/>
        <w:shd w:val="clear" w:color="auto" w:fill="FFFFFF"/>
        <w:spacing w:before="0" w:beforeAutospacing="0" w:after="0" w:afterAutospacing="0" w:line="360" w:lineRule="atLeast"/>
        <w:jc w:val="both"/>
        <w:rPr>
          <w:sz w:val="28"/>
          <w:szCs w:val="28"/>
          <w:lang w:val="uk-UA"/>
        </w:rPr>
      </w:pPr>
      <w:r w:rsidRPr="00530B1A">
        <w:rPr>
          <w:sz w:val="28"/>
          <w:szCs w:val="28"/>
          <w:lang w:val="uk-UA"/>
        </w:rPr>
        <w:t xml:space="preserve">відбиток печатки </w:t>
      </w:r>
    </w:p>
    <w:p w14:paraId="161B29D6" w14:textId="77777777" w:rsidR="00CB21A4" w:rsidRPr="00530B1A" w:rsidRDefault="00CB21A4" w:rsidP="00CB21A4">
      <w:pPr>
        <w:pStyle w:val="tjbmf"/>
        <w:shd w:val="clear" w:color="auto" w:fill="FFFFFF"/>
        <w:spacing w:before="0" w:beforeAutospacing="0" w:after="0" w:afterAutospacing="0" w:line="360" w:lineRule="atLeast"/>
        <w:jc w:val="both"/>
        <w:rPr>
          <w:sz w:val="28"/>
          <w:szCs w:val="28"/>
          <w:lang w:val="uk-UA"/>
        </w:rPr>
      </w:pPr>
      <w:r w:rsidRPr="00530B1A">
        <w:rPr>
          <w:sz w:val="28"/>
          <w:szCs w:val="28"/>
          <w:lang w:val="uk-UA"/>
        </w:rPr>
        <w:t>загального відділу</w:t>
      </w:r>
    </w:p>
    <w:p w14:paraId="2B20C053" w14:textId="77777777" w:rsidR="00CB21A4" w:rsidRPr="00530B1A" w:rsidRDefault="00CB21A4" w:rsidP="00CB21A4">
      <w:pPr>
        <w:pStyle w:val="tjbmf"/>
        <w:shd w:val="clear" w:color="auto" w:fill="FFFFFF"/>
        <w:spacing w:before="0" w:beforeAutospacing="0" w:after="0" w:afterAutospacing="0" w:line="360" w:lineRule="atLeast"/>
        <w:jc w:val="both"/>
        <w:rPr>
          <w:sz w:val="28"/>
          <w:szCs w:val="28"/>
          <w:lang w:val="uk-UA"/>
        </w:rPr>
      </w:pPr>
      <w:r w:rsidRPr="00530B1A">
        <w:rPr>
          <w:sz w:val="28"/>
          <w:szCs w:val="28"/>
          <w:lang w:val="uk-UA"/>
        </w:rPr>
        <w:t>Дата</w:t>
      </w:r>
    </w:p>
    <w:p w14:paraId="227EF1DE" w14:textId="77777777" w:rsidR="00594BD5" w:rsidRPr="00530B1A" w:rsidRDefault="00594BD5" w:rsidP="00CB21A4">
      <w:pPr>
        <w:pStyle w:val="tjbmf"/>
        <w:shd w:val="clear" w:color="auto" w:fill="FFFFFF"/>
        <w:spacing w:before="0" w:beforeAutospacing="0" w:after="0" w:afterAutospacing="0" w:line="360" w:lineRule="atLeast"/>
        <w:jc w:val="both"/>
        <w:rPr>
          <w:sz w:val="16"/>
          <w:szCs w:val="16"/>
          <w:lang w:val="uk-UA"/>
        </w:rPr>
      </w:pPr>
    </w:p>
    <w:p w14:paraId="7B11909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289. На копіях вихідних документів, що залишаються у справах міської ради та її виконавчих органів, повинні бути візи посадов</w:t>
      </w:r>
      <w:r w:rsidR="00F82638" w:rsidRPr="00530B1A">
        <w:rPr>
          <w:sz w:val="28"/>
          <w:szCs w:val="28"/>
          <w:lang w:val="uk-UA"/>
        </w:rPr>
        <w:t>их осіб, з якими вони погоджені, відповідно до вимог Інструкції.</w:t>
      </w:r>
    </w:p>
    <w:p w14:paraId="6BE4BA8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290. Копія документа повинна відповідати оригіналу.</w:t>
      </w:r>
    </w:p>
    <w:p w14:paraId="40D3FC58" w14:textId="77777777" w:rsidR="00CB21A4" w:rsidRPr="00530B1A" w:rsidRDefault="00CB21A4" w:rsidP="00CB21A4">
      <w:pPr>
        <w:pStyle w:val="tlreflinkmrw45"/>
        <w:shd w:val="clear" w:color="auto" w:fill="FFFFFF"/>
        <w:spacing w:before="0" w:beforeAutospacing="0" w:after="0" w:afterAutospacing="0"/>
        <w:rPr>
          <w:sz w:val="28"/>
          <w:szCs w:val="28"/>
          <w:lang w:val="uk-UA"/>
        </w:rPr>
      </w:pPr>
    </w:p>
    <w:p w14:paraId="1F84A432" w14:textId="77777777" w:rsidR="00CB21A4" w:rsidRPr="00530B1A" w:rsidRDefault="00CB21A4" w:rsidP="00CB21A4">
      <w:pPr>
        <w:pStyle w:val="3"/>
        <w:shd w:val="clear" w:color="auto" w:fill="FFFFFF"/>
        <w:spacing w:before="0" w:beforeAutospacing="0" w:after="0" w:afterAutospacing="0" w:line="435" w:lineRule="atLeast"/>
        <w:jc w:val="center"/>
        <w:rPr>
          <w:bCs w:val="0"/>
          <w:sz w:val="28"/>
          <w:szCs w:val="28"/>
          <w:lang w:val="uk-UA"/>
        </w:rPr>
      </w:pPr>
      <w:r w:rsidRPr="00530B1A">
        <w:rPr>
          <w:bCs w:val="0"/>
          <w:sz w:val="28"/>
          <w:szCs w:val="28"/>
          <w:lang w:val="uk-UA"/>
        </w:rPr>
        <w:t>Відмітки про створення, виконання документа</w:t>
      </w:r>
    </w:p>
    <w:p w14:paraId="3E9BDF0A" w14:textId="74B238E6" w:rsidR="00CB21A4" w:rsidRPr="00081AD9"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081AD9">
        <w:rPr>
          <w:color w:val="000000" w:themeColor="text1"/>
          <w:sz w:val="28"/>
          <w:szCs w:val="28"/>
          <w:lang w:val="uk-UA"/>
        </w:rPr>
        <w:t>291. </w:t>
      </w:r>
      <w:r w:rsidR="00D72AB6" w:rsidRPr="00081AD9">
        <w:rPr>
          <w:color w:val="000000" w:themeColor="text1"/>
          <w:sz w:val="28"/>
          <w:szCs w:val="28"/>
          <w:lang w:val="uk-UA"/>
        </w:rPr>
        <w:t>Відомості про працівника, який створив документ, оформляють у нижньому лівому куті на лицьовому боці останнього аркуша паперового документа та складаються з таких елементів: прізвища і власного імені, службового номера телефону та/або адреси службової електронної пошти, наприклад:</w:t>
      </w:r>
    </w:p>
    <w:p w14:paraId="7CC86A68" w14:textId="572EF9F3" w:rsidR="00CB21A4" w:rsidRPr="00081AD9" w:rsidRDefault="000F41E6" w:rsidP="007510D0">
      <w:pPr>
        <w:pStyle w:val="tjbmf"/>
        <w:shd w:val="clear" w:color="auto" w:fill="FFFFFF"/>
        <w:spacing w:before="0" w:beforeAutospacing="0" w:after="0" w:afterAutospacing="0" w:line="360" w:lineRule="atLeast"/>
        <w:ind w:firstLine="567"/>
        <w:jc w:val="both"/>
        <w:rPr>
          <w:color w:val="000000" w:themeColor="text1"/>
          <w:sz w:val="28"/>
          <w:szCs w:val="28"/>
          <w:lang w:val="ru-MD"/>
        </w:rPr>
      </w:pPr>
      <w:r w:rsidRPr="00081AD9">
        <w:rPr>
          <w:color w:val="000000" w:themeColor="text1"/>
          <w:sz w:val="28"/>
          <w:szCs w:val="28"/>
          <w:lang w:val="uk-UA"/>
        </w:rPr>
        <w:t xml:space="preserve">Макарова </w:t>
      </w:r>
      <w:r w:rsidR="00D72AB6" w:rsidRPr="00081AD9">
        <w:rPr>
          <w:color w:val="000000" w:themeColor="text1"/>
          <w:sz w:val="28"/>
          <w:szCs w:val="28"/>
          <w:lang w:val="uk-UA"/>
        </w:rPr>
        <w:t xml:space="preserve">Марія </w:t>
      </w:r>
      <w:r w:rsidRPr="00081AD9">
        <w:rPr>
          <w:color w:val="000000" w:themeColor="text1"/>
          <w:sz w:val="28"/>
          <w:szCs w:val="28"/>
          <w:lang w:val="uk-UA"/>
        </w:rPr>
        <w:t>7</w:t>
      </w:r>
      <w:r w:rsidR="00D72AB6" w:rsidRPr="00081AD9">
        <w:rPr>
          <w:color w:val="000000" w:themeColor="text1"/>
          <w:sz w:val="28"/>
          <w:szCs w:val="28"/>
          <w:lang w:val="uk-UA"/>
        </w:rPr>
        <w:t xml:space="preserve">77 925, </w:t>
      </w:r>
      <w:hyperlink r:id="rId14" w:history="1">
        <w:r w:rsidR="007510D0" w:rsidRPr="00081AD9">
          <w:rPr>
            <w:rStyle w:val="a3"/>
            <w:color w:val="000000" w:themeColor="text1"/>
            <w:sz w:val="28"/>
            <w:szCs w:val="28"/>
            <w:lang w:val="en-US"/>
          </w:rPr>
          <w:t>dsms</w:t>
        </w:r>
        <w:r w:rsidR="007510D0" w:rsidRPr="00081AD9">
          <w:rPr>
            <w:rStyle w:val="a3"/>
            <w:color w:val="000000" w:themeColor="text1"/>
            <w:sz w:val="28"/>
            <w:szCs w:val="28"/>
            <w:lang w:val="ru-MD"/>
          </w:rPr>
          <w:t>@</w:t>
        </w:r>
        <w:r w:rsidR="007510D0" w:rsidRPr="00081AD9">
          <w:rPr>
            <w:rStyle w:val="a3"/>
            <w:color w:val="000000" w:themeColor="text1"/>
            <w:sz w:val="28"/>
            <w:szCs w:val="28"/>
            <w:lang w:val="en-US"/>
          </w:rPr>
          <w:t>lutskrada</w:t>
        </w:r>
        <w:r w:rsidR="007510D0" w:rsidRPr="00081AD9">
          <w:rPr>
            <w:rStyle w:val="a3"/>
            <w:color w:val="000000" w:themeColor="text1"/>
            <w:sz w:val="28"/>
            <w:szCs w:val="28"/>
            <w:lang w:val="uk-UA"/>
          </w:rPr>
          <w:t>.</w:t>
        </w:r>
        <w:r w:rsidR="007510D0" w:rsidRPr="00081AD9">
          <w:rPr>
            <w:rStyle w:val="a3"/>
            <w:color w:val="000000" w:themeColor="text1"/>
            <w:sz w:val="28"/>
            <w:szCs w:val="28"/>
            <w:lang w:val="en-US"/>
          </w:rPr>
          <w:t>gov</w:t>
        </w:r>
        <w:r w:rsidR="007510D0" w:rsidRPr="00081AD9">
          <w:rPr>
            <w:rStyle w:val="a3"/>
            <w:color w:val="000000" w:themeColor="text1"/>
            <w:sz w:val="28"/>
            <w:szCs w:val="28"/>
            <w:lang w:val="uk-UA"/>
          </w:rPr>
          <w:t>.</w:t>
        </w:r>
        <w:r w:rsidR="007510D0" w:rsidRPr="00081AD9">
          <w:rPr>
            <w:rStyle w:val="a3"/>
            <w:color w:val="000000" w:themeColor="text1"/>
            <w:sz w:val="28"/>
            <w:szCs w:val="28"/>
            <w:lang w:val="en-US"/>
          </w:rPr>
          <w:t>ua</w:t>
        </w:r>
      </w:hyperlink>
    </w:p>
    <w:p w14:paraId="2E157E6C" w14:textId="77777777" w:rsidR="007510D0" w:rsidRPr="00081AD9" w:rsidRDefault="007510D0" w:rsidP="007510D0">
      <w:pPr>
        <w:pStyle w:val="tjbmf"/>
        <w:shd w:val="clear" w:color="auto" w:fill="FFFFFF"/>
        <w:spacing w:before="0" w:beforeAutospacing="0" w:after="0" w:afterAutospacing="0" w:line="360" w:lineRule="atLeast"/>
        <w:ind w:firstLine="567"/>
        <w:jc w:val="both"/>
        <w:rPr>
          <w:color w:val="000000" w:themeColor="text1"/>
          <w:sz w:val="28"/>
          <w:szCs w:val="28"/>
          <w:lang w:val="ru-MD"/>
        </w:rPr>
      </w:pPr>
      <w:r w:rsidRPr="00081AD9">
        <w:rPr>
          <w:color w:val="000000" w:themeColor="text1"/>
          <w:sz w:val="28"/>
          <w:szCs w:val="28"/>
          <w:lang w:val="uk-UA"/>
        </w:rPr>
        <w:t>Допустимо через кому зазначати кілька номерів телефонів, за якими можна зв’язатися з працівником, який створив документ, наприклад:</w:t>
      </w:r>
    </w:p>
    <w:p w14:paraId="7368ECE5" w14:textId="692C9F52" w:rsidR="007510D0" w:rsidRPr="00081AD9" w:rsidRDefault="007510D0" w:rsidP="007510D0">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081AD9">
        <w:rPr>
          <w:color w:val="000000" w:themeColor="text1"/>
          <w:sz w:val="28"/>
          <w:szCs w:val="28"/>
          <w:lang w:val="uk-UA"/>
        </w:rPr>
        <w:t>Макарова Марія 777 925,</w:t>
      </w:r>
      <w:r w:rsidRPr="00081AD9">
        <w:rPr>
          <w:color w:val="000000" w:themeColor="text1"/>
          <w:sz w:val="28"/>
          <w:szCs w:val="28"/>
          <w:lang w:val="ru-MD"/>
        </w:rPr>
        <w:t xml:space="preserve"> 777</w:t>
      </w:r>
      <w:r w:rsidRPr="00081AD9">
        <w:rPr>
          <w:color w:val="000000" w:themeColor="text1"/>
          <w:sz w:val="28"/>
          <w:szCs w:val="28"/>
          <w:lang w:val="en-US"/>
        </w:rPr>
        <w:t> </w:t>
      </w:r>
      <w:r w:rsidRPr="00081AD9">
        <w:rPr>
          <w:color w:val="000000" w:themeColor="text1"/>
          <w:sz w:val="28"/>
          <w:szCs w:val="28"/>
          <w:lang w:val="ru-MD"/>
        </w:rPr>
        <w:t>918</w:t>
      </w:r>
      <w:r w:rsidRPr="00081AD9">
        <w:rPr>
          <w:color w:val="000000" w:themeColor="text1"/>
          <w:sz w:val="28"/>
          <w:szCs w:val="28"/>
          <w:lang w:val="uk-UA"/>
        </w:rPr>
        <w:t xml:space="preserve">, 095 789 66 14 </w:t>
      </w:r>
    </w:p>
    <w:p w14:paraId="2FA7079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081AD9">
        <w:rPr>
          <w:color w:val="000000" w:themeColor="text1"/>
          <w:sz w:val="28"/>
          <w:szCs w:val="28"/>
          <w:lang w:val="uk-UA"/>
        </w:rPr>
        <w:t xml:space="preserve">292. Після завершення роботи з документом проставляється </w:t>
      </w:r>
      <w:r w:rsidRPr="00530B1A">
        <w:rPr>
          <w:sz w:val="28"/>
          <w:szCs w:val="28"/>
          <w:lang w:val="uk-UA"/>
        </w:rPr>
        <w:t>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виконавчого органу. Зазначений реквізит проставляється від руки в лівому кутку нижнього поля першої сторінки, наприклад:</w:t>
      </w:r>
    </w:p>
    <w:p w14:paraId="35DA6C8B" w14:textId="77777777" w:rsidR="00804799" w:rsidRPr="00530B1A" w:rsidRDefault="00804799" w:rsidP="00C23588">
      <w:pPr>
        <w:pStyle w:val="tjbmf"/>
        <w:shd w:val="clear" w:color="auto" w:fill="FFFFFF"/>
        <w:spacing w:before="0" w:beforeAutospacing="0" w:after="0" w:afterAutospacing="0" w:line="360" w:lineRule="atLeast"/>
        <w:ind w:firstLine="567"/>
        <w:jc w:val="both"/>
        <w:rPr>
          <w:sz w:val="28"/>
          <w:szCs w:val="28"/>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1196"/>
        <w:gridCol w:w="1566"/>
        <w:gridCol w:w="1826"/>
        <w:gridCol w:w="1524"/>
        <w:gridCol w:w="1524"/>
        <w:gridCol w:w="1718"/>
      </w:tblGrid>
      <w:tr w:rsidR="00CB21A4" w:rsidRPr="00530B1A" w14:paraId="344D09A0" w14:textId="77777777" w:rsidTr="00027976">
        <w:trPr>
          <w:tblCellSpacing w:w="22" w:type="dxa"/>
        </w:trPr>
        <w:tc>
          <w:tcPr>
            <w:tcW w:w="2416" w:type="pct"/>
            <w:gridSpan w:val="3"/>
            <w:shd w:val="clear" w:color="auto" w:fill="FFFFFF"/>
            <w:tcMar>
              <w:top w:w="0" w:type="dxa"/>
              <w:left w:w="0" w:type="dxa"/>
              <w:bottom w:w="0" w:type="dxa"/>
              <w:right w:w="0" w:type="dxa"/>
            </w:tcMar>
          </w:tcPr>
          <w:p w14:paraId="1782D7AE" w14:textId="77777777" w:rsidR="00CB21A4" w:rsidRPr="00530B1A" w:rsidRDefault="00CB21A4" w:rsidP="00027976">
            <w:pPr>
              <w:pStyle w:val="tl"/>
              <w:spacing w:before="0" w:beforeAutospacing="0" w:after="0" w:afterAutospacing="0" w:line="360" w:lineRule="atLeast"/>
              <w:rPr>
                <w:sz w:val="28"/>
                <w:szCs w:val="28"/>
                <w:lang w:val="uk-UA"/>
              </w:rPr>
            </w:pPr>
            <w:r w:rsidRPr="00530B1A">
              <w:rPr>
                <w:sz w:val="28"/>
                <w:szCs w:val="28"/>
                <w:lang w:val="uk-UA"/>
              </w:rPr>
              <w:t>До справи № 1.26</w:t>
            </w:r>
          </w:p>
        </w:tc>
        <w:tc>
          <w:tcPr>
            <w:tcW w:w="2514" w:type="pct"/>
            <w:gridSpan w:val="3"/>
            <w:shd w:val="clear" w:color="auto" w:fill="FFFFFF"/>
            <w:tcMar>
              <w:top w:w="0" w:type="dxa"/>
              <w:left w:w="0" w:type="dxa"/>
              <w:bottom w:w="0" w:type="dxa"/>
              <w:right w:w="0" w:type="dxa"/>
            </w:tcMar>
          </w:tcPr>
          <w:p w14:paraId="1198F71F" w14:textId="77777777" w:rsidR="00CB21A4" w:rsidRPr="00530B1A" w:rsidRDefault="00CB21A4" w:rsidP="00027976">
            <w:pPr>
              <w:pStyle w:val="tl"/>
              <w:spacing w:before="0" w:beforeAutospacing="0" w:after="0" w:afterAutospacing="0" w:line="360" w:lineRule="atLeast"/>
              <w:rPr>
                <w:sz w:val="28"/>
                <w:szCs w:val="28"/>
                <w:lang w:val="uk-UA"/>
              </w:rPr>
            </w:pPr>
            <w:r w:rsidRPr="00530B1A">
              <w:rPr>
                <w:sz w:val="28"/>
                <w:szCs w:val="28"/>
                <w:lang w:val="uk-UA"/>
              </w:rPr>
              <w:t>До справи № 1.26</w:t>
            </w:r>
          </w:p>
        </w:tc>
      </w:tr>
      <w:tr w:rsidR="00CB21A4" w:rsidRPr="00530B1A" w14:paraId="1CBEBE9C" w14:textId="77777777" w:rsidTr="00027976">
        <w:trPr>
          <w:tblCellSpacing w:w="22" w:type="dxa"/>
        </w:trPr>
        <w:tc>
          <w:tcPr>
            <w:tcW w:w="2416" w:type="pct"/>
            <w:gridSpan w:val="3"/>
            <w:shd w:val="clear" w:color="auto" w:fill="FFFFFF"/>
            <w:tcMar>
              <w:top w:w="0" w:type="dxa"/>
              <w:left w:w="0" w:type="dxa"/>
              <w:bottom w:w="0" w:type="dxa"/>
              <w:right w:w="0" w:type="dxa"/>
            </w:tcMar>
          </w:tcPr>
          <w:p w14:paraId="0A76FCCB" w14:textId="77777777" w:rsidR="00594BD5" w:rsidRPr="00530B1A" w:rsidRDefault="00594BD5" w:rsidP="00027976">
            <w:pPr>
              <w:pStyle w:val="tl"/>
              <w:spacing w:before="0" w:beforeAutospacing="0" w:after="0" w:afterAutospacing="0" w:line="360" w:lineRule="atLeast"/>
              <w:rPr>
                <w:sz w:val="16"/>
                <w:szCs w:val="16"/>
                <w:lang w:val="uk-UA"/>
              </w:rPr>
            </w:pPr>
          </w:p>
          <w:p w14:paraId="11CCBE08" w14:textId="77777777" w:rsidR="00CB21A4" w:rsidRPr="00530B1A" w:rsidRDefault="00594BD5" w:rsidP="00027976">
            <w:pPr>
              <w:pStyle w:val="tl"/>
              <w:spacing w:before="0" w:beforeAutospacing="0" w:after="0" w:afterAutospacing="0" w:line="360" w:lineRule="atLeast"/>
              <w:rPr>
                <w:sz w:val="28"/>
                <w:szCs w:val="28"/>
                <w:lang w:val="uk-UA"/>
              </w:rPr>
            </w:pPr>
            <w:r w:rsidRPr="00530B1A">
              <w:rPr>
                <w:sz w:val="28"/>
                <w:szCs w:val="28"/>
                <w:lang w:val="uk-UA"/>
              </w:rPr>
              <w:t>а</w:t>
            </w:r>
            <w:r w:rsidR="00CB21A4" w:rsidRPr="00530B1A">
              <w:rPr>
                <w:sz w:val="28"/>
                <w:szCs w:val="28"/>
                <w:lang w:val="uk-UA"/>
              </w:rPr>
              <w:t>бо</w:t>
            </w:r>
          </w:p>
          <w:p w14:paraId="76A2FAEA" w14:textId="77777777" w:rsidR="00CB21A4" w:rsidRPr="00530B1A" w:rsidRDefault="00CB21A4" w:rsidP="00027976">
            <w:pPr>
              <w:pStyle w:val="tl"/>
              <w:spacing w:before="0" w:beforeAutospacing="0" w:after="0" w:afterAutospacing="0" w:line="360" w:lineRule="atLeast"/>
              <w:rPr>
                <w:sz w:val="16"/>
                <w:szCs w:val="16"/>
                <w:lang w:val="uk-UA"/>
              </w:rPr>
            </w:pPr>
          </w:p>
        </w:tc>
        <w:tc>
          <w:tcPr>
            <w:tcW w:w="2514" w:type="pct"/>
            <w:gridSpan w:val="3"/>
            <w:shd w:val="clear" w:color="auto" w:fill="FFFFFF"/>
            <w:tcMar>
              <w:top w:w="0" w:type="dxa"/>
              <w:left w:w="0" w:type="dxa"/>
              <w:bottom w:w="0" w:type="dxa"/>
              <w:right w:w="0" w:type="dxa"/>
            </w:tcMar>
          </w:tcPr>
          <w:p w14:paraId="6580E42F" w14:textId="77777777" w:rsidR="00CB21A4" w:rsidRPr="00530B1A" w:rsidRDefault="00CB21A4" w:rsidP="00027976">
            <w:pPr>
              <w:pStyle w:val="tl"/>
              <w:spacing w:before="0" w:beforeAutospacing="0" w:after="0" w:afterAutospacing="0" w:line="360" w:lineRule="atLeast"/>
              <w:rPr>
                <w:sz w:val="28"/>
                <w:szCs w:val="28"/>
                <w:lang w:val="uk-UA"/>
              </w:rPr>
            </w:pPr>
            <w:r w:rsidRPr="00530B1A">
              <w:rPr>
                <w:sz w:val="28"/>
                <w:szCs w:val="28"/>
                <w:lang w:val="uk-UA"/>
              </w:rPr>
              <w:t> </w:t>
            </w:r>
          </w:p>
        </w:tc>
      </w:tr>
      <w:tr w:rsidR="00CB21A4" w:rsidRPr="00530B1A" w14:paraId="4E6F5BC8" w14:textId="77777777" w:rsidTr="00027976">
        <w:trPr>
          <w:tblCellSpacing w:w="22" w:type="dxa"/>
        </w:trPr>
        <w:tc>
          <w:tcPr>
            <w:tcW w:w="2416" w:type="pct"/>
            <w:gridSpan w:val="3"/>
            <w:shd w:val="clear" w:color="auto" w:fill="FFFFFF"/>
            <w:tcMar>
              <w:top w:w="0" w:type="dxa"/>
              <w:left w:w="0" w:type="dxa"/>
              <w:bottom w:w="0" w:type="dxa"/>
              <w:right w:w="0" w:type="dxa"/>
            </w:tcMar>
          </w:tcPr>
          <w:p w14:paraId="5CA330D9" w14:textId="0B3EDCFB" w:rsidR="00CB21A4" w:rsidRPr="00530B1A" w:rsidRDefault="00CB21A4" w:rsidP="00027976">
            <w:pPr>
              <w:pStyle w:val="tl"/>
              <w:spacing w:before="0" w:beforeAutospacing="0" w:after="0" w:afterAutospacing="0" w:line="360" w:lineRule="atLeast"/>
              <w:rPr>
                <w:sz w:val="28"/>
                <w:szCs w:val="28"/>
                <w:lang w:val="uk-UA"/>
              </w:rPr>
            </w:pPr>
            <w:r w:rsidRPr="00530B1A">
              <w:rPr>
                <w:sz w:val="28"/>
                <w:szCs w:val="28"/>
                <w:lang w:val="uk-UA"/>
              </w:rPr>
              <w:t>Лист-відповідь від 01.12.20</w:t>
            </w:r>
            <w:r w:rsidR="00BA2F0E">
              <w:rPr>
                <w:sz w:val="28"/>
                <w:szCs w:val="28"/>
                <w:lang w:val="uk-UA"/>
              </w:rPr>
              <w:t>25</w:t>
            </w:r>
          </w:p>
          <w:p w14:paraId="7B95EE4A" w14:textId="77777777" w:rsidR="00CB21A4" w:rsidRPr="00530B1A" w:rsidRDefault="00CB21A4" w:rsidP="00027976">
            <w:pPr>
              <w:pStyle w:val="tl"/>
              <w:spacing w:before="0" w:beforeAutospacing="0" w:after="0" w:afterAutospacing="0" w:line="360" w:lineRule="atLeast"/>
              <w:rPr>
                <w:sz w:val="28"/>
                <w:szCs w:val="28"/>
                <w:lang w:val="uk-UA"/>
              </w:rPr>
            </w:pPr>
            <w:r w:rsidRPr="00530B1A">
              <w:rPr>
                <w:sz w:val="28"/>
                <w:szCs w:val="28"/>
                <w:lang w:val="uk-UA"/>
              </w:rPr>
              <w:t>№ 1.1-26/148</w:t>
            </w:r>
          </w:p>
        </w:tc>
        <w:tc>
          <w:tcPr>
            <w:tcW w:w="2514" w:type="pct"/>
            <w:gridSpan w:val="3"/>
            <w:shd w:val="clear" w:color="auto" w:fill="FFFFFF"/>
            <w:tcMar>
              <w:top w:w="0" w:type="dxa"/>
              <w:left w:w="0" w:type="dxa"/>
              <w:bottom w:w="0" w:type="dxa"/>
              <w:right w:w="0" w:type="dxa"/>
            </w:tcMar>
          </w:tcPr>
          <w:p w14:paraId="41E37795" w14:textId="77777777" w:rsidR="00CB21A4" w:rsidRPr="00530B1A" w:rsidRDefault="00CB21A4" w:rsidP="00027976">
            <w:pPr>
              <w:pStyle w:val="tl"/>
              <w:spacing w:before="0" w:beforeAutospacing="0" w:after="0" w:afterAutospacing="0" w:line="360" w:lineRule="atLeast"/>
              <w:rPr>
                <w:sz w:val="28"/>
                <w:szCs w:val="28"/>
                <w:lang w:val="uk-UA"/>
              </w:rPr>
            </w:pPr>
            <w:r w:rsidRPr="00530B1A">
              <w:rPr>
                <w:sz w:val="28"/>
                <w:szCs w:val="28"/>
                <w:lang w:val="uk-UA"/>
              </w:rPr>
              <w:t>Питання вирішено позитивно під час телефонної розмови</w:t>
            </w:r>
          </w:p>
        </w:tc>
      </w:tr>
      <w:tr w:rsidR="00CB21A4" w:rsidRPr="00530B1A" w14:paraId="484CE4C2" w14:textId="77777777" w:rsidTr="00027976">
        <w:trPr>
          <w:tblCellSpacing w:w="22" w:type="dxa"/>
        </w:trPr>
        <w:tc>
          <w:tcPr>
            <w:tcW w:w="2416" w:type="pct"/>
            <w:gridSpan w:val="3"/>
            <w:shd w:val="clear" w:color="auto" w:fill="FFFFFF"/>
            <w:tcMar>
              <w:top w:w="0" w:type="dxa"/>
              <w:left w:w="0" w:type="dxa"/>
              <w:bottom w:w="0" w:type="dxa"/>
              <w:right w:w="0" w:type="dxa"/>
            </w:tcMar>
          </w:tcPr>
          <w:p w14:paraId="2120DA87" w14:textId="77777777" w:rsidR="00CB21A4" w:rsidRPr="00530B1A" w:rsidRDefault="00CB21A4" w:rsidP="00027976">
            <w:pPr>
              <w:pStyle w:val="tl"/>
              <w:spacing w:before="0" w:beforeAutospacing="0" w:after="0" w:afterAutospacing="0" w:line="360" w:lineRule="atLeast"/>
              <w:rPr>
                <w:sz w:val="28"/>
                <w:szCs w:val="28"/>
                <w:lang w:val="uk-UA"/>
              </w:rPr>
            </w:pPr>
            <w:r w:rsidRPr="00530B1A">
              <w:rPr>
                <w:sz w:val="28"/>
                <w:szCs w:val="28"/>
                <w:lang w:val="uk-UA"/>
              </w:rPr>
              <w:t> </w:t>
            </w:r>
          </w:p>
        </w:tc>
        <w:tc>
          <w:tcPr>
            <w:tcW w:w="2514" w:type="pct"/>
            <w:gridSpan w:val="3"/>
            <w:shd w:val="clear" w:color="auto" w:fill="FFFFFF"/>
            <w:tcMar>
              <w:top w:w="0" w:type="dxa"/>
              <w:left w:w="0" w:type="dxa"/>
              <w:bottom w:w="0" w:type="dxa"/>
              <w:right w:w="0" w:type="dxa"/>
            </w:tcMar>
          </w:tcPr>
          <w:p w14:paraId="046C42D7" w14:textId="7EDBC245" w:rsidR="00CB21A4" w:rsidRPr="00530B1A" w:rsidRDefault="00CB21A4" w:rsidP="00027976">
            <w:pPr>
              <w:pStyle w:val="tl"/>
              <w:spacing w:before="0" w:beforeAutospacing="0" w:after="0" w:afterAutospacing="0" w:line="360" w:lineRule="atLeast"/>
              <w:rPr>
                <w:sz w:val="28"/>
                <w:szCs w:val="28"/>
                <w:lang w:val="uk-UA"/>
              </w:rPr>
            </w:pPr>
            <w:r w:rsidRPr="00530B1A">
              <w:rPr>
                <w:sz w:val="28"/>
                <w:szCs w:val="28"/>
                <w:lang w:val="uk-UA"/>
              </w:rPr>
              <w:t>01.12.20</w:t>
            </w:r>
            <w:r w:rsidR="00BA2F0E">
              <w:rPr>
                <w:sz w:val="28"/>
                <w:szCs w:val="28"/>
                <w:lang w:val="uk-UA"/>
              </w:rPr>
              <w:t>25</w:t>
            </w:r>
          </w:p>
        </w:tc>
      </w:tr>
      <w:tr w:rsidR="00CB21A4" w:rsidRPr="00530B1A" w14:paraId="70EB8F79" w14:textId="77777777" w:rsidTr="00027976">
        <w:trPr>
          <w:tblCellSpacing w:w="22" w:type="dxa"/>
        </w:trPr>
        <w:tc>
          <w:tcPr>
            <w:tcW w:w="616" w:type="pct"/>
            <w:shd w:val="clear" w:color="auto" w:fill="FFFFFF"/>
            <w:tcMar>
              <w:top w:w="0" w:type="dxa"/>
              <w:left w:w="0" w:type="dxa"/>
              <w:bottom w:w="0" w:type="dxa"/>
              <w:right w:w="0" w:type="dxa"/>
            </w:tcMar>
          </w:tcPr>
          <w:p w14:paraId="48F0B839" w14:textId="77777777" w:rsidR="00CB21A4" w:rsidRPr="00530B1A" w:rsidRDefault="00CB21A4" w:rsidP="00027976">
            <w:pPr>
              <w:pStyle w:val="tl"/>
              <w:spacing w:before="0" w:beforeAutospacing="0" w:after="0" w:afterAutospacing="0" w:line="360" w:lineRule="atLeast"/>
              <w:rPr>
                <w:sz w:val="28"/>
                <w:szCs w:val="28"/>
                <w:lang w:val="uk-UA"/>
              </w:rPr>
            </w:pPr>
            <w:r w:rsidRPr="00530B1A">
              <w:rPr>
                <w:sz w:val="28"/>
                <w:szCs w:val="28"/>
                <w:lang w:val="uk-UA"/>
              </w:rPr>
              <w:t>посада</w:t>
            </w:r>
          </w:p>
        </w:tc>
        <w:tc>
          <w:tcPr>
            <w:tcW w:w="829" w:type="pct"/>
            <w:shd w:val="clear" w:color="auto" w:fill="FFFFFF"/>
            <w:tcMar>
              <w:top w:w="0" w:type="dxa"/>
              <w:left w:w="0" w:type="dxa"/>
              <w:bottom w:w="0" w:type="dxa"/>
              <w:right w:w="0" w:type="dxa"/>
            </w:tcMar>
          </w:tcPr>
          <w:p w14:paraId="55D84310" w14:textId="77777777" w:rsidR="00CB21A4" w:rsidRPr="00530B1A" w:rsidRDefault="00CB21A4" w:rsidP="00701B9B">
            <w:pPr>
              <w:pStyle w:val="tl"/>
              <w:spacing w:before="0" w:beforeAutospacing="0" w:after="0" w:afterAutospacing="0" w:line="360" w:lineRule="atLeast"/>
              <w:jc w:val="center"/>
              <w:rPr>
                <w:sz w:val="28"/>
                <w:szCs w:val="28"/>
                <w:lang w:val="uk-UA"/>
              </w:rPr>
            </w:pPr>
            <w:r w:rsidRPr="00530B1A">
              <w:rPr>
                <w:sz w:val="28"/>
                <w:szCs w:val="28"/>
                <w:lang w:val="uk-UA"/>
              </w:rPr>
              <w:t>підпис</w:t>
            </w:r>
          </w:p>
        </w:tc>
        <w:tc>
          <w:tcPr>
            <w:tcW w:w="924" w:type="pct"/>
            <w:shd w:val="clear" w:color="auto" w:fill="FFFFFF"/>
            <w:tcMar>
              <w:top w:w="0" w:type="dxa"/>
              <w:left w:w="0" w:type="dxa"/>
              <w:bottom w:w="0" w:type="dxa"/>
              <w:right w:w="0" w:type="dxa"/>
            </w:tcMar>
          </w:tcPr>
          <w:p w14:paraId="6491AD47" w14:textId="77777777" w:rsidR="00CB21A4" w:rsidRPr="00530B1A" w:rsidRDefault="00CE008A" w:rsidP="00027976">
            <w:pPr>
              <w:pStyle w:val="tl"/>
              <w:spacing w:before="0" w:beforeAutospacing="0" w:after="0" w:afterAutospacing="0" w:line="360" w:lineRule="atLeast"/>
              <w:rPr>
                <w:sz w:val="28"/>
                <w:szCs w:val="28"/>
                <w:lang w:val="uk-UA"/>
              </w:rPr>
            </w:pPr>
            <w:r w:rsidRPr="00530B1A">
              <w:rPr>
                <w:sz w:val="28"/>
                <w:szCs w:val="28"/>
                <w:lang w:val="uk-UA"/>
              </w:rPr>
              <w:t>Власне ім’я ПРІЗВИЩЕ</w:t>
            </w:r>
          </w:p>
        </w:tc>
        <w:tc>
          <w:tcPr>
            <w:tcW w:w="807" w:type="pct"/>
            <w:shd w:val="clear" w:color="auto" w:fill="FFFFFF"/>
            <w:tcMar>
              <w:top w:w="0" w:type="dxa"/>
              <w:left w:w="0" w:type="dxa"/>
              <w:bottom w:w="0" w:type="dxa"/>
              <w:right w:w="0" w:type="dxa"/>
            </w:tcMar>
          </w:tcPr>
          <w:p w14:paraId="43B16F49" w14:textId="77777777" w:rsidR="00CB21A4" w:rsidRPr="00530B1A" w:rsidRDefault="00CB21A4" w:rsidP="00027976">
            <w:pPr>
              <w:pStyle w:val="tl"/>
              <w:spacing w:before="0" w:beforeAutospacing="0" w:after="0" w:afterAutospacing="0" w:line="360" w:lineRule="atLeast"/>
              <w:rPr>
                <w:sz w:val="28"/>
                <w:szCs w:val="28"/>
                <w:lang w:val="uk-UA"/>
              </w:rPr>
            </w:pPr>
            <w:r w:rsidRPr="00530B1A">
              <w:rPr>
                <w:sz w:val="28"/>
                <w:szCs w:val="28"/>
                <w:lang w:val="uk-UA"/>
              </w:rPr>
              <w:t>посада</w:t>
            </w:r>
          </w:p>
        </w:tc>
        <w:tc>
          <w:tcPr>
            <w:tcW w:w="807" w:type="pct"/>
            <w:shd w:val="clear" w:color="auto" w:fill="FFFFFF"/>
            <w:tcMar>
              <w:top w:w="0" w:type="dxa"/>
              <w:left w:w="0" w:type="dxa"/>
              <w:bottom w:w="0" w:type="dxa"/>
              <w:right w:w="0" w:type="dxa"/>
            </w:tcMar>
          </w:tcPr>
          <w:p w14:paraId="09070BFB" w14:textId="77777777" w:rsidR="00CB21A4" w:rsidRPr="00530B1A" w:rsidRDefault="00CB21A4" w:rsidP="00701B9B">
            <w:pPr>
              <w:pStyle w:val="tl"/>
              <w:spacing w:before="0" w:beforeAutospacing="0" w:after="0" w:afterAutospacing="0" w:line="360" w:lineRule="atLeast"/>
              <w:jc w:val="center"/>
              <w:rPr>
                <w:sz w:val="28"/>
                <w:szCs w:val="28"/>
                <w:lang w:val="uk-UA"/>
              </w:rPr>
            </w:pPr>
            <w:r w:rsidRPr="00530B1A">
              <w:rPr>
                <w:sz w:val="28"/>
                <w:szCs w:val="28"/>
                <w:lang w:val="uk-UA"/>
              </w:rPr>
              <w:t>підпис</w:t>
            </w:r>
          </w:p>
        </w:tc>
        <w:tc>
          <w:tcPr>
            <w:tcW w:w="853" w:type="pct"/>
            <w:shd w:val="clear" w:color="auto" w:fill="FFFFFF"/>
            <w:tcMar>
              <w:top w:w="0" w:type="dxa"/>
              <w:left w:w="0" w:type="dxa"/>
              <w:bottom w:w="0" w:type="dxa"/>
              <w:right w:w="0" w:type="dxa"/>
            </w:tcMar>
          </w:tcPr>
          <w:p w14:paraId="6E634218" w14:textId="77777777" w:rsidR="00CB21A4" w:rsidRPr="00530B1A" w:rsidRDefault="00CE008A" w:rsidP="00027976">
            <w:pPr>
              <w:pStyle w:val="tl"/>
              <w:spacing w:before="0" w:beforeAutospacing="0" w:after="0" w:afterAutospacing="0" w:line="360" w:lineRule="atLeast"/>
              <w:rPr>
                <w:sz w:val="28"/>
                <w:szCs w:val="28"/>
                <w:lang w:val="uk-UA"/>
              </w:rPr>
            </w:pPr>
            <w:r w:rsidRPr="00530B1A">
              <w:rPr>
                <w:sz w:val="28"/>
                <w:szCs w:val="28"/>
                <w:lang w:val="uk-UA"/>
              </w:rPr>
              <w:t>Власне ім’я ПРІЗВИЩЕ</w:t>
            </w:r>
          </w:p>
        </w:tc>
      </w:tr>
      <w:tr w:rsidR="00CB21A4" w:rsidRPr="00530B1A" w14:paraId="14A65AA6" w14:textId="77777777" w:rsidTr="00027976">
        <w:trPr>
          <w:tblCellSpacing w:w="22" w:type="dxa"/>
        </w:trPr>
        <w:tc>
          <w:tcPr>
            <w:tcW w:w="2416" w:type="pct"/>
            <w:gridSpan w:val="3"/>
            <w:shd w:val="clear" w:color="auto" w:fill="FFFFFF"/>
            <w:tcMar>
              <w:top w:w="0" w:type="dxa"/>
              <w:left w:w="0" w:type="dxa"/>
              <w:bottom w:w="0" w:type="dxa"/>
              <w:right w:w="0" w:type="dxa"/>
            </w:tcMar>
          </w:tcPr>
          <w:p w14:paraId="17EBFF6F" w14:textId="7CDE5477" w:rsidR="00CB21A4" w:rsidRPr="00530B1A" w:rsidRDefault="00CB21A4" w:rsidP="00027976">
            <w:pPr>
              <w:pStyle w:val="tj"/>
              <w:spacing w:before="0" w:beforeAutospacing="0" w:after="0" w:afterAutospacing="0" w:line="360" w:lineRule="atLeast"/>
              <w:jc w:val="both"/>
              <w:rPr>
                <w:sz w:val="28"/>
                <w:szCs w:val="28"/>
                <w:lang w:val="uk-UA"/>
              </w:rPr>
            </w:pPr>
            <w:r w:rsidRPr="00530B1A">
              <w:rPr>
                <w:sz w:val="28"/>
                <w:szCs w:val="28"/>
                <w:lang w:val="uk-UA"/>
              </w:rPr>
              <w:t>01.12.20</w:t>
            </w:r>
            <w:r w:rsidR="00BA2F0E">
              <w:rPr>
                <w:sz w:val="28"/>
                <w:szCs w:val="28"/>
                <w:lang w:val="uk-UA"/>
              </w:rPr>
              <w:t>25</w:t>
            </w:r>
          </w:p>
        </w:tc>
        <w:tc>
          <w:tcPr>
            <w:tcW w:w="2514" w:type="pct"/>
            <w:gridSpan w:val="3"/>
            <w:shd w:val="clear" w:color="auto" w:fill="FFFFFF"/>
            <w:tcMar>
              <w:top w:w="0" w:type="dxa"/>
              <w:left w:w="0" w:type="dxa"/>
              <w:bottom w:w="0" w:type="dxa"/>
              <w:right w:w="0" w:type="dxa"/>
            </w:tcMar>
          </w:tcPr>
          <w:p w14:paraId="53B2FD25" w14:textId="13AFF2DC" w:rsidR="00CB21A4" w:rsidRPr="00530B1A" w:rsidRDefault="00CB21A4" w:rsidP="00027976">
            <w:pPr>
              <w:pStyle w:val="tj"/>
              <w:spacing w:before="0" w:beforeAutospacing="0" w:after="0" w:afterAutospacing="0" w:line="360" w:lineRule="atLeast"/>
              <w:jc w:val="both"/>
              <w:rPr>
                <w:sz w:val="28"/>
                <w:szCs w:val="28"/>
                <w:lang w:val="uk-UA"/>
              </w:rPr>
            </w:pPr>
            <w:r w:rsidRPr="00530B1A">
              <w:rPr>
                <w:sz w:val="28"/>
                <w:szCs w:val="28"/>
                <w:lang w:val="uk-UA"/>
              </w:rPr>
              <w:t>01.12.20</w:t>
            </w:r>
            <w:r w:rsidR="00BA2F0E">
              <w:rPr>
                <w:sz w:val="28"/>
                <w:szCs w:val="28"/>
                <w:lang w:val="uk-UA"/>
              </w:rPr>
              <w:t>25</w:t>
            </w:r>
          </w:p>
        </w:tc>
      </w:tr>
    </w:tbl>
    <w:p w14:paraId="4CF03C7D" w14:textId="77777777" w:rsidR="00804799" w:rsidRPr="00530B1A" w:rsidRDefault="00804799" w:rsidP="00C23588">
      <w:pPr>
        <w:pStyle w:val="tjbmf"/>
        <w:shd w:val="clear" w:color="auto" w:fill="FFFFFF"/>
        <w:spacing w:before="0" w:beforeAutospacing="0" w:after="0" w:afterAutospacing="0" w:line="360" w:lineRule="atLeast"/>
        <w:ind w:firstLine="567"/>
        <w:jc w:val="both"/>
        <w:rPr>
          <w:sz w:val="28"/>
          <w:szCs w:val="28"/>
          <w:lang w:val="uk-UA"/>
        </w:rPr>
      </w:pPr>
    </w:p>
    <w:p w14:paraId="374D6B5E" w14:textId="08823197" w:rsidR="00CB21A4" w:rsidRPr="009F52C2"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293. Відмітка про надходження паперового документа до міс</w:t>
      </w:r>
      <w:r w:rsidR="00CE008A" w:rsidRPr="00530B1A">
        <w:rPr>
          <w:sz w:val="28"/>
          <w:szCs w:val="28"/>
          <w:lang w:val="uk-UA"/>
        </w:rPr>
        <w:t xml:space="preserve">ької ради </w:t>
      </w:r>
      <w:r w:rsidRPr="00530B1A">
        <w:rPr>
          <w:sz w:val="28"/>
          <w:szCs w:val="28"/>
          <w:lang w:val="uk-UA"/>
        </w:rPr>
        <w:t>проставляється від руки або за допомогою штампа, автоматичного нумератора чи штрих-коду на лицьовому полі в правому кутку нижнього поля першого аркуша оригіналу документа. Елементами зазначеного реквізиту є скорочене найменування міської ради – одержувача документа, реєстраційний індекс, дата (у разі потреби година і хвилини) надходження документа. Якщо дата документа не відповідає даті його подання до загального відділу або документ поданий після 16.30 (у п’ятницю – 15.15), виконавці зобов’язані на лицьовому боці першого аркуша проставити відмітку про подання документа (</w:t>
      </w:r>
      <w:r w:rsidR="00CE008A" w:rsidRPr="00530B1A">
        <w:rPr>
          <w:sz w:val="28"/>
          <w:szCs w:val="28"/>
          <w:lang w:val="uk-UA"/>
        </w:rPr>
        <w:t xml:space="preserve">дата, </w:t>
      </w:r>
      <w:r w:rsidRPr="00530B1A">
        <w:rPr>
          <w:sz w:val="28"/>
          <w:szCs w:val="28"/>
          <w:lang w:val="uk-UA"/>
        </w:rPr>
        <w:t xml:space="preserve">час, посада, підпис, </w:t>
      </w:r>
      <w:r w:rsidR="00D12465" w:rsidRPr="00DB1D3A">
        <w:rPr>
          <w:color w:val="000000" w:themeColor="text1"/>
          <w:sz w:val="28"/>
          <w:szCs w:val="28"/>
          <w:lang w:val="uk-UA"/>
        </w:rPr>
        <w:t xml:space="preserve">власне ім’я </w:t>
      </w:r>
      <w:r w:rsidRPr="00DB1D3A">
        <w:rPr>
          <w:color w:val="000000" w:themeColor="text1"/>
          <w:sz w:val="28"/>
          <w:szCs w:val="28"/>
          <w:lang w:val="uk-UA"/>
        </w:rPr>
        <w:t>прізвище</w:t>
      </w:r>
      <w:r w:rsidRPr="00530B1A">
        <w:rPr>
          <w:sz w:val="28"/>
          <w:szCs w:val="28"/>
          <w:lang w:val="uk-UA"/>
        </w:rPr>
        <w:t>).</w:t>
      </w:r>
    </w:p>
    <w:p w14:paraId="301CB47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Якщо кореспонденція не розкривається відповідно до Інструкції, відмітка про надходження документа проставляється на конвертах (упакуваннях).</w:t>
      </w:r>
    </w:p>
    <w:p w14:paraId="5843FF5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надходження зброшурованих документів разом із супровідним листом відмітка ставиться на супровідному листі.</w:t>
      </w:r>
    </w:p>
    <w:p w14:paraId="43A86D39" w14:textId="77777777" w:rsidR="00CB21A4" w:rsidRPr="00530B1A" w:rsidRDefault="00CB21A4" w:rsidP="00CB21A4">
      <w:pPr>
        <w:pStyle w:val="tjbmf"/>
        <w:shd w:val="clear" w:color="auto" w:fill="FFFFFF"/>
        <w:spacing w:before="0" w:beforeAutospacing="0" w:after="0" w:afterAutospacing="0"/>
        <w:jc w:val="both"/>
        <w:rPr>
          <w:sz w:val="28"/>
          <w:szCs w:val="28"/>
          <w:lang w:val="uk-UA"/>
        </w:rPr>
      </w:pPr>
    </w:p>
    <w:p w14:paraId="2F7306C3" w14:textId="77777777" w:rsidR="00CB21A4" w:rsidRPr="00530B1A" w:rsidRDefault="00CB21A4" w:rsidP="00CB21A4">
      <w:pPr>
        <w:pStyle w:val="3"/>
        <w:shd w:val="clear" w:color="auto" w:fill="FFFFFF"/>
        <w:spacing w:before="0" w:beforeAutospacing="0" w:after="0" w:afterAutospacing="0"/>
        <w:jc w:val="center"/>
        <w:rPr>
          <w:bCs w:val="0"/>
          <w:sz w:val="28"/>
          <w:szCs w:val="28"/>
          <w:lang w:val="uk-UA"/>
        </w:rPr>
      </w:pPr>
      <w:r w:rsidRPr="00530B1A">
        <w:rPr>
          <w:bCs w:val="0"/>
          <w:sz w:val="28"/>
          <w:szCs w:val="28"/>
          <w:lang w:val="uk-UA"/>
        </w:rPr>
        <w:t>Складення деяких видів документів</w:t>
      </w:r>
    </w:p>
    <w:p w14:paraId="6AD7459F" w14:textId="77777777" w:rsidR="00CB21A4" w:rsidRPr="00530B1A" w:rsidRDefault="00A15C68" w:rsidP="00CB21A4">
      <w:pPr>
        <w:pStyle w:val="3"/>
        <w:shd w:val="clear" w:color="auto" w:fill="FFFFFF"/>
        <w:spacing w:before="0" w:beforeAutospacing="0" w:after="0" w:afterAutospacing="0"/>
        <w:jc w:val="center"/>
        <w:rPr>
          <w:bCs w:val="0"/>
          <w:i/>
          <w:sz w:val="28"/>
          <w:szCs w:val="28"/>
          <w:lang w:val="uk-UA"/>
        </w:rPr>
      </w:pPr>
      <w:r w:rsidRPr="00530B1A">
        <w:rPr>
          <w:bCs w:val="0"/>
          <w:i/>
          <w:iCs/>
          <w:sz w:val="28"/>
          <w:szCs w:val="28"/>
          <w:lang w:val="uk-UA"/>
        </w:rPr>
        <w:t>Р</w:t>
      </w:r>
      <w:r w:rsidR="003325DF" w:rsidRPr="00530B1A">
        <w:rPr>
          <w:bCs w:val="0"/>
          <w:i/>
          <w:iCs/>
          <w:sz w:val="28"/>
          <w:szCs w:val="28"/>
          <w:lang w:val="uk-UA"/>
        </w:rPr>
        <w:t>озпорядження, н</w:t>
      </w:r>
      <w:r w:rsidR="00CB21A4" w:rsidRPr="00530B1A">
        <w:rPr>
          <w:bCs w:val="0"/>
          <w:i/>
          <w:iCs/>
          <w:sz w:val="28"/>
          <w:szCs w:val="28"/>
          <w:lang w:val="uk-UA"/>
        </w:rPr>
        <w:t xml:space="preserve">акази </w:t>
      </w:r>
    </w:p>
    <w:p w14:paraId="5F96DC5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294. Розпорядження міського голови (далі – розпорядження), накази керівників виконавчих органів міської ради видаються як документи організаційно-розпорядчого чи нормативно-правового характеру.</w:t>
      </w:r>
    </w:p>
    <w:p w14:paraId="39901847" w14:textId="1ECDD7B8" w:rsidR="00CB21A4" w:rsidRPr="00530B1A" w:rsidRDefault="00CB21A4" w:rsidP="004D26F3">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За змістом управлінської дії розпорядження міського голови видаються з </w:t>
      </w:r>
      <w:r w:rsidR="003325DF" w:rsidRPr="00530B1A">
        <w:rPr>
          <w:sz w:val="28"/>
          <w:szCs w:val="28"/>
          <w:lang w:val="uk-UA"/>
        </w:rPr>
        <w:t xml:space="preserve">основної </w:t>
      </w:r>
      <w:r w:rsidRPr="00530B1A">
        <w:rPr>
          <w:sz w:val="28"/>
          <w:szCs w:val="28"/>
          <w:lang w:val="uk-UA"/>
        </w:rPr>
        <w:t xml:space="preserve">діяльності, </w:t>
      </w:r>
      <w:r w:rsidR="004D26F3" w:rsidRPr="004D26F3">
        <w:rPr>
          <w:sz w:val="28"/>
          <w:szCs w:val="28"/>
          <w:lang w:val="uk-UA"/>
        </w:rPr>
        <w:t>кадрових питань (особового складу) або адміністративно-господарських питань</w:t>
      </w:r>
      <w:r w:rsidRPr="00530B1A">
        <w:rPr>
          <w:sz w:val="28"/>
          <w:szCs w:val="28"/>
          <w:lang w:val="uk-UA"/>
        </w:rPr>
        <w:t>.</w:t>
      </w:r>
    </w:p>
    <w:p w14:paraId="68001C61" w14:textId="2F787365" w:rsidR="00CB21A4" w:rsidRPr="00DB1D3A" w:rsidRDefault="003325DF"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DB1D3A">
        <w:rPr>
          <w:color w:val="000000" w:themeColor="text1"/>
          <w:sz w:val="28"/>
          <w:szCs w:val="28"/>
          <w:lang w:val="uk-UA"/>
        </w:rPr>
        <w:t>295. </w:t>
      </w:r>
      <w:proofErr w:type="spellStart"/>
      <w:r w:rsidRPr="00DB1D3A">
        <w:rPr>
          <w:color w:val="000000" w:themeColor="text1"/>
          <w:sz w:val="28"/>
          <w:szCs w:val="28"/>
          <w:lang w:val="uk-UA"/>
        </w:rPr>
        <w:t>Проє</w:t>
      </w:r>
      <w:r w:rsidR="00CB21A4" w:rsidRPr="00DB1D3A">
        <w:rPr>
          <w:color w:val="000000" w:themeColor="text1"/>
          <w:sz w:val="28"/>
          <w:szCs w:val="28"/>
          <w:lang w:val="uk-UA"/>
        </w:rPr>
        <w:t>кти</w:t>
      </w:r>
      <w:proofErr w:type="spellEnd"/>
      <w:r w:rsidR="00CB21A4" w:rsidRPr="00DB1D3A">
        <w:rPr>
          <w:color w:val="000000" w:themeColor="text1"/>
          <w:sz w:val="28"/>
          <w:szCs w:val="28"/>
          <w:lang w:val="uk-UA"/>
        </w:rPr>
        <w:t xml:space="preserve"> розпоряджень </w:t>
      </w:r>
      <w:r w:rsidRPr="00DB1D3A">
        <w:rPr>
          <w:color w:val="000000" w:themeColor="text1"/>
          <w:sz w:val="28"/>
          <w:szCs w:val="28"/>
          <w:lang w:val="uk-UA"/>
        </w:rPr>
        <w:t xml:space="preserve">(наказів) </w:t>
      </w:r>
      <w:r w:rsidR="00CB21A4" w:rsidRPr="00DB1D3A">
        <w:rPr>
          <w:color w:val="000000" w:themeColor="text1"/>
          <w:sz w:val="28"/>
          <w:szCs w:val="28"/>
          <w:lang w:val="uk-UA"/>
        </w:rPr>
        <w:t>з основної діяльності</w:t>
      </w:r>
      <w:r w:rsidRPr="00DB1D3A">
        <w:rPr>
          <w:color w:val="000000" w:themeColor="text1"/>
          <w:sz w:val="28"/>
          <w:szCs w:val="28"/>
          <w:lang w:val="uk-UA"/>
        </w:rPr>
        <w:t>, адміністративно-господарських питань</w:t>
      </w:r>
      <w:r w:rsidR="00CB21A4" w:rsidRPr="00DB1D3A">
        <w:rPr>
          <w:color w:val="000000" w:themeColor="text1"/>
          <w:sz w:val="28"/>
          <w:szCs w:val="28"/>
          <w:lang w:val="uk-UA"/>
        </w:rPr>
        <w:t xml:space="preserve"> готуються і подаються виконавчи</w:t>
      </w:r>
      <w:r w:rsidR="005142F1" w:rsidRPr="00DB1D3A">
        <w:rPr>
          <w:color w:val="000000" w:themeColor="text1"/>
          <w:sz w:val="28"/>
          <w:szCs w:val="28"/>
          <w:lang w:val="uk-UA"/>
        </w:rPr>
        <w:t>ми</w:t>
      </w:r>
      <w:r w:rsidR="00CB21A4" w:rsidRPr="00DB1D3A">
        <w:rPr>
          <w:color w:val="000000" w:themeColor="text1"/>
          <w:sz w:val="28"/>
          <w:szCs w:val="28"/>
          <w:lang w:val="uk-UA"/>
        </w:rPr>
        <w:t xml:space="preserve"> орган</w:t>
      </w:r>
      <w:r w:rsidR="005142F1" w:rsidRPr="00DB1D3A">
        <w:rPr>
          <w:color w:val="000000" w:themeColor="text1"/>
          <w:sz w:val="28"/>
          <w:szCs w:val="28"/>
          <w:lang w:val="uk-UA"/>
        </w:rPr>
        <w:t>ами</w:t>
      </w:r>
      <w:r w:rsidR="00CB21A4" w:rsidRPr="00DB1D3A">
        <w:rPr>
          <w:color w:val="000000" w:themeColor="text1"/>
          <w:sz w:val="28"/>
          <w:szCs w:val="28"/>
          <w:lang w:val="uk-UA"/>
        </w:rPr>
        <w:t xml:space="preserve"> міської ради</w:t>
      </w:r>
      <w:r w:rsidRPr="00DB1D3A">
        <w:rPr>
          <w:color w:val="000000" w:themeColor="text1"/>
          <w:sz w:val="28"/>
          <w:szCs w:val="28"/>
          <w:lang w:val="uk-UA"/>
        </w:rPr>
        <w:t>,</w:t>
      </w:r>
      <w:r w:rsidR="00CB21A4" w:rsidRPr="00DB1D3A">
        <w:rPr>
          <w:color w:val="000000" w:themeColor="text1"/>
          <w:sz w:val="28"/>
          <w:szCs w:val="28"/>
          <w:lang w:val="uk-UA"/>
        </w:rPr>
        <w:t xml:space="preserve"> за дорученням міського голови, за власною ініціативою виконавчих органів, </w:t>
      </w:r>
      <w:r w:rsidR="00B67518" w:rsidRPr="00DB1D3A">
        <w:rPr>
          <w:color w:val="000000" w:themeColor="text1"/>
          <w:sz w:val="28"/>
          <w:szCs w:val="28"/>
          <w:lang w:val="uk-UA"/>
        </w:rPr>
        <w:t>підприємств, організацій (установ, закладів), що належать до комунальної власності міської територіальної громади,</w:t>
      </w:r>
      <w:r w:rsidR="00CB21A4" w:rsidRPr="00DB1D3A">
        <w:rPr>
          <w:color w:val="000000" w:themeColor="text1"/>
          <w:sz w:val="28"/>
          <w:szCs w:val="28"/>
          <w:lang w:val="uk-UA"/>
        </w:rPr>
        <w:t xml:space="preserve"> на виконання документів органів влади вищого рівня, на звернення юридичних та фізичних осіб.</w:t>
      </w:r>
    </w:p>
    <w:p w14:paraId="674DA51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Погодження</w:t>
      </w:r>
      <w:r w:rsidR="005142F1" w:rsidRPr="00530B1A">
        <w:rPr>
          <w:sz w:val="28"/>
          <w:szCs w:val="28"/>
          <w:lang w:val="uk-UA"/>
        </w:rPr>
        <w:t xml:space="preserve"> та візування </w:t>
      </w:r>
      <w:proofErr w:type="spellStart"/>
      <w:r w:rsidR="005142F1" w:rsidRPr="00530B1A">
        <w:rPr>
          <w:sz w:val="28"/>
          <w:szCs w:val="28"/>
          <w:lang w:val="uk-UA"/>
        </w:rPr>
        <w:t>проє</w:t>
      </w:r>
      <w:r w:rsidRPr="00530B1A">
        <w:rPr>
          <w:sz w:val="28"/>
          <w:szCs w:val="28"/>
          <w:lang w:val="uk-UA"/>
        </w:rPr>
        <w:t>кту</w:t>
      </w:r>
      <w:proofErr w:type="spellEnd"/>
      <w:r w:rsidRPr="00530B1A">
        <w:rPr>
          <w:sz w:val="28"/>
          <w:szCs w:val="28"/>
          <w:lang w:val="uk-UA"/>
        </w:rPr>
        <w:t xml:space="preserve"> розпорядження міського голови здійснюється в порядку, встановленому Регламентом роботи виконавчого комітету та виконавчих органів Луцької міської ради.</w:t>
      </w:r>
      <w:r w:rsidR="00914518" w:rsidRPr="00530B1A">
        <w:rPr>
          <w:sz w:val="28"/>
          <w:szCs w:val="28"/>
          <w:lang w:val="uk-UA"/>
        </w:rPr>
        <w:t xml:space="preserve"> </w:t>
      </w:r>
    </w:p>
    <w:p w14:paraId="28C3DDEB" w14:textId="77777777" w:rsidR="00CB21A4" w:rsidRPr="00530B1A" w:rsidRDefault="005142F1"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296. </w:t>
      </w:r>
      <w:proofErr w:type="spellStart"/>
      <w:r w:rsidRPr="00530B1A">
        <w:rPr>
          <w:sz w:val="28"/>
          <w:szCs w:val="28"/>
          <w:lang w:val="uk-UA"/>
        </w:rPr>
        <w:t>Проє</w:t>
      </w:r>
      <w:r w:rsidR="00CB21A4" w:rsidRPr="00530B1A">
        <w:rPr>
          <w:sz w:val="28"/>
          <w:szCs w:val="28"/>
          <w:lang w:val="uk-UA"/>
        </w:rPr>
        <w:t>кти</w:t>
      </w:r>
      <w:proofErr w:type="spellEnd"/>
      <w:r w:rsidR="00CB21A4" w:rsidRPr="00530B1A">
        <w:rPr>
          <w:sz w:val="28"/>
          <w:szCs w:val="28"/>
          <w:lang w:val="uk-UA"/>
        </w:rPr>
        <w:t xml:space="preserve"> розпоряджень з кадрових питань (особового складу) (про прийняття на роботу, звільнення, надання відпустки, відрядження тощо) готує </w:t>
      </w:r>
      <w:r w:rsidRPr="00530B1A">
        <w:rPr>
          <w:sz w:val="28"/>
          <w:szCs w:val="28"/>
          <w:lang w:val="uk-UA"/>
        </w:rPr>
        <w:t>управління персоналу</w:t>
      </w:r>
      <w:r w:rsidR="00CB21A4" w:rsidRPr="00530B1A">
        <w:rPr>
          <w:sz w:val="28"/>
          <w:szCs w:val="28"/>
          <w:lang w:val="uk-UA"/>
        </w:rPr>
        <w:t xml:space="preserve"> міської ради на підставі рішень (вказівок) міського голови організаційно-розпорядчого чи нормативно-правового характеру, доповідних записок керівників виконавчих органів, конкурсних документів (протоколів та рішень атестаційної чи іншої комісії), заяв працівників, трудових договорів та інших документів.</w:t>
      </w:r>
    </w:p>
    <w:p w14:paraId="7D25436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297. Уповноваженою особою юридичного департамент</w:t>
      </w:r>
      <w:r w:rsidR="005142F1" w:rsidRPr="00530B1A">
        <w:rPr>
          <w:sz w:val="28"/>
          <w:szCs w:val="28"/>
          <w:lang w:val="uk-UA"/>
        </w:rPr>
        <w:t xml:space="preserve">у обов'язково візуються всі </w:t>
      </w:r>
      <w:proofErr w:type="spellStart"/>
      <w:r w:rsidR="005142F1" w:rsidRPr="00530B1A">
        <w:rPr>
          <w:sz w:val="28"/>
          <w:szCs w:val="28"/>
          <w:lang w:val="uk-UA"/>
        </w:rPr>
        <w:t>проє</w:t>
      </w:r>
      <w:r w:rsidRPr="00530B1A">
        <w:rPr>
          <w:sz w:val="28"/>
          <w:szCs w:val="28"/>
          <w:lang w:val="uk-UA"/>
        </w:rPr>
        <w:t>кти</w:t>
      </w:r>
      <w:proofErr w:type="spellEnd"/>
      <w:r w:rsidRPr="00530B1A">
        <w:rPr>
          <w:sz w:val="28"/>
          <w:szCs w:val="28"/>
          <w:lang w:val="uk-UA"/>
        </w:rPr>
        <w:t xml:space="preserve"> розпоряджень міського голови.</w:t>
      </w:r>
    </w:p>
    <w:p w14:paraId="1998C29B" w14:textId="77777777" w:rsidR="00914518" w:rsidRPr="00530B1A" w:rsidRDefault="00914518"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t>Проєкти</w:t>
      </w:r>
      <w:proofErr w:type="spellEnd"/>
      <w:r w:rsidRPr="00530B1A">
        <w:rPr>
          <w:sz w:val="28"/>
          <w:szCs w:val="28"/>
          <w:lang w:val="uk-UA"/>
        </w:rPr>
        <w:t xml:space="preserve"> розпоряджень міського голови з основної діяльності, адміністративно-господарських питань, а також </w:t>
      </w:r>
      <w:proofErr w:type="spellStart"/>
      <w:r w:rsidRPr="00530B1A">
        <w:rPr>
          <w:sz w:val="28"/>
          <w:szCs w:val="28"/>
          <w:lang w:val="uk-UA"/>
        </w:rPr>
        <w:t>проєктів</w:t>
      </w:r>
      <w:proofErr w:type="spellEnd"/>
      <w:r w:rsidRPr="00530B1A">
        <w:rPr>
          <w:sz w:val="28"/>
          <w:szCs w:val="28"/>
          <w:lang w:val="uk-UA"/>
        </w:rPr>
        <w:t xml:space="preserve"> розпоряджень з кадрових питань </w:t>
      </w:r>
      <w:r w:rsidRPr="00530B1A">
        <w:rPr>
          <w:sz w:val="28"/>
          <w:szCs w:val="28"/>
          <w:shd w:val="clear" w:color="auto" w:fill="FFFFFF"/>
          <w:lang w:val="uk-UA"/>
        </w:rPr>
        <w:t>(особового складу)</w:t>
      </w:r>
      <w:r w:rsidRPr="00530B1A">
        <w:rPr>
          <w:shd w:val="clear" w:color="auto" w:fill="FFFFFF"/>
          <w:lang w:val="uk-UA"/>
        </w:rPr>
        <w:t xml:space="preserve"> </w:t>
      </w:r>
      <w:r w:rsidRPr="00530B1A">
        <w:rPr>
          <w:sz w:val="28"/>
          <w:szCs w:val="28"/>
          <w:lang w:val="uk-UA"/>
        </w:rPr>
        <w:t>залежно від їх видів</w:t>
      </w:r>
      <w:r w:rsidRPr="00530B1A">
        <w:rPr>
          <w:lang w:val="uk-UA"/>
        </w:rPr>
        <w:t xml:space="preserve"> </w:t>
      </w:r>
      <w:r w:rsidRPr="00530B1A">
        <w:rPr>
          <w:sz w:val="28"/>
          <w:szCs w:val="28"/>
          <w:lang w:val="uk-UA"/>
        </w:rPr>
        <w:t>візуються начальником (спеціалістом) відділу з питань запобігання та виявлення корупції управління персоналу міської ради.</w:t>
      </w:r>
    </w:p>
    <w:p w14:paraId="146E80A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298. Я</w:t>
      </w:r>
      <w:r w:rsidR="005142F1" w:rsidRPr="00530B1A">
        <w:rPr>
          <w:sz w:val="28"/>
          <w:szCs w:val="28"/>
          <w:lang w:val="uk-UA"/>
        </w:rPr>
        <w:t xml:space="preserve">кщо в процесі погодження до </w:t>
      </w:r>
      <w:proofErr w:type="spellStart"/>
      <w:r w:rsidR="005142F1" w:rsidRPr="00530B1A">
        <w:rPr>
          <w:sz w:val="28"/>
          <w:szCs w:val="28"/>
          <w:lang w:val="uk-UA"/>
        </w:rPr>
        <w:t>проє</w:t>
      </w:r>
      <w:r w:rsidRPr="00530B1A">
        <w:rPr>
          <w:sz w:val="28"/>
          <w:szCs w:val="28"/>
          <w:lang w:val="uk-UA"/>
        </w:rPr>
        <w:t>кту</w:t>
      </w:r>
      <w:proofErr w:type="spellEnd"/>
      <w:r w:rsidRPr="00530B1A">
        <w:rPr>
          <w:sz w:val="28"/>
          <w:szCs w:val="28"/>
          <w:lang w:val="uk-UA"/>
        </w:rPr>
        <w:t xml:space="preserve"> розпорядження вносяться зміни, він підлягає повторному погодженню (візуванню).</w:t>
      </w:r>
    </w:p>
    <w:p w14:paraId="6E4AB0C1" w14:textId="77777777" w:rsidR="00CB21A4" w:rsidRPr="00374304"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530B1A">
        <w:rPr>
          <w:sz w:val="28"/>
          <w:szCs w:val="28"/>
          <w:lang w:val="uk-UA"/>
        </w:rPr>
        <w:t xml:space="preserve">299. Розпорядження підписуються міським головою. У разі відсутності – посадовою особою, яка </w:t>
      </w:r>
      <w:r w:rsidRPr="00374304">
        <w:rPr>
          <w:color w:val="000000" w:themeColor="text1"/>
          <w:sz w:val="28"/>
          <w:szCs w:val="28"/>
          <w:lang w:val="uk-UA"/>
        </w:rPr>
        <w:t>виконує його повноваження.</w:t>
      </w:r>
    </w:p>
    <w:p w14:paraId="426BC26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300. Розпорядження, які є нормативно-правовими актами, набирають чинності з дня їх офіційного опублікування, якщо інше не встановлено такими розпорядженнями, але не раніше дня їх офіційного опублікування.</w:t>
      </w:r>
    </w:p>
    <w:p w14:paraId="3B0D4DE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301. Розпорядження (наказ) оформлюється на відповідному бланку. Зміст розпорядження (наказу) коротко викладається в заголовку,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 заходи...»).</w:t>
      </w:r>
    </w:p>
    <w:p w14:paraId="0873172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302. Текст розпорядження (наказу) з основної діяльності та адміністративно-господарських питань складається з преамбули і розпорядчої частини.</w:t>
      </w:r>
    </w:p>
    <w:p w14:paraId="424CD4E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303. У преамбулі зазначаються підстава, обґрунтування або мета видання розпорядження (наказу). Зазначена частина починається зі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14:paraId="1890FE5C" w14:textId="77777777" w:rsidR="00CB21A4" w:rsidRPr="00DA53FB" w:rsidRDefault="00302F27" w:rsidP="00C23588">
      <w:pPr>
        <w:pStyle w:val="tjbmf"/>
        <w:shd w:val="clear" w:color="auto" w:fill="FFFFFF"/>
        <w:spacing w:before="0" w:beforeAutospacing="0" w:after="0" w:afterAutospacing="0" w:line="360" w:lineRule="atLeast"/>
        <w:ind w:firstLine="567"/>
        <w:jc w:val="both"/>
        <w:rPr>
          <w:sz w:val="28"/>
          <w:szCs w:val="28"/>
          <w:lang w:val="uk-UA"/>
        </w:rPr>
      </w:pPr>
      <w:r w:rsidRPr="00DA53FB">
        <w:rPr>
          <w:sz w:val="28"/>
          <w:szCs w:val="28"/>
          <w:lang w:val="uk-UA"/>
        </w:rPr>
        <w:t xml:space="preserve">Розпорядча частина </w:t>
      </w:r>
      <w:r w:rsidR="00CC125B" w:rsidRPr="00DA53FB">
        <w:rPr>
          <w:sz w:val="28"/>
          <w:szCs w:val="28"/>
          <w:lang w:val="uk-UA"/>
        </w:rPr>
        <w:t xml:space="preserve">наказу </w:t>
      </w:r>
      <w:r w:rsidRPr="00DA53FB">
        <w:rPr>
          <w:sz w:val="28"/>
          <w:szCs w:val="28"/>
          <w:lang w:val="uk-UA"/>
        </w:rPr>
        <w:t>починається із слова</w:t>
      </w:r>
      <w:r w:rsidR="00CB21A4" w:rsidRPr="00DA53FB">
        <w:rPr>
          <w:sz w:val="28"/>
          <w:szCs w:val="28"/>
          <w:lang w:val="uk-UA"/>
        </w:rPr>
        <w:t xml:space="preserve"> «НАКАЗУЮ», а розпорядження – може </w:t>
      </w:r>
      <w:r w:rsidRPr="00DA53FB">
        <w:rPr>
          <w:sz w:val="28"/>
          <w:szCs w:val="28"/>
          <w:lang w:val="uk-UA"/>
        </w:rPr>
        <w:t xml:space="preserve">починатися </w:t>
      </w:r>
      <w:r w:rsidR="00CB21A4" w:rsidRPr="00DA53FB">
        <w:rPr>
          <w:sz w:val="28"/>
          <w:szCs w:val="28"/>
          <w:lang w:val="uk-UA"/>
        </w:rPr>
        <w:t>словом «ЗОБОВ’ЯЗУЮ», яке друкується звичайним шрифтом великими літерами, після якого ставиться двокрапка.</w:t>
      </w:r>
    </w:p>
    <w:p w14:paraId="0D7AD1BD" w14:textId="77777777" w:rsidR="00241850" w:rsidRPr="00530B1A" w:rsidRDefault="00241850" w:rsidP="00C23588">
      <w:pPr>
        <w:pStyle w:val="tjbmf"/>
        <w:shd w:val="clear" w:color="auto" w:fill="FFFFFF"/>
        <w:spacing w:before="0" w:beforeAutospacing="0" w:after="0" w:afterAutospacing="0" w:line="360" w:lineRule="atLeast"/>
        <w:ind w:firstLine="567"/>
        <w:jc w:val="both"/>
        <w:rPr>
          <w:lang w:val="uk-UA"/>
        </w:rPr>
      </w:pPr>
      <w:r w:rsidRPr="00DA53FB">
        <w:rPr>
          <w:sz w:val="28"/>
          <w:szCs w:val="28"/>
          <w:lang w:val="uk-UA"/>
        </w:rPr>
        <w:t xml:space="preserve">304. Розпорядча частина поділяється на пункти і підпункти, які </w:t>
      </w:r>
      <w:r w:rsidRPr="00530B1A">
        <w:rPr>
          <w:sz w:val="28"/>
          <w:szCs w:val="28"/>
          <w:lang w:val="uk-UA"/>
        </w:rPr>
        <w:t>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в разі потреби вказуються  працівники – прізвище, власне ім’я у давальному відмінку, наприклад:</w:t>
      </w:r>
    </w:p>
    <w:p w14:paraId="3BCCE99F" w14:textId="77777777" w:rsidR="00241850" w:rsidRPr="00530B1A" w:rsidRDefault="00241850" w:rsidP="00C23588">
      <w:pPr>
        <w:pStyle w:val="tjbmf"/>
        <w:shd w:val="clear" w:color="auto" w:fill="FFFFFF"/>
        <w:spacing w:before="0" w:beforeAutospacing="0" w:after="0" w:afterAutospacing="0" w:line="360" w:lineRule="atLeast"/>
        <w:ind w:firstLine="567"/>
        <w:jc w:val="both"/>
      </w:pPr>
      <w:r w:rsidRPr="00530B1A">
        <w:rPr>
          <w:sz w:val="28"/>
          <w:szCs w:val="28"/>
          <w:lang w:val="uk-UA"/>
        </w:rPr>
        <w:t>загальному відділу;</w:t>
      </w:r>
    </w:p>
    <w:p w14:paraId="3F2B47D0" w14:textId="77777777" w:rsidR="00241850" w:rsidRPr="00530B1A" w:rsidRDefault="00241850" w:rsidP="00C23588">
      <w:pPr>
        <w:pStyle w:val="tjbmf"/>
        <w:shd w:val="clear" w:color="auto" w:fill="FFFFFF"/>
        <w:spacing w:before="0" w:beforeAutospacing="0" w:after="0" w:afterAutospacing="0" w:line="360" w:lineRule="atLeast"/>
        <w:ind w:firstLine="567"/>
        <w:jc w:val="both"/>
      </w:pPr>
      <w:r w:rsidRPr="00530B1A">
        <w:rPr>
          <w:sz w:val="28"/>
          <w:szCs w:val="28"/>
          <w:lang w:val="uk-UA"/>
        </w:rPr>
        <w:t>керівникам виконавчих органів міської ради;</w:t>
      </w:r>
    </w:p>
    <w:p w14:paraId="7A6EC23D" w14:textId="77777777" w:rsidR="00241850" w:rsidRPr="00530B1A" w:rsidRDefault="00241850" w:rsidP="00C23588">
      <w:pPr>
        <w:pStyle w:val="tjbmf"/>
        <w:shd w:val="clear" w:color="auto" w:fill="FFFFFF"/>
        <w:spacing w:before="0" w:beforeAutospacing="0" w:after="0" w:afterAutospacing="0" w:line="360" w:lineRule="atLeast"/>
        <w:ind w:firstLine="567"/>
        <w:jc w:val="both"/>
      </w:pPr>
      <w:r w:rsidRPr="00530B1A">
        <w:rPr>
          <w:sz w:val="28"/>
          <w:szCs w:val="28"/>
          <w:lang w:val="uk-UA"/>
        </w:rPr>
        <w:lastRenderedPageBreak/>
        <w:t>керівникам комунальних підприємств;</w:t>
      </w:r>
    </w:p>
    <w:p w14:paraId="061E8989" w14:textId="77777777" w:rsidR="00241850" w:rsidRPr="00530B1A" w:rsidRDefault="00241850" w:rsidP="00C23588">
      <w:pPr>
        <w:pStyle w:val="tjbmf"/>
        <w:shd w:val="clear" w:color="auto" w:fill="FFFFFF"/>
        <w:spacing w:before="0" w:beforeAutospacing="0" w:after="0" w:afterAutospacing="0" w:line="360" w:lineRule="atLeast"/>
        <w:ind w:firstLine="567"/>
        <w:jc w:val="both"/>
      </w:pPr>
      <w:r w:rsidRPr="00530B1A">
        <w:rPr>
          <w:sz w:val="28"/>
          <w:szCs w:val="28"/>
          <w:lang w:val="uk-UA"/>
        </w:rPr>
        <w:t xml:space="preserve">начальнику відділу з питань праці </w:t>
      </w:r>
      <w:proofErr w:type="spellStart"/>
      <w:r w:rsidRPr="00530B1A">
        <w:rPr>
          <w:sz w:val="28"/>
          <w:szCs w:val="28"/>
          <w:lang w:val="uk-UA"/>
        </w:rPr>
        <w:t>Макарській</w:t>
      </w:r>
      <w:proofErr w:type="spellEnd"/>
      <w:r w:rsidRPr="00530B1A">
        <w:rPr>
          <w:sz w:val="28"/>
          <w:szCs w:val="28"/>
          <w:lang w:val="uk-UA"/>
        </w:rPr>
        <w:t xml:space="preserve"> Галині.</w:t>
      </w:r>
    </w:p>
    <w:p w14:paraId="5C8F0B7C" w14:textId="77777777" w:rsidR="00241850" w:rsidRPr="00530B1A" w:rsidRDefault="00241850" w:rsidP="00C23588">
      <w:pPr>
        <w:pStyle w:val="tjbmf"/>
        <w:shd w:val="clear" w:color="auto" w:fill="FFFFFF"/>
        <w:spacing w:before="0" w:beforeAutospacing="0" w:after="0" w:afterAutospacing="0" w:line="360" w:lineRule="atLeast"/>
        <w:ind w:firstLine="567"/>
        <w:jc w:val="both"/>
        <w:rPr>
          <w:lang w:val="uk-UA"/>
        </w:rPr>
      </w:pPr>
      <w:r w:rsidRPr="00530B1A">
        <w:rPr>
          <w:sz w:val="28"/>
          <w:szCs w:val="28"/>
          <w:lang w:val="uk-UA"/>
        </w:rPr>
        <w:t>Так само вказуються відомості про працівників у актах, протоколах, інших документах.</w:t>
      </w:r>
    </w:p>
    <w:p w14:paraId="76B86F2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305. Неконкретні («прискорити», «поліпшити», «активізувати», «звернути увагу» тощо) та неконтрольні («довести до відома», «ознайомити» тощо) доручення в розпорядженнях (наказах) не застосовуються.</w:t>
      </w:r>
    </w:p>
    <w:p w14:paraId="1C8D4CF1" w14:textId="77777777" w:rsidR="00CB21A4" w:rsidRPr="00530B1A" w:rsidRDefault="00CB21A4" w:rsidP="00C23588">
      <w:pPr>
        <w:spacing w:line="360" w:lineRule="atLeast"/>
        <w:ind w:firstLine="567"/>
        <w:jc w:val="both"/>
        <w:rPr>
          <w:sz w:val="28"/>
          <w:szCs w:val="28"/>
        </w:rPr>
      </w:pPr>
      <w:r w:rsidRPr="00530B1A">
        <w:rPr>
          <w:sz w:val="28"/>
          <w:szCs w:val="28"/>
        </w:rPr>
        <w:t xml:space="preserve">306. Після набрання чинності розпорядженням (наказом) внесення змін до нього, визнання його таким, що втратило(в) чинність, чи його скасування здійснюється лише шляхом видання нового розпорядження (наказу). </w:t>
      </w:r>
    </w:p>
    <w:p w14:paraId="73CD7351" w14:textId="77777777" w:rsidR="00CB21A4" w:rsidRPr="00530B1A" w:rsidRDefault="00CB21A4" w:rsidP="00C23588">
      <w:pPr>
        <w:spacing w:line="360" w:lineRule="atLeast"/>
        <w:ind w:firstLine="567"/>
        <w:jc w:val="both"/>
        <w:rPr>
          <w:sz w:val="28"/>
          <w:szCs w:val="28"/>
        </w:rPr>
      </w:pPr>
      <w:r w:rsidRPr="00530B1A">
        <w:rPr>
          <w:sz w:val="28"/>
          <w:szCs w:val="28"/>
        </w:rPr>
        <w:t xml:space="preserve">У разі внесення змін, доповнень або втрати чинності на підставі нового </w:t>
      </w:r>
      <w:r w:rsidR="00E57470" w:rsidRPr="00530B1A">
        <w:rPr>
          <w:sz w:val="28"/>
          <w:szCs w:val="28"/>
        </w:rPr>
        <w:t>рішення (</w:t>
      </w:r>
      <w:r w:rsidR="00463CBA" w:rsidRPr="00530B1A">
        <w:rPr>
          <w:sz w:val="28"/>
          <w:szCs w:val="28"/>
        </w:rPr>
        <w:t>розпорядження</w:t>
      </w:r>
      <w:r w:rsidR="00E57470" w:rsidRPr="00530B1A">
        <w:rPr>
          <w:sz w:val="28"/>
          <w:szCs w:val="28"/>
        </w:rPr>
        <w:t>,</w:t>
      </w:r>
      <w:r w:rsidRPr="00530B1A">
        <w:rPr>
          <w:sz w:val="28"/>
          <w:szCs w:val="28"/>
        </w:rPr>
        <w:t xml:space="preserve"> наказу</w:t>
      </w:r>
      <w:r w:rsidR="00463CBA" w:rsidRPr="00530B1A">
        <w:rPr>
          <w:sz w:val="28"/>
          <w:szCs w:val="28"/>
        </w:rPr>
        <w:t>)</w:t>
      </w:r>
      <w:r w:rsidRPr="00530B1A">
        <w:rPr>
          <w:sz w:val="28"/>
          <w:szCs w:val="28"/>
        </w:rPr>
        <w:t xml:space="preserve"> на документі робиться відмітка про внесення змін, втрату чинності, скасування відповідно.</w:t>
      </w:r>
    </w:p>
    <w:p w14:paraId="2BCDEC5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307. Розпорядження (наказ), яким вносяться зміни, оформлюється з урахуванням таких вимог:</w:t>
      </w:r>
    </w:p>
    <w:p w14:paraId="15F1115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 заголовок розпорядження (наказу) починається із слів «Про внесення змін до розпорядження (наказу)...» із зазначенням дати, номера, назви виду розпорядчого документа, до якого вносяться зміни;</w:t>
      </w:r>
    </w:p>
    <w:p w14:paraId="5C32E582" w14:textId="77777777" w:rsidR="00CB21A4" w:rsidRPr="00530B1A" w:rsidRDefault="00A15C68"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 </w:t>
      </w:r>
      <w:r w:rsidR="00CB21A4" w:rsidRPr="00530B1A">
        <w:rPr>
          <w:sz w:val="28"/>
          <w:szCs w:val="28"/>
          <w:lang w:val="uk-UA"/>
        </w:rPr>
        <w:t>розпорядча частина розпорядження (наказу) починається з пункту:</w:t>
      </w:r>
    </w:p>
    <w:p w14:paraId="279BA131" w14:textId="46546EAB" w:rsidR="00CB21A4" w:rsidRPr="00DA53FB" w:rsidRDefault="00A15C68" w:rsidP="00C23588">
      <w:pPr>
        <w:pStyle w:val="tjbmf"/>
        <w:shd w:val="clear" w:color="auto" w:fill="FFFFFF"/>
        <w:spacing w:before="0" w:beforeAutospacing="0" w:after="0" w:afterAutospacing="0" w:line="360" w:lineRule="atLeast"/>
        <w:ind w:firstLine="567"/>
        <w:jc w:val="both"/>
        <w:rPr>
          <w:sz w:val="28"/>
          <w:szCs w:val="28"/>
          <w:lang w:val="uk-UA"/>
        </w:rPr>
      </w:pPr>
      <w:r w:rsidRPr="00DA53FB">
        <w:rPr>
          <w:sz w:val="28"/>
          <w:szCs w:val="28"/>
          <w:lang w:val="uk-UA"/>
        </w:rPr>
        <w:t>«1. </w:t>
      </w:r>
      <w:proofErr w:type="spellStart"/>
      <w:r w:rsidR="00CB21A4" w:rsidRPr="00DA53FB">
        <w:rPr>
          <w:sz w:val="28"/>
          <w:szCs w:val="28"/>
          <w:lang w:val="uk-UA"/>
        </w:rPr>
        <w:t>Внести</w:t>
      </w:r>
      <w:proofErr w:type="spellEnd"/>
      <w:r w:rsidR="00CB21A4" w:rsidRPr="00DA53FB">
        <w:rPr>
          <w:sz w:val="28"/>
          <w:szCs w:val="28"/>
          <w:lang w:val="uk-UA"/>
        </w:rPr>
        <w:t xml:space="preserve"> до розпорядження (наказу)</w:t>
      </w:r>
      <w:r w:rsidRPr="00DA53FB">
        <w:rPr>
          <w:sz w:val="28"/>
          <w:szCs w:val="28"/>
          <w:lang w:val="uk-UA"/>
        </w:rPr>
        <w:t xml:space="preserve"> </w:t>
      </w:r>
      <w:r w:rsidR="00CB21A4" w:rsidRPr="00DA53FB">
        <w:rPr>
          <w:sz w:val="28"/>
          <w:szCs w:val="28"/>
          <w:lang w:val="uk-UA"/>
        </w:rPr>
        <w:t xml:space="preserve">... </w:t>
      </w:r>
      <w:r w:rsidRPr="00DA53FB">
        <w:rPr>
          <w:sz w:val="28"/>
          <w:szCs w:val="28"/>
          <w:lang w:val="uk-UA"/>
        </w:rPr>
        <w:t>такі зміни</w:t>
      </w:r>
      <w:r w:rsidR="00CB21A4" w:rsidRPr="00DA53FB">
        <w:rPr>
          <w:sz w:val="28"/>
          <w:szCs w:val="28"/>
          <w:lang w:val="uk-UA"/>
        </w:rPr>
        <w:t>:» у разі викладення змін у тексті розпорядж</w:t>
      </w:r>
      <w:r w:rsidR="00BE298B">
        <w:rPr>
          <w:sz w:val="28"/>
          <w:szCs w:val="28"/>
          <w:lang w:val="uk-UA"/>
        </w:rPr>
        <w:t>е</w:t>
      </w:r>
      <w:r w:rsidR="00CB21A4" w:rsidRPr="00DA53FB">
        <w:rPr>
          <w:sz w:val="28"/>
          <w:szCs w:val="28"/>
          <w:lang w:val="uk-UA"/>
        </w:rPr>
        <w:t>ння (наказу);</w:t>
      </w:r>
    </w:p>
    <w:p w14:paraId="18839D09" w14:textId="77777777" w:rsidR="00CB21A4" w:rsidRPr="00DA53FB"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DA53FB">
        <w:rPr>
          <w:sz w:val="28"/>
          <w:szCs w:val="28"/>
          <w:lang w:val="uk-UA"/>
        </w:rPr>
        <w:t>«1. </w:t>
      </w:r>
      <w:proofErr w:type="spellStart"/>
      <w:r w:rsidRPr="00DA53FB">
        <w:rPr>
          <w:sz w:val="28"/>
          <w:szCs w:val="28"/>
          <w:lang w:val="uk-UA"/>
        </w:rPr>
        <w:t>Внести</w:t>
      </w:r>
      <w:proofErr w:type="spellEnd"/>
      <w:r w:rsidRPr="00DA53FB">
        <w:rPr>
          <w:sz w:val="28"/>
          <w:szCs w:val="28"/>
          <w:lang w:val="uk-UA"/>
        </w:rPr>
        <w:t xml:space="preserve"> до розпорядження (наказу)</w:t>
      </w:r>
      <w:r w:rsidR="00A15C68" w:rsidRPr="00DA53FB">
        <w:rPr>
          <w:sz w:val="28"/>
          <w:szCs w:val="28"/>
          <w:lang w:val="uk-UA"/>
        </w:rPr>
        <w:t xml:space="preserve"> </w:t>
      </w:r>
      <w:r w:rsidRPr="00DA53FB">
        <w:rPr>
          <w:sz w:val="28"/>
          <w:szCs w:val="28"/>
          <w:lang w:val="uk-UA"/>
        </w:rPr>
        <w:t>...</w:t>
      </w:r>
      <w:r w:rsidR="00A15C68" w:rsidRPr="00DA53FB">
        <w:rPr>
          <w:sz w:val="28"/>
          <w:szCs w:val="28"/>
          <w:lang w:val="uk-UA"/>
        </w:rPr>
        <w:t xml:space="preserve"> зміни</w:t>
      </w:r>
      <w:r w:rsidRPr="00DA53FB">
        <w:rPr>
          <w:sz w:val="28"/>
          <w:szCs w:val="28"/>
          <w:lang w:val="uk-UA"/>
        </w:rPr>
        <w:t>, що додаються.» у разі викладення змін у вигляді окремого документа;</w:t>
      </w:r>
    </w:p>
    <w:p w14:paraId="0C2C19A5" w14:textId="77777777" w:rsidR="00CB21A4" w:rsidRPr="00530B1A" w:rsidRDefault="00A15C68" w:rsidP="00C23588">
      <w:pPr>
        <w:pStyle w:val="tjbmf"/>
        <w:shd w:val="clear" w:color="auto" w:fill="FFFFFF"/>
        <w:spacing w:before="0" w:beforeAutospacing="0" w:after="0" w:afterAutospacing="0" w:line="360" w:lineRule="atLeast"/>
        <w:ind w:firstLine="567"/>
        <w:jc w:val="both"/>
        <w:rPr>
          <w:sz w:val="28"/>
          <w:szCs w:val="28"/>
          <w:lang w:val="uk-UA"/>
        </w:rPr>
      </w:pPr>
      <w:r w:rsidRPr="00DA53FB">
        <w:rPr>
          <w:sz w:val="28"/>
          <w:szCs w:val="28"/>
          <w:lang w:val="uk-UA"/>
        </w:rPr>
        <w:t>3) </w:t>
      </w:r>
      <w:proofErr w:type="spellStart"/>
      <w:r w:rsidR="00CB21A4" w:rsidRPr="00DA53FB">
        <w:rPr>
          <w:sz w:val="28"/>
          <w:szCs w:val="28"/>
          <w:lang w:val="uk-UA"/>
        </w:rPr>
        <w:t>формулюються</w:t>
      </w:r>
      <w:proofErr w:type="spellEnd"/>
      <w:r w:rsidR="00CB21A4" w:rsidRPr="00DA53FB">
        <w:rPr>
          <w:sz w:val="28"/>
          <w:szCs w:val="28"/>
          <w:lang w:val="uk-UA"/>
        </w:rPr>
        <w:t xml:space="preserve"> зміни у вигляді пунктів та </w:t>
      </w:r>
      <w:r w:rsidR="00CB21A4" w:rsidRPr="00530B1A">
        <w:rPr>
          <w:sz w:val="28"/>
          <w:szCs w:val="28"/>
          <w:lang w:val="uk-UA"/>
        </w:rPr>
        <w:t>підпунктів розпорядчого характеру, наприклад:</w:t>
      </w:r>
    </w:p>
    <w:p w14:paraId="12E08B5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 Пункт 2 викласти в такій редакції:...»;</w:t>
      </w:r>
    </w:p>
    <w:p w14:paraId="4B4E252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 Пункт 3 виключити»;</w:t>
      </w:r>
    </w:p>
    <w:p w14:paraId="0FF42AE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 абзац другий пункту 4 доповнити словами...»;</w:t>
      </w:r>
    </w:p>
    <w:p w14:paraId="251DA7D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 у підпункті 2 пункту 7 слова «в разі потреби» замінити словом «вимагається».</w:t>
      </w:r>
    </w:p>
    <w:p w14:paraId="7DBBF1F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308. У разі видання розпорядження (наказу) про визнання таким, що втратило(в) чинність, у розпорядчій частині зазначається пункт, який повинен починатися із слів «Визнати таким, що втратило чинність,</w:t>
      </w:r>
      <w:r w:rsidR="00A15C68" w:rsidRPr="00530B1A">
        <w:rPr>
          <w:sz w:val="28"/>
          <w:szCs w:val="28"/>
          <w:lang w:val="uk-UA"/>
        </w:rPr>
        <w:t>…</w:t>
      </w:r>
      <w:r w:rsidRPr="00530B1A">
        <w:rPr>
          <w:sz w:val="28"/>
          <w:szCs w:val="28"/>
          <w:lang w:val="uk-UA"/>
        </w:rPr>
        <w:t>».</w:t>
      </w:r>
    </w:p>
    <w:p w14:paraId="2E3E5FEE" w14:textId="77777777" w:rsidR="006B7F3D" w:rsidRPr="00530B1A" w:rsidRDefault="006B7F3D" w:rsidP="00C23588">
      <w:pPr>
        <w:ind w:firstLine="567"/>
        <w:jc w:val="both"/>
        <w:rPr>
          <w:sz w:val="28"/>
          <w:szCs w:val="28"/>
        </w:rPr>
      </w:pPr>
      <w:r w:rsidRPr="00530B1A">
        <w:rPr>
          <w:sz w:val="28"/>
          <w:szCs w:val="28"/>
        </w:rPr>
        <w:t xml:space="preserve">Не підлягають визнанню такими, що втратили чинність, структурні одиниці нормативно-правового </w:t>
      </w:r>
      <w:proofErr w:type="spellStart"/>
      <w:r w:rsidRPr="00530B1A">
        <w:rPr>
          <w:sz w:val="28"/>
          <w:szCs w:val="28"/>
        </w:rPr>
        <w:t>акта</w:t>
      </w:r>
      <w:proofErr w:type="spellEnd"/>
      <w:r w:rsidRPr="00530B1A">
        <w:rPr>
          <w:sz w:val="28"/>
          <w:szCs w:val="28"/>
        </w:rPr>
        <w:t>, затвердженого розпорядчим документом, та додатків до нього.</w:t>
      </w:r>
    </w:p>
    <w:p w14:paraId="29F30727" w14:textId="77777777" w:rsidR="00380ED9" w:rsidRPr="00530B1A" w:rsidRDefault="007A6B55" w:rsidP="00C23588">
      <w:pPr>
        <w:ind w:firstLine="567"/>
        <w:jc w:val="both"/>
        <w:rPr>
          <w:sz w:val="28"/>
          <w:szCs w:val="28"/>
          <w:shd w:val="clear" w:color="auto" w:fill="FFFFFF"/>
        </w:rPr>
      </w:pPr>
      <w:r w:rsidRPr="00530B1A">
        <w:rPr>
          <w:sz w:val="28"/>
          <w:szCs w:val="28"/>
          <w:shd w:val="clear" w:color="auto" w:fill="FFFFFF"/>
        </w:rPr>
        <w:t xml:space="preserve">Не визнаються такими, що втратили чинність, нормативно-правові акти з обмеженим строком дії, строк дії яких минув. Визнання нормативно-правового </w:t>
      </w:r>
      <w:proofErr w:type="spellStart"/>
      <w:r w:rsidRPr="00530B1A">
        <w:rPr>
          <w:sz w:val="28"/>
          <w:szCs w:val="28"/>
          <w:shd w:val="clear" w:color="auto" w:fill="FFFFFF"/>
        </w:rPr>
        <w:t>акта</w:t>
      </w:r>
      <w:proofErr w:type="spellEnd"/>
      <w:r w:rsidRPr="00530B1A">
        <w:rPr>
          <w:sz w:val="28"/>
          <w:szCs w:val="28"/>
          <w:shd w:val="clear" w:color="auto" w:fill="FFFFFF"/>
        </w:rPr>
        <w:t xml:space="preserve"> таким, що втратив чинність, не поновлює дію актів, які визнані ним такими, що втратили чинність. Дія окремих структурних одиниць </w:t>
      </w:r>
      <w:r w:rsidRPr="00530B1A">
        <w:rPr>
          <w:sz w:val="28"/>
          <w:szCs w:val="28"/>
          <w:shd w:val="clear" w:color="auto" w:fill="FFFFFF"/>
        </w:rPr>
        <w:lastRenderedPageBreak/>
        <w:t xml:space="preserve">нормативно-правового </w:t>
      </w:r>
      <w:proofErr w:type="spellStart"/>
      <w:r w:rsidRPr="00530B1A">
        <w:rPr>
          <w:sz w:val="28"/>
          <w:szCs w:val="28"/>
          <w:shd w:val="clear" w:color="auto" w:fill="FFFFFF"/>
        </w:rPr>
        <w:t>акта</w:t>
      </w:r>
      <w:proofErr w:type="spellEnd"/>
      <w:r w:rsidRPr="00530B1A">
        <w:rPr>
          <w:sz w:val="28"/>
          <w:szCs w:val="28"/>
          <w:shd w:val="clear" w:color="auto" w:fill="FFFFFF"/>
        </w:rPr>
        <w:t>, виключених нормативно-правовим актом, який має обмежений строк дії, відновлюється після закінчення строку його дії.</w:t>
      </w:r>
    </w:p>
    <w:p w14:paraId="6B6626E7" w14:textId="77777777" w:rsidR="00380ED9" w:rsidRPr="00530B1A" w:rsidRDefault="00CB21A4" w:rsidP="00C23588">
      <w:pPr>
        <w:spacing w:line="360" w:lineRule="atLeast"/>
        <w:ind w:firstLine="567"/>
        <w:jc w:val="both"/>
        <w:rPr>
          <w:sz w:val="28"/>
          <w:szCs w:val="28"/>
        </w:rPr>
      </w:pPr>
      <w:r w:rsidRPr="00530B1A">
        <w:rPr>
          <w:sz w:val="28"/>
          <w:szCs w:val="28"/>
        </w:rPr>
        <w:t>309. </w:t>
      </w:r>
      <w:r w:rsidR="00831FF2" w:rsidRPr="00530B1A">
        <w:rPr>
          <w:sz w:val="28"/>
          <w:szCs w:val="28"/>
        </w:rPr>
        <w:t>К</w:t>
      </w:r>
      <w:r w:rsidR="00380ED9" w:rsidRPr="00530B1A">
        <w:rPr>
          <w:sz w:val="28"/>
          <w:szCs w:val="28"/>
        </w:rPr>
        <w:t>онтрол</w:t>
      </w:r>
      <w:r w:rsidR="00831FF2" w:rsidRPr="00530B1A">
        <w:rPr>
          <w:sz w:val="28"/>
          <w:szCs w:val="28"/>
        </w:rPr>
        <w:t>ь</w:t>
      </w:r>
      <w:r w:rsidR="00380ED9" w:rsidRPr="00530B1A">
        <w:rPr>
          <w:sz w:val="28"/>
          <w:szCs w:val="28"/>
        </w:rPr>
        <w:t xml:space="preserve"> за виконанням завдань мож</w:t>
      </w:r>
      <w:r w:rsidR="00831FF2" w:rsidRPr="00530B1A">
        <w:rPr>
          <w:sz w:val="28"/>
          <w:szCs w:val="28"/>
        </w:rPr>
        <w:t>е</w:t>
      </w:r>
      <w:r w:rsidR="00380ED9" w:rsidRPr="00530B1A">
        <w:rPr>
          <w:sz w:val="28"/>
          <w:szCs w:val="28"/>
        </w:rPr>
        <w:t xml:space="preserve"> бути покладен</w:t>
      </w:r>
      <w:r w:rsidR="00831FF2" w:rsidRPr="00530B1A">
        <w:rPr>
          <w:sz w:val="28"/>
          <w:szCs w:val="28"/>
        </w:rPr>
        <w:t>о</w:t>
      </w:r>
      <w:r w:rsidR="00380ED9" w:rsidRPr="00530B1A">
        <w:rPr>
          <w:sz w:val="28"/>
          <w:szCs w:val="28"/>
        </w:rPr>
        <w:t xml:space="preserve"> на секретаря міської ради, заступників міського голови, керівників виконавчих органів міської ради в останньому пункті розпорядчої частини</w:t>
      </w:r>
      <w:r w:rsidR="00831FF2" w:rsidRPr="00530B1A">
        <w:rPr>
          <w:sz w:val="28"/>
          <w:szCs w:val="28"/>
        </w:rPr>
        <w:t xml:space="preserve"> із зазначенням</w:t>
      </w:r>
      <w:r w:rsidR="00380ED9" w:rsidRPr="00530B1A">
        <w:rPr>
          <w:sz w:val="28"/>
          <w:szCs w:val="28"/>
        </w:rPr>
        <w:t xml:space="preserve"> </w:t>
      </w:r>
      <w:r w:rsidR="00831FF2" w:rsidRPr="00530B1A">
        <w:rPr>
          <w:sz w:val="28"/>
          <w:szCs w:val="28"/>
        </w:rPr>
        <w:t>власного</w:t>
      </w:r>
      <w:r w:rsidR="00380ED9" w:rsidRPr="00530B1A">
        <w:rPr>
          <w:sz w:val="28"/>
          <w:szCs w:val="28"/>
        </w:rPr>
        <w:t xml:space="preserve"> ім</w:t>
      </w:r>
      <w:r w:rsidR="00831FF2" w:rsidRPr="00530B1A">
        <w:rPr>
          <w:sz w:val="28"/>
          <w:szCs w:val="28"/>
        </w:rPr>
        <w:t>ені</w:t>
      </w:r>
      <w:r w:rsidR="00380ED9" w:rsidRPr="00530B1A">
        <w:rPr>
          <w:sz w:val="28"/>
          <w:szCs w:val="28"/>
        </w:rPr>
        <w:t xml:space="preserve"> та прізвищ</w:t>
      </w:r>
      <w:r w:rsidR="00831FF2" w:rsidRPr="00530B1A">
        <w:rPr>
          <w:sz w:val="28"/>
          <w:szCs w:val="28"/>
        </w:rPr>
        <w:t>а</w:t>
      </w:r>
      <w:r w:rsidR="00380ED9" w:rsidRPr="00530B1A">
        <w:rPr>
          <w:sz w:val="28"/>
          <w:szCs w:val="28"/>
        </w:rPr>
        <w:t xml:space="preserve"> в родовому відмінку або залиша</w:t>
      </w:r>
      <w:r w:rsidR="00831FF2" w:rsidRPr="00530B1A">
        <w:rPr>
          <w:sz w:val="28"/>
          <w:szCs w:val="28"/>
        </w:rPr>
        <w:t>є</w:t>
      </w:r>
      <w:r w:rsidR="00380ED9" w:rsidRPr="00530B1A">
        <w:rPr>
          <w:sz w:val="28"/>
          <w:szCs w:val="28"/>
        </w:rPr>
        <w:t>ться за міським головою.</w:t>
      </w:r>
    </w:p>
    <w:p w14:paraId="48EF4D8D" w14:textId="77777777" w:rsidR="00CB21A4" w:rsidRPr="00DA53FB"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DA53FB">
        <w:rPr>
          <w:sz w:val="28"/>
          <w:szCs w:val="28"/>
          <w:lang w:val="uk-UA"/>
        </w:rPr>
        <w:t xml:space="preserve">310. Паперові копії, надані розробниками </w:t>
      </w:r>
      <w:proofErr w:type="spellStart"/>
      <w:r w:rsidRPr="00DA53FB">
        <w:rPr>
          <w:sz w:val="28"/>
          <w:szCs w:val="28"/>
          <w:lang w:val="uk-UA"/>
        </w:rPr>
        <w:t>про</w:t>
      </w:r>
      <w:r w:rsidR="0075382B" w:rsidRPr="00DA53FB">
        <w:rPr>
          <w:sz w:val="28"/>
          <w:szCs w:val="28"/>
          <w:lang w:val="uk-UA"/>
        </w:rPr>
        <w:t>є</w:t>
      </w:r>
      <w:r w:rsidRPr="00DA53FB">
        <w:rPr>
          <w:sz w:val="28"/>
          <w:szCs w:val="28"/>
          <w:lang w:val="uk-UA"/>
        </w:rPr>
        <w:t>ктів</w:t>
      </w:r>
      <w:proofErr w:type="spellEnd"/>
      <w:r w:rsidRPr="00DA53FB">
        <w:rPr>
          <w:sz w:val="28"/>
          <w:szCs w:val="28"/>
          <w:lang w:val="uk-UA"/>
        </w:rPr>
        <w:t xml:space="preserve"> розпоряджень в кількості, необхідній для надсилання замовникам (фізичним та юридичним особам) та виконавцям, </w:t>
      </w:r>
      <w:r w:rsidR="00804799" w:rsidRPr="00DA53FB">
        <w:rPr>
          <w:sz w:val="28"/>
          <w:szCs w:val="28"/>
          <w:lang w:val="uk-UA"/>
        </w:rPr>
        <w:t>засвідчуються</w:t>
      </w:r>
      <w:r w:rsidRPr="00DA53FB">
        <w:rPr>
          <w:sz w:val="28"/>
          <w:szCs w:val="28"/>
          <w:lang w:val="uk-UA"/>
        </w:rPr>
        <w:t xml:space="preserve"> </w:t>
      </w:r>
      <w:r w:rsidR="00F975E0" w:rsidRPr="00DA53FB">
        <w:rPr>
          <w:sz w:val="28"/>
          <w:szCs w:val="28"/>
          <w:lang w:val="uk-UA"/>
        </w:rPr>
        <w:t xml:space="preserve">підписом та </w:t>
      </w:r>
      <w:r w:rsidRPr="00DA53FB">
        <w:rPr>
          <w:sz w:val="28"/>
          <w:szCs w:val="28"/>
          <w:lang w:val="uk-UA"/>
        </w:rPr>
        <w:t>печат</w:t>
      </w:r>
      <w:r w:rsidR="0075382B" w:rsidRPr="00DA53FB">
        <w:rPr>
          <w:sz w:val="28"/>
          <w:szCs w:val="28"/>
          <w:lang w:val="uk-UA"/>
        </w:rPr>
        <w:t>кою загального відділу та над</w:t>
      </w:r>
      <w:r w:rsidRPr="00DA53FB">
        <w:rPr>
          <w:sz w:val="28"/>
          <w:szCs w:val="28"/>
          <w:lang w:val="uk-UA"/>
        </w:rPr>
        <w:t xml:space="preserve">аються виконавчому органу міської ради – розробнику документа. </w:t>
      </w:r>
    </w:p>
    <w:p w14:paraId="1F7EE7C7" w14:textId="3C7A225F"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311. Розпорядження (накази) з кадрових питань (особового складу) оформлюються у вигляді індивідуальних і зведених. В індивідуальних міститься інформація про одного працівника,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14:paraId="628E70B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312. Зміст індивідуального розпорядження (наказу)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зведених розпорядженнях (наказах) може застосовуватися узагальнений заголовок, наприклад: «Про кадрові питання», «Про особовий склад».</w:t>
      </w:r>
    </w:p>
    <w:p w14:paraId="0D86275F" w14:textId="77777777" w:rsidR="008C70C3" w:rsidRPr="00530B1A" w:rsidRDefault="008C70C3" w:rsidP="00C23588">
      <w:pPr>
        <w:pStyle w:val="tjbmf"/>
        <w:shd w:val="clear" w:color="auto" w:fill="FFFFFF"/>
        <w:spacing w:before="0" w:beforeAutospacing="0" w:after="0" w:afterAutospacing="0" w:line="360" w:lineRule="atLeast"/>
        <w:ind w:firstLine="567"/>
        <w:jc w:val="both"/>
        <w:rPr>
          <w:spacing w:val="6"/>
          <w:sz w:val="28"/>
          <w:szCs w:val="28"/>
          <w:lang w:val="uk-UA"/>
        </w:rPr>
      </w:pPr>
      <w:r w:rsidRPr="001E62E7">
        <w:rPr>
          <w:sz w:val="28"/>
          <w:szCs w:val="28"/>
          <w:lang w:val="uk-UA"/>
        </w:rPr>
        <w:t xml:space="preserve">В заголовку до тексту </w:t>
      </w:r>
      <w:r w:rsidR="00D22D88" w:rsidRPr="001E62E7">
        <w:rPr>
          <w:sz w:val="28"/>
          <w:szCs w:val="28"/>
          <w:lang w:val="uk-UA"/>
        </w:rPr>
        <w:t>допускається</w:t>
      </w:r>
      <w:r w:rsidRPr="001E62E7">
        <w:rPr>
          <w:sz w:val="28"/>
          <w:szCs w:val="28"/>
          <w:lang w:val="uk-UA"/>
        </w:rPr>
        <w:t xml:space="preserve"> вказувати </w:t>
      </w:r>
      <w:r w:rsidR="00D22D88" w:rsidRPr="001E62E7">
        <w:rPr>
          <w:sz w:val="28"/>
          <w:szCs w:val="28"/>
          <w:lang w:val="uk-UA"/>
        </w:rPr>
        <w:t>ініціал</w:t>
      </w:r>
      <w:r w:rsidRPr="001E62E7">
        <w:rPr>
          <w:sz w:val="28"/>
          <w:szCs w:val="28"/>
          <w:lang w:val="uk-UA"/>
        </w:rPr>
        <w:t xml:space="preserve"> ім</w:t>
      </w:r>
      <w:r w:rsidR="00D22D88" w:rsidRPr="001E62E7">
        <w:rPr>
          <w:sz w:val="28"/>
          <w:szCs w:val="28"/>
          <w:lang w:val="uk-UA"/>
        </w:rPr>
        <w:t>ені</w:t>
      </w:r>
      <w:r w:rsidRPr="001E62E7">
        <w:rPr>
          <w:sz w:val="28"/>
          <w:szCs w:val="28"/>
          <w:lang w:val="uk-UA"/>
        </w:rPr>
        <w:t xml:space="preserve">, </w:t>
      </w:r>
      <w:r w:rsidR="0063577F" w:rsidRPr="001E62E7">
        <w:rPr>
          <w:sz w:val="28"/>
          <w:szCs w:val="28"/>
          <w:lang w:val="uk-UA"/>
        </w:rPr>
        <w:t>п</w:t>
      </w:r>
      <w:r w:rsidRPr="001E62E7">
        <w:rPr>
          <w:sz w:val="28"/>
          <w:szCs w:val="28"/>
          <w:lang w:val="uk-UA"/>
        </w:rPr>
        <w:t>різвище</w:t>
      </w:r>
      <w:r w:rsidRPr="00530B1A">
        <w:rPr>
          <w:spacing w:val="6"/>
          <w:sz w:val="28"/>
          <w:szCs w:val="28"/>
          <w:lang w:val="uk-UA"/>
        </w:rPr>
        <w:t xml:space="preserve"> працівника у відповідному відмінку – давальному чи родовому</w:t>
      </w:r>
      <w:r w:rsidR="0063577F" w:rsidRPr="00530B1A">
        <w:rPr>
          <w:spacing w:val="6"/>
          <w:sz w:val="28"/>
          <w:szCs w:val="28"/>
          <w:lang w:val="uk-UA"/>
        </w:rPr>
        <w:t>, наприклад:</w:t>
      </w:r>
    </w:p>
    <w:p w14:paraId="6EA11EA8" w14:textId="77777777" w:rsidR="004E5FC5" w:rsidRPr="00530B1A" w:rsidRDefault="004E5FC5" w:rsidP="00594BD5">
      <w:pPr>
        <w:pStyle w:val="tjbmf"/>
        <w:shd w:val="clear" w:color="auto" w:fill="FFFFFF"/>
        <w:spacing w:before="0" w:beforeAutospacing="0" w:after="0" w:afterAutospacing="0"/>
        <w:ind w:firstLine="708"/>
        <w:jc w:val="both"/>
        <w:rPr>
          <w:sz w:val="16"/>
          <w:szCs w:val="16"/>
          <w:lang w:val="uk-UA"/>
        </w:rPr>
      </w:pPr>
    </w:p>
    <w:p w14:paraId="3622073F" w14:textId="77777777" w:rsidR="0063577F" w:rsidRPr="00530B1A" w:rsidRDefault="0063577F" w:rsidP="00594BD5">
      <w:pPr>
        <w:pStyle w:val="tjbmf"/>
        <w:shd w:val="clear" w:color="auto" w:fill="FFFFFF"/>
        <w:spacing w:before="0" w:beforeAutospacing="0" w:after="0" w:afterAutospacing="0"/>
        <w:ind w:firstLine="567"/>
        <w:jc w:val="both"/>
        <w:rPr>
          <w:sz w:val="28"/>
          <w:szCs w:val="28"/>
          <w:lang w:val="uk-UA"/>
        </w:rPr>
      </w:pPr>
      <w:r w:rsidRPr="00530B1A">
        <w:rPr>
          <w:sz w:val="28"/>
          <w:szCs w:val="28"/>
          <w:lang w:val="uk-UA"/>
        </w:rPr>
        <w:t xml:space="preserve">Про надання відпустки </w:t>
      </w:r>
    </w:p>
    <w:p w14:paraId="527CCB3C" w14:textId="77777777" w:rsidR="0063577F" w:rsidRPr="00530B1A" w:rsidRDefault="00190CB4" w:rsidP="00594BD5">
      <w:pPr>
        <w:pStyle w:val="tjbmf"/>
        <w:shd w:val="clear" w:color="auto" w:fill="FFFFFF"/>
        <w:spacing w:before="0" w:beforeAutospacing="0" w:after="0" w:afterAutospacing="0"/>
        <w:ind w:firstLine="567"/>
        <w:jc w:val="both"/>
        <w:rPr>
          <w:sz w:val="28"/>
          <w:szCs w:val="28"/>
          <w:lang w:val="uk-UA"/>
        </w:rPr>
      </w:pPr>
      <w:r w:rsidRPr="00530B1A">
        <w:rPr>
          <w:sz w:val="28"/>
          <w:szCs w:val="28"/>
          <w:lang w:val="uk-UA"/>
        </w:rPr>
        <w:t>Р. </w:t>
      </w:r>
      <w:r w:rsidR="0063577F" w:rsidRPr="00530B1A">
        <w:rPr>
          <w:sz w:val="28"/>
          <w:szCs w:val="28"/>
          <w:lang w:val="uk-UA"/>
        </w:rPr>
        <w:t>Кулику</w:t>
      </w:r>
    </w:p>
    <w:p w14:paraId="188DA45A" w14:textId="77777777" w:rsidR="0063577F" w:rsidRPr="00530B1A" w:rsidRDefault="0063577F" w:rsidP="00594BD5">
      <w:pPr>
        <w:pStyle w:val="tjbmf"/>
        <w:shd w:val="clear" w:color="auto" w:fill="FFFFFF"/>
        <w:spacing w:before="0" w:beforeAutospacing="0" w:after="0" w:afterAutospacing="0"/>
        <w:ind w:firstLine="567"/>
        <w:jc w:val="both"/>
        <w:rPr>
          <w:sz w:val="16"/>
          <w:szCs w:val="16"/>
          <w:lang w:val="uk-UA"/>
        </w:rPr>
      </w:pPr>
    </w:p>
    <w:p w14:paraId="0CE6C53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313. У тексті розпоряджень (наказів) з кадр</w:t>
      </w:r>
      <w:r w:rsidR="00517D83" w:rsidRPr="00530B1A">
        <w:rPr>
          <w:sz w:val="28"/>
          <w:szCs w:val="28"/>
          <w:lang w:val="uk-UA"/>
        </w:rPr>
        <w:t xml:space="preserve">ових питань (особового складу) </w:t>
      </w:r>
      <w:r w:rsidRPr="00530B1A">
        <w:rPr>
          <w:sz w:val="28"/>
          <w:szCs w:val="28"/>
          <w:lang w:val="uk-UA"/>
        </w:rPr>
        <w:t xml:space="preserve">констатуюча частина (преамбула) </w:t>
      </w:r>
      <w:r w:rsidR="00517D83" w:rsidRPr="00530B1A">
        <w:rPr>
          <w:sz w:val="28"/>
          <w:szCs w:val="28"/>
          <w:lang w:val="uk-UA"/>
        </w:rPr>
        <w:t xml:space="preserve">може </w:t>
      </w:r>
      <w:r w:rsidRPr="00530B1A">
        <w:rPr>
          <w:sz w:val="28"/>
          <w:szCs w:val="28"/>
          <w:lang w:val="uk-UA"/>
        </w:rPr>
        <w:t>не зазнача</w:t>
      </w:r>
      <w:r w:rsidR="00517D83" w:rsidRPr="00530B1A">
        <w:rPr>
          <w:sz w:val="28"/>
          <w:szCs w:val="28"/>
          <w:lang w:val="uk-UA"/>
        </w:rPr>
        <w:t>ти</w:t>
      </w:r>
      <w:r w:rsidRPr="00530B1A">
        <w:rPr>
          <w:sz w:val="28"/>
          <w:szCs w:val="28"/>
          <w:lang w:val="uk-UA"/>
        </w:rPr>
        <w:t>ся</w:t>
      </w:r>
      <w:r w:rsidR="00517D83" w:rsidRPr="00530B1A">
        <w:rPr>
          <w:sz w:val="28"/>
          <w:szCs w:val="28"/>
          <w:lang w:val="uk-UA"/>
        </w:rPr>
        <w:t>.</w:t>
      </w:r>
    </w:p>
    <w:p w14:paraId="0C28DBD9" w14:textId="77777777" w:rsidR="00190CB4" w:rsidRPr="00530B1A" w:rsidRDefault="00CB21A4" w:rsidP="00190CB4">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314. Розпорядча частина розпорядження (наказу) з кадрових питань (особового складу) починається, як правило, з дієслова у формі інфінітиву</w:t>
      </w:r>
      <w:r w:rsidR="00190CB4" w:rsidRPr="00530B1A">
        <w:rPr>
          <w:sz w:val="28"/>
          <w:szCs w:val="28"/>
          <w:lang w:val="uk-UA"/>
        </w:rPr>
        <w:t>:</w:t>
      </w:r>
    </w:p>
    <w:p w14:paraId="1686D9E5" w14:textId="3109AF54" w:rsidR="00190CB4" w:rsidRPr="00530B1A" w:rsidRDefault="00190CB4" w:rsidP="00190CB4">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«ПРИЙНЯТИ, «ПРИЗНАЧИТИ» «ПЕРЕВЕСТИ», «ЗВІЛЬНИТИ», «ПРИСВОЇТИ», «ВСТАНОВИТИ» тощо – далі зазначаються великими літерами прізвище працівника, на якого поширюється дія розпорядження (наказу), і малими – його власне ім'я, </w:t>
      </w:r>
      <w:r w:rsidRPr="00A6504A">
        <w:rPr>
          <w:sz w:val="28"/>
          <w:szCs w:val="28"/>
          <w:lang w:val="uk-UA"/>
        </w:rPr>
        <w:t xml:space="preserve">по батькові </w:t>
      </w:r>
      <w:r w:rsidR="0031712B">
        <w:rPr>
          <w:sz w:val="28"/>
          <w:szCs w:val="28"/>
          <w:lang w:val="uk-UA"/>
        </w:rPr>
        <w:t xml:space="preserve">(за наявності) </w:t>
      </w:r>
      <w:r w:rsidRPr="00A6504A">
        <w:rPr>
          <w:sz w:val="28"/>
          <w:szCs w:val="28"/>
          <w:lang w:val="uk-UA"/>
        </w:rPr>
        <w:t xml:space="preserve">та текст </w:t>
      </w:r>
      <w:r w:rsidRPr="00530B1A">
        <w:rPr>
          <w:sz w:val="28"/>
          <w:szCs w:val="28"/>
          <w:lang w:val="uk-UA"/>
        </w:rPr>
        <w:t>розпорядження;</w:t>
      </w:r>
    </w:p>
    <w:p w14:paraId="4E61D34C" w14:textId="77777777" w:rsidR="00CB21A4" w:rsidRPr="00530B1A" w:rsidRDefault="00190CB4" w:rsidP="00190CB4">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«ВІДРЯДИТИ», «НАДАТИ», «ОГОЛОСИТИ» тощо – далі зазначаються великими літерами прізвище працівника, на якого поширюється дія розпорядження (наказу), і малими – його власне ім'я та текст розпорядження.</w:t>
      </w:r>
    </w:p>
    <w:p w14:paraId="19F3F1C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У кожному пункті розпорядження (наказу) з кадрових питань </w:t>
      </w:r>
      <w:r w:rsidR="00190CB4" w:rsidRPr="00530B1A">
        <w:rPr>
          <w:sz w:val="28"/>
          <w:szCs w:val="28"/>
          <w:lang w:val="uk-UA"/>
        </w:rPr>
        <w:t xml:space="preserve">може </w:t>
      </w:r>
      <w:r w:rsidRPr="00530B1A">
        <w:rPr>
          <w:sz w:val="28"/>
          <w:szCs w:val="28"/>
          <w:lang w:val="uk-UA"/>
        </w:rPr>
        <w:t>зазнача</w:t>
      </w:r>
      <w:r w:rsidR="00190CB4" w:rsidRPr="00530B1A">
        <w:rPr>
          <w:sz w:val="28"/>
          <w:szCs w:val="28"/>
          <w:lang w:val="uk-UA"/>
        </w:rPr>
        <w:t>ти</w:t>
      </w:r>
      <w:r w:rsidRPr="00530B1A">
        <w:rPr>
          <w:sz w:val="28"/>
          <w:szCs w:val="28"/>
          <w:lang w:val="uk-UA"/>
        </w:rPr>
        <w:t>ся підстава для його видання.</w:t>
      </w:r>
    </w:p>
    <w:p w14:paraId="3E8F8A6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Під час ознайомлення з розпорядженням (наказом) згаданими у ньому особами на оригіналі проставляються підписи із зазначенням дати ознайомлення.</w:t>
      </w:r>
    </w:p>
    <w:p w14:paraId="23BE72B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розпорядженні (наказі) про призначення або звільнення працівника зазначається повна дата (число, місяць, рік) фактичного виходу працівника на роботу</w:t>
      </w:r>
      <w:r w:rsidR="001F5B5E" w:rsidRPr="00530B1A">
        <w:rPr>
          <w:sz w:val="28"/>
          <w:szCs w:val="28"/>
          <w:lang w:val="uk-UA"/>
        </w:rPr>
        <w:t xml:space="preserve"> (припинення трудових відносин)</w:t>
      </w:r>
      <w:r w:rsidRPr="00530B1A">
        <w:rPr>
          <w:sz w:val="28"/>
          <w:szCs w:val="28"/>
          <w:lang w:val="uk-UA"/>
        </w:rPr>
        <w:t>.</w:t>
      </w:r>
    </w:p>
    <w:p w14:paraId="5C434DF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315. У зведених розпорядженнях (наказах)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14:paraId="1D11D54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зведених розпорядженнях (наказах) прізвища осіб у межах пунктів розміщуються за алфавітом.</w:t>
      </w:r>
    </w:p>
    <w:p w14:paraId="502F6CD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316. Спільне розпорядження (наказ) установ одного рівня оформлюється на чистих аркушах паперу формату А4 (210 х 297 міліметрів). Державний Герб України під час оформлення таких наказів не відтворюється. Найменування установ розміщуються на одному рівні, а назва виду документа – посередині. Дата спільного </w:t>
      </w:r>
      <w:r w:rsidR="00145F94" w:rsidRPr="00530B1A">
        <w:rPr>
          <w:sz w:val="28"/>
          <w:szCs w:val="28"/>
          <w:lang w:val="uk-UA"/>
        </w:rPr>
        <w:t xml:space="preserve">розпорядження </w:t>
      </w:r>
      <w:r w:rsidRPr="00530B1A">
        <w:rPr>
          <w:sz w:val="28"/>
          <w:szCs w:val="28"/>
          <w:lang w:val="uk-UA"/>
        </w:rPr>
        <w:t>(</w:t>
      </w:r>
      <w:r w:rsidR="00145F94" w:rsidRPr="00530B1A">
        <w:rPr>
          <w:sz w:val="28"/>
          <w:szCs w:val="28"/>
          <w:lang w:val="uk-UA"/>
        </w:rPr>
        <w:t>наказу</w:t>
      </w:r>
      <w:r w:rsidRPr="00530B1A">
        <w:rPr>
          <w:sz w:val="28"/>
          <w:szCs w:val="28"/>
          <w:lang w:val="uk-UA"/>
        </w:rPr>
        <w:t>)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наказу керівниками установ. Розпорядча частина починається зі слова «НАКАЗУЄМО» («ЗОБОВ'ЯЗУЄМО»). Підписи керівників установ розташовуються нижче тексту на одному рівні і скріплюються гербовими печатками цих установ.</w:t>
      </w:r>
    </w:p>
    <w:p w14:paraId="466E62F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Кількість примірників спільних розпоряджень (наказів) повинна відповідати кількості установ, що їх видають.</w:t>
      </w:r>
    </w:p>
    <w:p w14:paraId="13D7A428" w14:textId="77777777" w:rsidR="00CB21A4" w:rsidRPr="00900389"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900389">
        <w:rPr>
          <w:sz w:val="28"/>
          <w:szCs w:val="28"/>
          <w:lang w:val="uk-UA"/>
        </w:rPr>
        <w:t>317. Розпорядження (накази) нумеруються в порядку їх видання в межах календарного року. Розпорядження міського голови з основної діяльності, адмініст</w:t>
      </w:r>
      <w:r w:rsidR="0089746A" w:rsidRPr="00900389">
        <w:rPr>
          <w:sz w:val="28"/>
          <w:szCs w:val="28"/>
          <w:lang w:val="uk-UA"/>
        </w:rPr>
        <w:t xml:space="preserve">ративно-господарських питань, </w:t>
      </w:r>
      <w:r w:rsidRPr="00900389">
        <w:rPr>
          <w:sz w:val="28"/>
          <w:szCs w:val="28"/>
          <w:lang w:val="uk-UA"/>
        </w:rPr>
        <w:t>кадрових питань (особового складу)</w:t>
      </w:r>
      <w:r w:rsidR="0089746A" w:rsidRPr="00900389">
        <w:rPr>
          <w:sz w:val="28"/>
          <w:szCs w:val="28"/>
          <w:lang w:val="uk-UA"/>
        </w:rPr>
        <w:t xml:space="preserve"> та з питань таємниць</w:t>
      </w:r>
      <w:r w:rsidRPr="00900389">
        <w:rPr>
          <w:sz w:val="28"/>
          <w:szCs w:val="28"/>
          <w:lang w:val="uk-UA"/>
        </w:rPr>
        <w:t xml:space="preserve"> мають окрему порядкову нумерацію.</w:t>
      </w:r>
    </w:p>
    <w:p w14:paraId="52C140C3" w14:textId="77777777" w:rsidR="00145F9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318. </w:t>
      </w:r>
      <w:r w:rsidR="00145F94" w:rsidRPr="00530B1A">
        <w:rPr>
          <w:sz w:val="28"/>
          <w:szCs w:val="28"/>
          <w:lang w:val="uk-UA"/>
        </w:rPr>
        <w:t>Ознайомлення працівників установи з розпорядженнями (наказами) здійснюється в електронній формі.</w:t>
      </w:r>
    </w:p>
    <w:p w14:paraId="5ADE557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необхідності надсилання копії розпорядження установі (особі), яка не є учасником системи взаємодії, їй надсилається копія у паперовій формі.</w:t>
      </w:r>
      <w:r w:rsidR="00E52DC3" w:rsidRPr="00530B1A">
        <w:rPr>
          <w:sz w:val="28"/>
          <w:szCs w:val="28"/>
          <w:lang w:val="uk-UA"/>
        </w:rPr>
        <w:t xml:space="preserve"> </w:t>
      </w:r>
    </w:p>
    <w:p w14:paraId="1E810A1A" w14:textId="77777777" w:rsidR="00CB21A4" w:rsidRPr="00530B1A" w:rsidRDefault="00CB21A4" w:rsidP="00C23588">
      <w:pPr>
        <w:ind w:firstLine="567"/>
        <w:jc w:val="both"/>
        <w:rPr>
          <w:sz w:val="28"/>
          <w:szCs w:val="28"/>
        </w:rPr>
      </w:pPr>
      <w:r w:rsidRPr="00530B1A">
        <w:rPr>
          <w:sz w:val="28"/>
          <w:szCs w:val="28"/>
        </w:rPr>
        <w:t>319. За усною вказівкою міського голови, секретаря міської ради, заступників міського голови, виконавчі ор</w:t>
      </w:r>
      <w:r w:rsidR="0022147A" w:rsidRPr="00530B1A">
        <w:rPr>
          <w:sz w:val="28"/>
          <w:szCs w:val="28"/>
        </w:rPr>
        <w:t xml:space="preserve">гани міської ради складають </w:t>
      </w:r>
      <w:proofErr w:type="spellStart"/>
      <w:r w:rsidR="0022147A" w:rsidRPr="00530B1A">
        <w:rPr>
          <w:sz w:val="28"/>
          <w:szCs w:val="28"/>
        </w:rPr>
        <w:t>проє</w:t>
      </w:r>
      <w:r w:rsidRPr="00530B1A">
        <w:rPr>
          <w:sz w:val="28"/>
          <w:szCs w:val="28"/>
        </w:rPr>
        <w:t>кти</w:t>
      </w:r>
      <w:proofErr w:type="spellEnd"/>
      <w:r w:rsidRPr="00530B1A">
        <w:rPr>
          <w:sz w:val="28"/>
          <w:szCs w:val="28"/>
        </w:rPr>
        <w:t xml:space="preserve"> доручень, спрямован</w:t>
      </w:r>
      <w:r w:rsidR="0022147A" w:rsidRPr="00530B1A">
        <w:rPr>
          <w:sz w:val="28"/>
          <w:szCs w:val="28"/>
        </w:rPr>
        <w:t>их</w:t>
      </w:r>
      <w:r w:rsidRPr="00530B1A">
        <w:rPr>
          <w:sz w:val="28"/>
          <w:szCs w:val="28"/>
        </w:rPr>
        <w:t xml:space="preserve"> на виконання окремих, як правило, термінових завдань.</w:t>
      </w:r>
    </w:p>
    <w:p w14:paraId="576D3B72" w14:textId="6248899A" w:rsidR="00CB21A4" w:rsidRPr="00530B1A" w:rsidRDefault="00CB21A4" w:rsidP="00C23588">
      <w:pPr>
        <w:spacing w:line="360" w:lineRule="atLeast"/>
        <w:ind w:firstLine="567"/>
        <w:jc w:val="both"/>
        <w:rPr>
          <w:sz w:val="28"/>
          <w:szCs w:val="28"/>
        </w:rPr>
      </w:pPr>
      <w:proofErr w:type="spellStart"/>
      <w:r w:rsidRPr="00530B1A">
        <w:rPr>
          <w:sz w:val="28"/>
          <w:szCs w:val="28"/>
        </w:rPr>
        <w:lastRenderedPageBreak/>
        <w:t>Про</w:t>
      </w:r>
      <w:r w:rsidR="0022147A" w:rsidRPr="00530B1A">
        <w:rPr>
          <w:sz w:val="28"/>
          <w:szCs w:val="28"/>
        </w:rPr>
        <w:t>є</w:t>
      </w:r>
      <w:r w:rsidRPr="00530B1A">
        <w:rPr>
          <w:sz w:val="28"/>
          <w:szCs w:val="28"/>
        </w:rPr>
        <w:t>кт</w:t>
      </w:r>
      <w:proofErr w:type="spellEnd"/>
      <w:r w:rsidRPr="00530B1A">
        <w:rPr>
          <w:sz w:val="28"/>
          <w:szCs w:val="28"/>
        </w:rPr>
        <w:t xml:space="preserve"> доручення складається з </w:t>
      </w:r>
      <w:r w:rsidRPr="00904607">
        <w:rPr>
          <w:color w:val="000000" w:themeColor="text1"/>
          <w:sz w:val="28"/>
          <w:szCs w:val="28"/>
        </w:rPr>
        <w:t xml:space="preserve">дотриманням Інструкції, </w:t>
      </w:r>
      <w:r w:rsidRPr="00530B1A">
        <w:rPr>
          <w:sz w:val="28"/>
          <w:szCs w:val="28"/>
        </w:rPr>
        <w:t>візується керівником виконавчого орган</w:t>
      </w:r>
      <w:r w:rsidR="0022147A" w:rsidRPr="00530B1A">
        <w:rPr>
          <w:sz w:val="28"/>
          <w:szCs w:val="28"/>
        </w:rPr>
        <w:t xml:space="preserve">у міської ради – розробника </w:t>
      </w:r>
      <w:proofErr w:type="spellStart"/>
      <w:r w:rsidR="0022147A" w:rsidRPr="00530B1A">
        <w:rPr>
          <w:sz w:val="28"/>
          <w:szCs w:val="28"/>
        </w:rPr>
        <w:t>проє</w:t>
      </w:r>
      <w:r w:rsidRPr="00530B1A">
        <w:rPr>
          <w:sz w:val="28"/>
          <w:szCs w:val="28"/>
        </w:rPr>
        <w:t>кту</w:t>
      </w:r>
      <w:proofErr w:type="spellEnd"/>
      <w:r w:rsidRPr="00530B1A">
        <w:rPr>
          <w:sz w:val="28"/>
          <w:szCs w:val="28"/>
        </w:rPr>
        <w:t xml:space="preserve">, а в разі підготовки </w:t>
      </w:r>
      <w:proofErr w:type="spellStart"/>
      <w:r w:rsidRPr="00530B1A">
        <w:rPr>
          <w:sz w:val="28"/>
          <w:szCs w:val="28"/>
        </w:rPr>
        <w:t>про</w:t>
      </w:r>
      <w:r w:rsidR="0022147A" w:rsidRPr="00530B1A">
        <w:rPr>
          <w:sz w:val="28"/>
          <w:szCs w:val="28"/>
        </w:rPr>
        <w:t>є</w:t>
      </w:r>
      <w:r w:rsidRPr="00530B1A">
        <w:rPr>
          <w:sz w:val="28"/>
          <w:szCs w:val="28"/>
        </w:rPr>
        <w:t>кту</w:t>
      </w:r>
      <w:proofErr w:type="spellEnd"/>
      <w:r w:rsidRPr="00530B1A">
        <w:rPr>
          <w:sz w:val="28"/>
          <w:szCs w:val="28"/>
        </w:rPr>
        <w:t xml:space="preserve"> доручення міського голови – також візується заступником міського голови (відповідно до розподілу обов’язків).</w:t>
      </w:r>
    </w:p>
    <w:p w14:paraId="148E6081" w14:textId="77777777" w:rsidR="00CB21A4" w:rsidRPr="00B97A52" w:rsidRDefault="00CB21A4" w:rsidP="00C23588">
      <w:pPr>
        <w:spacing w:line="360" w:lineRule="atLeast"/>
        <w:ind w:firstLine="567"/>
        <w:jc w:val="both"/>
        <w:rPr>
          <w:sz w:val="28"/>
          <w:szCs w:val="28"/>
        </w:rPr>
      </w:pPr>
      <w:r w:rsidRPr="00B97A52">
        <w:rPr>
          <w:sz w:val="28"/>
          <w:szCs w:val="28"/>
        </w:rPr>
        <w:t xml:space="preserve">Оригінали доручень </w:t>
      </w:r>
      <w:r w:rsidR="003B7F15" w:rsidRPr="00B97A52">
        <w:rPr>
          <w:sz w:val="28"/>
          <w:szCs w:val="28"/>
        </w:rPr>
        <w:t xml:space="preserve">друкуються з системи електронного документообігу, засвідчуються печаткою та </w:t>
      </w:r>
      <w:r w:rsidRPr="00B97A52">
        <w:rPr>
          <w:sz w:val="28"/>
          <w:szCs w:val="28"/>
        </w:rPr>
        <w:t>зберігаються за місцем реєстрації – в загальному відділі, відповідно до Номенклатури справ.</w:t>
      </w:r>
    </w:p>
    <w:p w14:paraId="3518F168" w14:textId="77777777" w:rsidR="003F2344" w:rsidRPr="00530B1A" w:rsidRDefault="003F2344" w:rsidP="00CB21A4">
      <w:pPr>
        <w:pStyle w:val="3"/>
        <w:shd w:val="clear" w:color="auto" w:fill="FFFFFF"/>
        <w:spacing w:before="0" w:beforeAutospacing="0" w:after="0" w:afterAutospacing="0"/>
        <w:jc w:val="center"/>
        <w:rPr>
          <w:b w:val="0"/>
          <w:bCs w:val="0"/>
          <w:iCs/>
          <w:sz w:val="28"/>
          <w:szCs w:val="28"/>
          <w:lang w:val="uk-UA"/>
        </w:rPr>
      </w:pPr>
    </w:p>
    <w:p w14:paraId="18F1F3A2" w14:textId="77777777" w:rsidR="00CB21A4" w:rsidRPr="00530B1A" w:rsidRDefault="00CB21A4" w:rsidP="00CB21A4">
      <w:pPr>
        <w:pStyle w:val="3"/>
        <w:shd w:val="clear" w:color="auto" w:fill="FFFFFF"/>
        <w:spacing w:before="0" w:beforeAutospacing="0" w:after="0" w:afterAutospacing="0"/>
        <w:jc w:val="center"/>
        <w:rPr>
          <w:bCs w:val="0"/>
          <w:i/>
          <w:sz w:val="28"/>
          <w:szCs w:val="28"/>
          <w:lang w:val="uk-UA"/>
        </w:rPr>
      </w:pPr>
      <w:r w:rsidRPr="00530B1A">
        <w:rPr>
          <w:bCs w:val="0"/>
          <w:i/>
          <w:iCs/>
          <w:sz w:val="28"/>
          <w:szCs w:val="28"/>
          <w:lang w:val="uk-UA"/>
        </w:rPr>
        <w:t>Протоколи</w:t>
      </w:r>
    </w:p>
    <w:p w14:paraId="151C40F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320. У протоколах фіксується інформація про хід ведення засідань, прийняття в установах рішень комісіями, дорадчими органами, робочими органами тощо. Протокол складається на підставі записів, зроблених безпосередньо під час засідань, поданих текстів та тез доп</w:t>
      </w:r>
      <w:r w:rsidR="006137B7" w:rsidRPr="00530B1A">
        <w:rPr>
          <w:sz w:val="28"/>
          <w:szCs w:val="28"/>
          <w:lang w:val="uk-UA"/>
        </w:rPr>
        <w:t xml:space="preserve">овідей і виступів, довідок, </w:t>
      </w:r>
      <w:proofErr w:type="spellStart"/>
      <w:r w:rsidR="006137B7" w:rsidRPr="00530B1A">
        <w:rPr>
          <w:sz w:val="28"/>
          <w:szCs w:val="28"/>
          <w:lang w:val="uk-UA"/>
        </w:rPr>
        <w:t>проє</w:t>
      </w:r>
      <w:r w:rsidRPr="00530B1A">
        <w:rPr>
          <w:sz w:val="28"/>
          <w:szCs w:val="28"/>
          <w:lang w:val="uk-UA"/>
        </w:rPr>
        <w:t>ктів</w:t>
      </w:r>
      <w:proofErr w:type="spellEnd"/>
      <w:r w:rsidRPr="00530B1A">
        <w:rPr>
          <w:sz w:val="28"/>
          <w:szCs w:val="28"/>
          <w:lang w:val="uk-UA"/>
        </w:rPr>
        <w:t xml:space="preserve"> рішень тощо.</w:t>
      </w:r>
    </w:p>
    <w:p w14:paraId="77F4A5D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321. 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14:paraId="7F8ACA5F" w14:textId="202142B5"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322. Протокол оформлюється на бланку протоколу, який виготовляється на основі загального бланка установи, або на чистому аркуші паперу формату А4 (210 х 297 міліметрів).</w:t>
      </w:r>
    </w:p>
    <w:p w14:paraId="0A82913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323. Датою протоколу є дата проведення засідання. Якщо засідання тривало кілька днів, через тире зазначаються перший і останній день засідання.</w:t>
      </w:r>
    </w:p>
    <w:p w14:paraId="4E0A3B8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324.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відповідної комісії, дорадчого органу, робочого органу тощо.</w:t>
      </w:r>
    </w:p>
    <w:p w14:paraId="7999B11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325. У реквізиті «місце засідання» зазначається назва населеного пункту, в якому відбулося засідання.</w:t>
      </w:r>
    </w:p>
    <w:p w14:paraId="182C529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326. Короткий зміст до тексту протоколу повинен відображати вид засідання (нарада, збори, конференція тощо) або колегіальної діяльності (комісія, рада, дорадчий орган, робоча група тощо) і включати назву виду документа.</w:t>
      </w:r>
    </w:p>
    <w:p w14:paraId="776864F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327. Текст протоколу складається зі вступної та основної частин.</w:t>
      </w:r>
    </w:p>
    <w:p w14:paraId="7AF5F480" w14:textId="0711A414" w:rsidR="00CB21A4" w:rsidRPr="00530B1A" w:rsidRDefault="00CB21A4" w:rsidP="00507E7B">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328. </w:t>
      </w:r>
      <w:r w:rsidR="00507E7B" w:rsidRPr="00507E7B">
        <w:rPr>
          <w:sz w:val="28"/>
          <w:szCs w:val="28"/>
          <w:lang w:val="uk-UA"/>
        </w:rPr>
        <w:t>У вступній частині протоколу зазначаються прізвища та власні імена голови або головуючого, секретаря, присутніх, а також запрошених осіб (із зазначенням посади та найменування установи)</w:t>
      </w:r>
      <w:r w:rsidR="00507E7B">
        <w:rPr>
          <w:sz w:val="28"/>
          <w:szCs w:val="28"/>
          <w:lang w:val="uk-UA"/>
        </w:rPr>
        <w:t>.</w:t>
      </w:r>
    </w:p>
    <w:p w14:paraId="48B1C91C" w14:textId="59928E9F"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списку присутніх зазначаються в алфавітному порядку спочатку прізвищ</w:t>
      </w:r>
      <w:r w:rsidR="008D5AB1" w:rsidRPr="00530B1A">
        <w:rPr>
          <w:sz w:val="28"/>
          <w:szCs w:val="28"/>
          <w:lang w:val="uk-UA"/>
        </w:rPr>
        <w:t>е</w:t>
      </w:r>
      <w:r w:rsidRPr="00530B1A">
        <w:rPr>
          <w:sz w:val="28"/>
          <w:szCs w:val="28"/>
          <w:lang w:val="uk-UA"/>
        </w:rPr>
        <w:t xml:space="preserve"> та </w:t>
      </w:r>
      <w:r w:rsidR="006137B7" w:rsidRPr="00530B1A">
        <w:rPr>
          <w:sz w:val="28"/>
          <w:szCs w:val="28"/>
          <w:lang w:val="uk-UA"/>
        </w:rPr>
        <w:t>власне ім’я</w:t>
      </w:r>
      <w:r w:rsidRPr="00530B1A">
        <w:rPr>
          <w:sz w:val="28"/>
          <w:szCs w:val="28"/>
          <w:lang w:val="uk-UA"/>
        </w:rPr>
        <w:t xml:space="preserve"> присутніх постійних членів колегіального органу, потім – запрошених осіб із зазначенням посад та найменування установ. Якщо </w:t>
      </w:r>
      <w:r w:rsidRPr="00530B1A">
        <w:rPr>
          <w:sz w:val="28"/>
          <w:szCs w:val="28"/>
          <w:lang w:val="uk-UA"/>
        </w:rPr>
        <w:lastRenderedPageBreak/>
        <w:t>кількість присутніх перевищує 15 осіб, зазначається їх загальна кількість з посиланням на список, що додається до протоколу.</w:t>
      </w:r>
    </w:p>
    <w:p w14:paraId="677D25B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Вступна частина включає порядок денний – перелік питань, запланованих до розгляду на засіданні, розміщених у порядку їх значущості із зазначенням доповідача з кожного питання. Порядок денний дається наприкінці вступної частини.</w:t>
      </w:r>
    </w:p>
    <w:p w14:paraId="471BCE1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10BD490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329.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w:t>
      </w:r>
    </w:p>
    <w:p w14:paraId="48A8609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СЛУХАЛИ – ВИСТУПИЛИ – ВИРІШИЛИ (УХВАЛИЛИ, ПОСТАНОВИЛИ).</w:t>
      </w:r>
    </w:p>
    <w:p w14:paraId="7E8F98F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Зазначені слова друкуються великими літерами без відступу від межі лівого поля. Після слів ставиться двокрапка.</w:t>
      </w:r>
    </w:p>
    <w:p w14:paraId="65ED0AF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330. Після слова «СЛУХАЛИ» зазначається текст виступу основного доповідача. Прізвище та </w:t>
      </w:r>
      <w:r w:rsidR="006137B7" w:rsidRPr="00530B1A">
        <w:rPr>
          <w:sz w:val="28"/>
          <w:szCs w:val="28"/>
          <w:lang w:val="uk-UA"/>
        </w:rPr>
        <w:t>власне ім’я</w:t>
      </w:r>
      <w:r w:rsidRPr="00530B1A">
        <w:rPr>
          <w:sz w:val="28"/>
          <w:szCs w:val="28"/>
          <w:lang w:val="uk-UA"/>
        </w:rPr>
        <w:t xml:space="preserve"> кожного доповідача друкуються з нового рядка. Текст виступу викладається у третій особі однини.</w:t>
      </w:r>
    </w:p>
    <w:p w14:paraId="51CA4C5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331. 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14:paraId="23ACD625" w14:textId="4D8777CA" w:rsidR="00390902" w:rsidRPr="00390902" w:rsidRDefault="00CB21A4" w:rsidP="00390902">
      <w:pPr>
        <w:ind w:firstLine="567"/>
        <w:jc w:val="both"/>
        <w:rPr>
          <w:sz w:val="28"/>
          <w:szCs w:val="28"/>
        </w:rPr>
      </w:pPr>
      <w:r w:rsidRPr="00390902">
        <w:rPr>
          <w:sz w:val="28"/>
          <w:szCs w:val="28"/>
        </w:rPr>
        <w:t>332. </w:t>
      </w:r>
      <w:r w:rsidR="00390902" w:rsidRPr="00390902">
        <w:rPr>
          <w:sz w:val="28"/>
          <w:szCs w:val="28"/>
        </w:rPr>
        <w:t xml:space="preserve">Після слова </w:t>
      </w:r>
      <w:r w:rsidR="00390902">
        <w:rPr>
          <w:sz w:val="28"/>
          <w:szCs w:val="28"/>
        </w:rPr>
        <w:t>«</w:t>
      </w:r>
      <w:r w:rsidR="00390902" w:rsidRPr="00390902">
        <w:rPr>
          <w:sz w:val="28"/>
          <w:szCs w:val="28"/>
        </w:rPr>
        <w:t>ВИСТУПИЛИ</w:t>
      </w:r>
      <w:r w:rsidR="00390902">
        <w:rPr>
          <w:sz w:val="28"/>
          <w:szCs w:val="28"/>
        </w:rPr>
        <w:t>»</w:t>
      </w:r>
      <w:r w:rsidR="00390902" w:rsidRPr="00390902">
        <w:rPr>
          <w:sz w:val="28"/>
          <w:szCs w:val="28"/>
        </w:rPr>
        <w:t xml:space="preserve"> фіксуються виступи тих осіб, які взяли участь в обговоренні доповіді. Виступи оформлюються у протоколі із зазначенням прізвища та власного імені промовця у називному відмінку, а також з викладенням змісту питання та відповідей на нього. Зміст виступів викладається від третьої особи однини.</w:t>
      </w:r>
    </w:p>
    <w:p w14:paraId="09E53D90" w14:textId="5A014601" w:rsidR="00390902" w:rsidRDefault="00390902" w:rsidP="00390902">
      <w:pPr>
        <w:ind w:firstLine="567"/>
        <w:jc w:val="both"/>
        <w:rPr>
          <w:sz w:val="28"/>
          <w:szCs w:val="28"/>
        </w:rPr>
      </w:pPr>
      <w:bookmarkStart w:id="15" w:name="n1871"/>
      <w:bookmarkEnd w:id="15"/>
      <w:r w:rsidRPr="00390902">
        <w:rPr>
          <w:sz w:val="28"/>
          <w:szCs w:val="28"/>
        </w:rPr>
        <w:t xml:space="preserve">Рішення колегіального органу приймаються з кожного питання окремо. Після ухвалення рішення зазначають результати голосування: </w:t>
      </w:r>
      <w:r>
        <w:rPr>
          <w:sz w:val="28"/>
          <w:szCs w:val="28"/>
        </w:rPr>
        <w:t>«</w:t>
      </w:r>
      <w:r w:rsidRPr="00390902">
        <w:rPr>
          <w:sz w:val="28"/>
          <w:szCs w:val="28"/>
        </w:rPr>
        <w:t>за</w:t>
      </w:r>
      <w:r>
        <w:rPr>
          <w:sz w:val="28"/>
          <w:szCs w:val="28"/>
        </w:rPr>
        <w:t>»</w:t>
      </w:r>
      <w:r w:rsidRPr="00390902">
        <w:rPr>
          <w:sz w:val="28"/>
          <w:szCs w:val="28"/>
        </w:rPr>
        <w:t xml:space="preserve">, </w:t>
      </w:r>
      <w:r>
        <w:rPr>
          <w:sz w:val="28"/>
          <w:szCs w:val="28"/>
        </w:rPr>
        <w:t>«</w:t>
      </w:r>
      <w:r w:rsidRPr="00390902">
        <w:rPr>
          <w:sz w:val="28"/>
          <w:szCs w:val="28"/>
        </w:rPr>
        <w:t>проти</w:t>
      </w:r>
      <w:r>
        <w:rPr>
          <w:sz w:val="28"/>
          <w:szCs w:val="28"/>
        </w:rPr>
        <w:t>»</w:t>
      </w:r>
      <w:r w:rsidRPr="00390902">
        <w:rPr>
          <w:sz w:val="28"/>
          <w:szCs w:val="28"/>
        </w:rPr>
        <w:t xml:space="preserve">, </w:t>
      </w:r>
      <w:r>
        <w:rPr>
          <w:sz w:val="28"/>
          <w:szCs w:val="28"/>
        </w:rPr>
        <w:t>«</w:t>
      </w:r>
      <w:r w:rsidRPr="00390902">
        <w:rPr>
          <w:sz w:val="28"/>
          <w:szCs w:val="28"/>
        </w:rPr>
        <w:t>утримався</w:t>
      </w:r>
      <w:r>
        <w:rPr>
          <w:sz w:val="28"/>
          <w:szCs w:val="28"/>
        </w:rPr>
        <w:t>»</w:t>
      </w:r>
      <w:r w:rsidRPr="00390902">
        <w:rPr>
          <w:sz w:val="28"/>
          <w:szCs w:val="28"/>
        </w:rPr>
        <w:t>.</w:t>
      </w:r>
    </w:p>
    <w:p w14:paraId="71CC934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333. 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й у який строк.</w:t>
      </w:r>
    </w:p>
    <w:p w14:paraId="503B7EC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Рішення, що містять кілька питань, поділяють на пункти й підпункти, які нумеруються арабськими цифрами. Підпункти нумеруються цифрами з дужкою.</w:t>
      </w:r>
    </w:p>
    <w:p w14:paraId="157AC28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334. У разі коли на засіданні приймається рішення про затвердження документа, який обговорювався на засіданні, цей документ додається до протоколу й у ньому робиться посилання на номер і дату протоколу. За наявності інших документів, що розглядалися на засіданні та факт обговорення яких зафіксовано в тексті протоколу, вони нумеруються арабськими цифрами (Додаток 1, Додаток 2). У відповідних пунктах протоколу робиться посилання на ці додатки.</w:t>
      </w:r>
    </w:p>
    <w:p w14:paraId="2184832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Реквізит «Відмітка про наявність додатків» наприкінці тексту протоколу не зазначається.</w:t>
      </w:r>
    </w:p>
    <w:p w14:paraId="73A8B3D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335. Протокол підписується головуючим на засіданні колегіального органу та секретарем.</w:t>
      </w:r>
    </w:p>
    <w:p w14:paraId="2A08AAF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336. Паперові копії протоколів або витяги з них засвідчуються печаткою служби діловодства і надсилаються в разі потреби заінтересованим установам, посадовим особам, працівникам. Список розсилки складає і підписує секретар.</w:t>
      </w:r>
    </w:p>
    <w:p w14:paraId="29943188"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7DA74A41" w14:textId="77777777" w:rsidR="00CB21A4" w:rsidRPr="00530B1A" w:rsidRDefault="00CB21A4" w:rsidP="00CB21A4">
      <w:pPr>
        <w:pStyle w:val="3"/>
        <w:shd w:val="clear" w:color="auto" w:fill="FFFFFF"/>
        <w:spacing w:before="0" w:beforeAutospacing="0" w:after="0" w:afterAutospacing="0"/>
        <w:jc w:val="center"/>
        <w:rPr>
          <w:bCs w:val="0"/>
          <w:i/>
          <w:sz w:val="28"/>
          <w:szCs w:val="28"/>
          <w:lang w:val="uk-UA"/>
        </w:rPr>
      </w:pPr>
      <w:r w:rsidRPr="00530B1A">
        <w:rPr>
          <w:bCs w:val="0"/>
          <w:i/>
          <w:iCs/>
          <w:sz w:val="28"/>
          <w:szCs w:val="28"/>
          <w:lang w:val="uk-UA"/>
        </w:rPr>
        <w:t>Службові листи</w:t>
      </w:r>
    </w:p>
    <w:p w14:paraId="15D8927B" w14:textId="77777777" w:rsidR="00CB21A4" w:rsidRPr="00530B1A" w:rsidRDefault="00CB21A4" w:rsidP="00C23588">
      <w:pPr>
        <w:tabs>
          <w:tab w:val="left" w:pos="0"/>
          <w:tab w:val="num" w:pos="33"/>
        </w:tabs>
        <w:spacing w:line="360" w:lineRule="atLeast"/>
        <w:ind w:firstLine="567"/>
        <w:jc w:val="both"/>
        <w:rPr>
          <w:sz w:val="28"/>
          <w:szCs w:val="28"/>
        </w:rPr>
      </w:pPr>
      <w:r w:rsidRPr="00530B1A">
        <w:rPr>
          <w:sz w:val="28"/>
          <w:szCs w:val="28"/>
        </w:rPr>
        <w:t>337. Службові листи складаються з метою обміну інформацією між установами як:</w:t>
      </w:r>
    </w:p>
    <w:p w14:paraId="30783DB2"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відповіді про виконання завдань, визначених в актах органів державної влади вищого рівня, дорученнях вищих посадових осіб;</w:t>
      </w:r>
    </w:p>
    <w:p w14:paraId="0FE3944F"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відповіді на запити, звернення, а також кореспонденцію Верховної Ради України;</w:t>
      </w:r>
    </w:p>
    <w:p w14:paraId="28BD487B"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відповіді на виконання доручень установ вищого рівня;</w:t>
      </w:r>
    </w:p>
    <w:p w14:paraId="00926FDA"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відповіді на запити інших установ;</w:t>
      </w:r>
    </w:p>
    <w:p w14:paraId="0CD9B785"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відповіді на звернення громадян;</w:t>
      </w:r>
    </w:p>
    <w:p w14:paraId="17621B13"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відповіді на запити на інформацію;</w:t>
      </w:r>
    </w:p>
    <w:p w14:paraId="29B557E5"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ініціативні листи;</w:t>
      </w:r>
    </w:p>
    <w:p w14:paraId="2CF9BFED"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супровідні листи.</w:t>
      </w:r>
    </w:p>
    <w:p w14:paraId="0444AD1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338. У разі наявності підстав, які визнаються обґрунтованими для створення установою документів у паперовій формі, службовий лист оформлюється у паперовій формі на спеціальному для листів бланку формату A4 (210 х 297 міліметрів). Якщо текст листа не перевищує семи рядків, використовується бланк формату А5 (210 х 148 міліметрів).</w:t>
      </w:r>
    </w:p>
    <w:p w14:paraId="59B23B1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339. 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w:t>
      </w:r>
      <w:r w:rsidR="00F7012F" w:rsidRPr="00530B1A">
        <w:rPr>
          <w:sz w:val="28"/>
          <w:szCs w:val="28"/>
          <w:lang w:val="uk-UA"/>
        </w:rPr>
        <w:t xml:space="preserve"> та особисте звернення (у разі потреби)</w:t>
      </w:r>
      <w:r w:rsidRPr="00530B1A">
        <w:rPr>
          <w:sz w:val="28"/>
          <w:szCs w:val="28"/>
          <w:lang w:val="uk-UA"/>
        </w:rPr>
        <w:t>, відмітка про наявність додатків (у разі потреби), підпис, відмітка про виконавця.</w:t>
      </w:r>
    </w:p>
    <w:p w14:paraId="2590D13C" w14:textId="4329C8D8" w:rsidR="00CB21A4" w:rsidRPr="00A0032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340. Датою листа є дата ре</w:t>
      </w:r>
      <w:r w:rsidR="00F7012F" w:rsidRPr="00530B1A">
        <w:rPr>
          <w:sz w:val="28"/>
          <w:szCs w:val="28"/>
          <w:lang w:val="uk-UA"/>
        </w:rPr>
        <w:t xml:space="preserve">єстрації вихідної, внутрішньої </w:t>
      </w:r>
      <w:r w:rsidRPr="00530B1A">
        <w:rPr>
          <w:sz w:val="28"/>
          <w:szCs w:val="28"/>
          <w:lang w:val="uk-UA"/>
        </w:rPr>
        <w:t xml:space="preserve">кореспонденції </w:t>
      </w:r>
      <w:r w:rsidRPr="00A00328">
        <w:rPr>
          <w:sz w:val="28"/>
          <w:szCs w:val="28"/>
          <w:lang w:val="uk-UA"/>
        </w:rPr>
        <w:t xml:space="preserve">у </w:t>
      </w:r>
      <w:r w:rsidR="00C97CBB" w:rsidRPr="00A00328">
        <w:rPr>
          <w:sz w:val="28"/>
          <w:szCs w:val="28"/>
          <w:lang w:val="uk-UA"/>
        </w:rPr>
        <w:t>виконавчому органі</w:t>
      </w:r>
      <w:r w:rsidRPr="00A00328">
        <w:rPr>
          <w:sz w:val="28"/>
          <w:szCs w:val="28"/>
          <w:lang w:val="uk-UA"/>
        </w:rPr>
        <w:t>.</w:t>
      </w:r>
    </w:p>
    <w:p w14:paraId="3FB7A2B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341. Як правило, у листі порушується одне питання.</w:t>
      </w:r>
    </w:p>
    <w:p w14:paraId="02E94D7A" w14:textId="1177276D" w:rsidR="00CB21A4" w:rsidRPr="00530B1A" w:rsidRDefault="00CB21A4" w:rsidP="00C23588">
      <w:pPr>
        <w:pStyle w:val="tjbmf"/>
        <w:shd w:val="clear" w:color="auto" w:fill="FFFFFF"/>
        <w:spacing w:before="0" w:beforeAutospacing="0" w:after="0" w:afterAutospacing="0" w:line="360" w:lineRule="atLeast"/>
        <w:ind w:firstLine="567"/>
        <w:jc w:val="both"/>
        <w:rPr>
          <w:spacing w:val="-4"/>
          <w:sz w:val="28"/>
          <w:szCs w:val="28"/>
          <w:lang w:val="uk-UA"/>
        </w:rPr>
      </w:pPr>
      <w:r w:rsidRPr="00530B1A">
        <w:rPr>
          <w:spacing w:val="-4"/>
          <w:sz w:val="28"/>
          <w:szCs w:val="28"/>
          <w:lang w:val="uk-UA"/>
        </w:rPr>
        <w:t>342. Текст листа викладається від першої особи множини з використанням слів: «просимо повідомити...», «роз'яснюємо, що...», або від третьої особи однини</w:t>
      </w:r>
      <w:r w:rsidR="00A00328">
        <w:rPr>
          <w:spacing w:val="-4"/>
          <w:sz w:val="28"/>
          <w:szCs w:val="28"/>
          <w:lang w:val="uk-UA"/>
        </w:rPr>
        <w:t> </w:t>
      </w:r>
      <w:r w:rsidRPr="00530B1A">
        <w:rPr>
          <w:spacing w:val="-4"/>
          <w:sz w:val="28"/>
          <w:szCs w:val="28"/>
          <w:lang w:val="uk-UA"/>
        </w:rPr>
        <w:t>– «виконавчий комітет інформує...», «управління вважає за доцільне».</w:t>
      </w:r>
    </w:p>
    <w:p w14:paraId="4B4DE76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Якщо лист складено на бланку посадової особи, текст викладається від першої особи однини – «прошу...», «пропоную...».</w:t>
      </w:r>
    </w:p>
    <w:p w14:paraId="06B27EF0" w14:textId="38C4CA71"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343. Службові листи підписуються відповідно до пунктів 263–270 Інструкції. Гербовою печаткою засвідчуються лише гарантійні листи.</w:t>
      </w:r>
    </w:p>
    <w:p w14:paraId="08BC69A0" w14:textId="66E38109" w:rsidR="00CB21A4" w:rsidRPr="00BC05FE"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BC05FE">
        <w:rPr>
          <w:sz w:val="28"/>
          <w:szCs w:val="28"/>
          <w:lang w:val="uk-UA"/>
        </w:rPr>
        <w:t xml:space="preserve">344. Службовий лист у паперовій формі візує автор документа, керівник </w:t>
      </w:r>
      <w:r w:rsidR="00C97CBB" w:rsidRPr="00BC05FE">
        <w:rPr>
          <w:sz w:val="28"/>
          <w:szCs w:val="28"/>
          <w:lang w:val="uk-UA"/>
        </w:rPr>
        <w:t>виконавчого органу</w:t>
      </w:r>
      <w:r w:rsidR="00DF6B78" w:rsidRPr="00BC05FE">
        <w:rPr>
          <w:sz w:val="28"/>
          <w:szCs w:val="28"/>
          <w:lang w:val="uk-UA"/>
        </w:rPr>
        <w:t xml:space="preserve"> міської ради</w:t>
      </w:r>
      <w:r w:rsidRPr="00BC05FE">
        <w:rPr>
          <w:sz w:val="28"/>
          <w:szCs w:val="28"/>
          <w:lang w:val="uk-UA"/>
        </w:rPr>
        <w:t xml:space="preserve">, в якому його створено, у разі потреби (якщо в листі порушуються важливі та принципові питання) керівники заінтересованих </w:t>
      </w:r>
      <w:r w:rsidR="00C97CBB" w:rsidRPr="00BC05FE">
        <w:rPr>
          <w:sz w:val="28"/>
          <w:szCs w:val="28"/>
          <w:lang w:val="uk-UA"/>
        </w:rPr>
        <w:t>виконавчих органів міської ради</w:t>
      </w:r>
      <w:r w:rsidRPr="00BC05FE">
        <w:rPr>
          <w:sz w:val="28"/>
          <w:szCs w:val="28"/>
          <w:lang w:val="uk-UA"/>
        </w:rPr>
        <w:t>, а також заступник</w:t>
      </w:r>
      <w:r w:rsidR="00C97CBB" w:rsidRPr="00BC05FE">
        <w:rPr>
          <w:sz w:val="28"/>
          <w:szCs w:val="28"/>
          <w:lang w:val="uk-UA"/>
        </w:rPr>
        <w:t xml:space="preserve"> секретар міської ради або заступник міського голови</w:t>
      </w:r>
      <w:r w:rsidRPr="00BC05FE">
        <w:rPr>
          <w:sz w:val="28"/>
          <w:szCs w:val="28"/>
          <w:lang w:val="uk-UA"/>
        </w:rPr>
        <w:t xml:space="preserve">, який координує роботу </w:t>
      </w:r>
      <w:r w:rsidR="00C97CBB" w:rsidRPr="00BC05FE">
        <w:rPr>
          <w:sz w:val="28"/>
          <w:szCs w:val="28"/>
          <w:lang w:val="uk-UA"/>
        </w:rPr>
        <w:t>виконавчого органу</w:t>
      </w:r>
      <w:r w:rsidR="00DF6B78" w:rsidRPr="00BC05FE">
        <w:rPr>
          <w:sz w:val="28"/>
          <w:szCs w:val="28"/>
          <w:lang w:val="uk-UA"/>
        </w:rPr>
        <w:t xml:space="preserve"> міської ради</w:t>
      </w:r>
      <w:r w:rsidRPr="00BC05FE">
        <w:rPr>
          <w:sz w:val="28"/>
          <w:szCs w:val="28"/>
          <w:lang w:val="uk-UA"/>
        </w:rPr>
        <w:t>, в якому створено відповідний лист.</w:t>
      </w:r>
    </w:p>
    <w:p w14:paraId="0E6F8D09" w14:textId="77777777" w:rsidR="00C97CBB" w:rsidRPr="00BC05FE" w:rsidRDefault="00C97CBB" w:rsidP="00C23588">
      <w:pPr>
        <w:pStyle w:val="tjbmf"/>
        <w:shd w:val="clear" w:color="auto" w:fill="FFFFFF"/>
        <w:spacing w:before="0" w:beforeAutospacing="0" w:after="0" w:afterAutospacing="0" w:line="360" w:lineRule="atLeast"/>
        <w:ind w:firstLine="567"/>
        <w:jc w:val="both"/>
        <w:rPr>
          <w:sz w:val="28"/>
          <w:szCs w:val="28"/>
          <w:lang w:val="uk-UA"/>
        </w:rPr>
      </w:pPr>
    </w:p>
    <w:p w14:paraId="3F2CC796" w14:textId="77777777" w:rsidR="00CB21A4" w:rsidRPr="00530B1A" w:rsidRDefault="00CB21A4" w:rsidP="00C23588">
      <w:pPr>
        <w:pStyle w:val="3"/>
        <w:shd w:val="clear" w:color="auto" w:fill="FFFFFF"/>
        <w:spacing w:before="0" w:beforeAutospacing="0" w:after="0" w:afterAutospacing="0"/>
        <w:ind w:firstLine="567"/>
        <w:jc w:val="center"/>
        <w:rPr>
          <w:bCs w:val="0"/>
          <w:i/>
          <w:sz w:val="28"/>
          <w:szCs w:val="28"/>
          <w:lang w:val="uk-UA"/>
        </w:rPr>
      </w:pPr>
      <w:r w:rsidRPr="00530B1A">
        <w:rPr>
          <w:bCs w:val="0"/>
          <w:i/>
          <w:iCs/>
          <w:sz w:val="28"/>
          <w:szCs w:val="28"/>
          <w:lang w:val="uk-UA"/>
        </w:rPr>
        <w:t>Документи до засідань колегіальних органів</w:t>
      </w:r>
    </w:p>
    <w:p w14:paraId="33F1A2A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345. Підготовка та оформлення документів до засідань колегіальних органів здійснюються з метою організаційного забезпечення відповідного органу.</w:t>
      </w:r>
    </w:p>
    <w:p w14:paraId="57F8CBD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346. Засідання колегіальних органів проводяться відповідно до затверджених планів їх роботи та в разі потреби.</w:t>
      </w:r>
    </w:p>
    <w:p w14:paraId="7EB19ACC" w14:textId="77777777" w:rsidR="00CB21A4" w:rsidRPr="00530B1A" w:rsidRDefault="00CB21A4" w:rsidP="00C23588">
      <w:pPr>
        <w:pStyle w:val="af"/>
        <w:tabs>
          <w:tab w:val="left" w:pos="-57"/>
        </w:tabs>
        <w:spacing w:line="360" w:lineRule="atLeast"/>
        <w:ind w:firstLine="567"/>
      </w:pPr>
      <w:r w:rsidRPr="00530B1A">
        <w:t>Планування роботи, підготовка документів до сесій міської ради та засідань виконавчого комітету міської ради та ухвалення рішень здійснюється відповід</w:t>
      </w:r>
      <w:r w:rsidR="00E10BC9" w:rsidRPr="00530B1A">
        <w:t>но до Регламенту міської ради,</w:t>
      </w:r>
      <w:r w:rsidRPr="00530B1A">
        <w:t xml:space="preserve"> Регламенту роботи виконавчого комітету та виконавчих органів міської ради</w:t>
      </w:r>
      <w:r w:rsidR="00E10BC9" w:rsidRPr="00530B1A">
        <w:t>, а також</w:t>
      </w:r>
      <w:r w:rsidR="00E10BC9" w:rsidRPr="00530B1A">
        <w:rPr>
          <w:szCs w:val="28"/>
        </w:rPr>
        <w:t xml:space="preserve"> вимог, зазначених у пунктах 301 – 309 Інструкції</w:t>
      </w:r>
      <w:r w:rsidRPr="00530B1A">
        <w:t>.</w:t>
      </w:r>
    </w:p>
    <w:p w14:paraId="7E8C892E"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Підготовка документів до засідань інших колегіальних органів (комісій, комітетів тощо), а також оформлення протоколів їх засідань та ухвалених ними рішень здійснюється відповідно до положень про них.</w:t>
      </w:r>
    </w:p>
    <w:p w14:paraId="70779A5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347. Документи з питань, що вносяться на розгляд колегіального органу, </w:t>
      </w:r>
      <w:r w:rsidRPr="001A3DB8">
        <w:rPr>
          <w:sz w:val="28"/>
          <w:szCs w:val="28"/>
          <w:lang w:val="uk-UA"/>
        </w:rPr>
        <w:t xml:space="preserve">повинні подаватися не пізніше ніж за п'ять днів до засідання, а </w:t>
      </w:r>
      <w:r w:rsidRPr="00530B1A">
        <w:rPr>
          <w:sz w:val="28"/>
          <w:szCs w:val="28"/>
          <w:lang w:val="uk-UA"/>
        </w:rPr>
        <w:t>у разі проведення позачергового засідання – не пізніше ніж за один день. Зазначені документи містять:</w:t>
      </w:r>
    </w:p>
    <w:p w14:paraId="376862A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доповідну записку, адресовану колегіальному органу (у разі потреби), в якій ґрунтовно викладені питання з висновками і пропозиціями;</w:t>
      </w:r>
    </w:p>
    <w:p w14:paraId="3A9D8E4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530B1A">
        <w:rPr>
          <w:sz w:val="28"/>
          <w:szCs w:val="28"/>
          <w:lang w:val="uk-UA"/>
        </w:rPr>
        <w:lastRenderedPageBreak/>
        <w:t>про</w:t>
      </w:r>
      <w:r w:rsidR="00DB7786" w:rsidRPr="00530B1A">
        <w:rPr>
          <w:sz w:val="28"/>
          <w:szCs w:val="28"/>
          <w:lang w:val="uk-UA"/>
        </w:rPr>
        <w:t>є</w:t>
      </w:r>
      <w:r w:rsidRPr="00530B1A">
        <w:rPr>
          <w:sz w:val="28"/>
          <w:szCs w:val="28"/>
          <w:lang w:val="uk-UA"/>
        </w:rPr>
        <w:t>кт</w:t>
      </w:r>
      <w:proofErr w:type="spellEnd"/>
      <w:r w:rsidRPr="00530B1A">
        <w:rPr>
          <w:sz w:val="28"/>
          <w:szCs w:val="28"/>
          <w:lang w:val="uk-UA"/>
        </w:rPr>
        <w:t xml:space="preserve"> рішення колегіального органу, завізований керівниками заінтересованих виконавчих органів, та документи до нього (аналітичні довідки, таблиці, діаграми тощо), завізовані їх керівниками;</w:t>
      </w:r>
    </w:p>
    <w:p w14:paraId="49687CC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список осіб, які запрошуються на засідання колегіального органу;</w:t>
      </w:r>
    </w:p>
    <w:p w14:paraId="4886EA1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інші документи, необхідні для розгляду питань.</w:t>
      </w:r>
    </w:p>
    <w:p w14:paraId="7ACEE5A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348. 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14:paraId="6E4DBA3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349. За підготовку документів для проведення засідань колегіального органу відповідають керівники виконавчих органів міської ради.</w:t>
      </w:r>
    </w:p>
    <w:p w14:paraId="36EED6B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350. Відповідальні виконавчі органи міської ради (секретар колегіального органу) здійснюють контроль за своєчасним поданням документів на розгляд та перевіряють їх на наявність у повному обсязі та правильність оформлення.</w:t>
      </w:r>
    </w:p>
    <w:p w14:paraId="03B0A7A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351. Документи, подані з порушенням установленого порядку і строків, до розгляду не приймаються.</w:t>
      </w:r>
    </w:p>
    <w:p w14:paraId="2B1CF58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352. Результати засідання колегіального органу оформлюються протоколом згідно з вимогами, зазначеними у пунктах 3</w:t>
      </w:r>
      <w:r w:rsidR="00A64000" w:rsidRPr="00530B1A">
        <w:rPr>
          <w:sz w:val="28"/>
          <w:szCs w:val="28"/>
          <w:lang w:val="uk-UA"/>
        </w:rPr>
        <w:t>20</w:t>
      </w:r>
      <w:r w:rsidRPr="00530B1A">
        <w:rPr>
          <w:sz w:val="28"/>
          <w:szCs w:val="28"/>
          <w:lang w:val="uk-UA"/>
        </w:rPr>
        <w:t xml:space="preserve"> – 33</w:t>
      </w:r>
      <w:r w:rsidR="00A64000" w:rsidRPr="00530B1A">
        <w:rPr>
          <w:sz w:val="28"/>
          <w:szCs w:val="28"/>
          <w:lang w:val="uk-UA"/>
        </w:rPr>
        <w:t>6</w:t>
      </w:r>
      <w:r w:rsidRPr="00530B1A">
        <w:rPr>
          <w:sz w:val="28"/>
          <w:szCs w:val="28"/>
          <w:lang w:val="uk-UA"/>
        </w:rPr>
        <w:t xml:space="preserve"> Інструкції.</w:t>
      </w:r>
    </w:p>
    <w:p w14:paraId="110434E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353. Рішення колегіальних органів реалізуються шляхом ухвалення рішень міської ради, рішень виконавчого комітету міської ради тощо</w:t>
      </w:r>
      <w:r w:rsidR="00DB7786" w:rsidRPr="00530B1A">
        <w:rPr>
          <w:sz w:val="28"/>
          <w:szCs w:val="28"/>
          <w:lang w:val="uk-UA"/>
        </w:rPr>
        <w:t>.</w:t>
      </w:r>
    </w:p>
    <w:p w14:paraId="696E5B3B" w14:textId="77777777" w:rsidR="00CB21A4" w:rsidRPr="001A3DB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354. Витяги з протоколів оформлюються на відповідному бланку і засвідчуються </w:t>
      </w:r>
      <w:r w:rsidRPr="001A3DB8">
        <w:rPr>
          <w:sz w:val="28"/>
          <w:szCs w:val="28"/>
          <w:lang w:val="uk-UA"/>
        </w:rPr>
        <w:t>печаткою служби діловодства.</w:t>
      </w:r>
    </w:p>
    <w:p w14:paraId="49AED40E" w14:textId="77777777" w:rsidR="00CB21A4" w:rsidRPr="00530B1A" w:rsidRDefault="00CB21A4" w:rsidP="00CB21A4">
      <w:pPr>
        <w:pStyle w:val="tlreflinkmrw45"/>
        <w:shd w:val="clear" w:color="auto" w:fill="FFFFFF"/>
        <w:spacing w:before="0" w:beforeAutospacing="0" w:after="0" w:afterAutospacing="0"/>
        <w:rPr>
          <w:sz w:val="28"/>
          <w:szCs w:val="28"/>
          <w:lang w:val="uk-UA"/>
        </w:rPr>
      </w:pPr>
    </w:p>
    <w:p w14:paraId="5309ECF5" w14:textId="77777777" w:rsidR="00CB21A4" w:rsidRPr="00530B1A" w:rsidRDefault="00CB21A4" w:rsidP="00CB21A4">
      <w:pPr>
        <w:pStyle w:val="3"/>
        <w:shd w:val="clear" w:color="auto" w:fill="FFFFFF"/>
        <w:spacing w:before="0" w:beforeAutospacing="0" w:after="0" w:afterAutospacing="0"/>
        <w:jc w:val="center"/>
        <w:rPr>
          <w:bCs w:val="0"/>
          <w:i/>
          <w:sz w:val="28"/>
          <w:szCs w:val="28"/>
          <w:lang w:val="uk-UA"/>
        </w:rPr>
      </w:pPr>
      <w:r w:rsidRPr="00530B1A">
        <w:rPr>
          <w:bCs w:val="0"/>
          <w:i/>
          <w:iCs/>
          <w:sz w:val="28"/>
          <w:szCs w:val="28"/>
          <w:lang w:val="uk-UA"/>
        </w:rPr>
        <w:t>Документи про службові відрядження</w:t>
      </w:r>
    </w:p>
    <w:p w14:paraId="3ED464F8" w14:textId="77777777" w:rsidR="00CB21A4" w:rsidRPr="001A3DB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355. Службові відрядження працівників передбачаються </w:t>
      </w:r>
      <w:r w:rsidRPr="001A3DB8">
        <w:rPr>
          <w:sz w:val="28"/>
          <w:szCs w:val="28"/>
          <w:lang w:val="uk-UA"/>
        </w:rPr>
        <w:t>у плані роботи установи.</w:t>
      </w:r>
    </w:p>
    <w:p w14:paraId="7532627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1A3DB8">
        <w:rPr>
          <w:sz w:val="28"/>
          <w:szCs w:val="28"/>
          <w:lang w:val="uk-UA"/>
        </w:rPr>
        <w:t>356. У разі виникнення потреби в направленні працівника у відрядження, не передбачене планом роботи установи, керівником виконавчого органу міської ради, в якому працює працівник, готується доповідна записка на ім'я керівника установи, в якій зазначається про те, куди, на який с</w:t>
      </w:r>
      <w:r w:rsidRPr="00530B1A">
        <w:rPr>
          <w:sz w:val="28"/>
          <w:szCs w:val="28"/>
          <w:lang w:val="uk-UA"/>
        </w:rPr>
        <w:t>трок, з якою метою відряджається працівник, як правило, не пізніше ніж за три доби до початку відрядження.</w:t>
      </w:r>
    </w:p>
    <w:p w14:paraId="28F98B4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357. Після повернення з відрядження працівник в установленому порядку готує у триденний строк письмовий звіт про виконання завдання на відрядження, а також подає звіт про використання коштів, у строки, визначені законодавством.</w:t>
      </w:r>
    </w:p>
    <w:p w14:paraId="08605D3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358. Звіт про виконання завдання на відрядження передається до </w:t>
      </w:r>
      <w:r w:rsidR="0067681E" w:rsidRPr="00530B1A">
        <w:rPr>
          <w:sz w:val="28"/>
          <w:szCs w:val="28"/>
          <w:lang w:val="uk-UA"/>
        </w:rPr>
        <w:t>управління персоналу</w:t>
      </w:r>
      <w:r w:rsidRPr="00530B1A">
        <w:rPr>
          <w:sz w:val="28"/>
          <w:szCs w:val="28"/>
          <w:lang w:val="uk-UA"/>
        </w:rPr>
        <w:t>, авансовий звіт, а в разі необхідності, звіт про використання коштів – до відділу обліку та звітності.</w:t>
      </w:r>
    </w:p>
    <w:p w14:paraId="020C4ABE" w14:textId="77777777" w:rsidR="00CB21A4" w:rsidRPr="00530B1A" w:rsidRDefault="00CB21A4" w:rsidP="00CB21A4">
      <w:pPr>
        <w:pStyle w:val="3"/>
        <w:shd w:val="clear" w:color="auto" w:fill="FFFFFF"/>
        <w:spacing w:before="0" w:beforeAutospacing="0" w:after="0" w:afterAutospacing="0" w:line="435" w:lineRule="atLeast"/>
        <w:jc w:val="center"/>
        <w:rPr>
          <w:bCs w:val="0"/>
          <w:sz w:val="28"/>
          <w:szCs w:val="28"/>
          <w:lang w:val="uk-UA"/>
        </w:rPr>
      </w:pPr>
      <w:r w:rsidRPr="00530B1A">
        <w:rPr>
          <w:bCs w:val="0"/>
          <w:sz w:val="28"/>
          <w:szCs w:val="28"/>
          <w:lang w:val="uk-UA"/>
        </w:rPr>
        <w:lastRenderedPageBreak/>
        <w:t>Х. Організація документообігу та виконання документів</w:t>
      </w:r>
    </w:p>
    <w:p w14:paraId="2C9C0B5B" w14:textId="77777777" w:rsidR="003F2344" w:rsidRPr="00530B1A" w:rsidRDefault="003F2344" w:rsidP="003F2344">
      <w:pPr>
        <w:pStyle w:val="3"/>
        <w:shd w:val="clear" w:color="auto" w:fill="FFFFFF"/>
        <w:spacing w:before="0" w:beforeAutospacing="0" w:after="0" w:afterAutospacing="0"/>
        <w:jc w:val="center"/>
        <w:rPr>
          <w:bCs w:val="0"/>
          <w:sz w:val="16"/>
          <w:szCs w:val="16"/>
          <w:lang w:val="uk-UA"/>
        </w:rPr>
      </w:pPr>
    </w:p>
    <w:p w14:paraId="796C5B9A" w14:textId="77777777" w:rsidR="00CB21A4" w:rsidRPr="00530B1A" w:rsidRDefault="00CB21A4" w:rsidP="00CB21A4">
      <w:pPr>
        <w:pStyle w:val="3"/>
        <w:shd w:val="clear" w:color="auto" w:fill="FFFFFF"/>
        <w:spacing w:before="0" w:beforeAutospacing="0" w:after="0" w:afterAutospacing="0" w:line="435" w:lineRule="atLeast"/>
        <w:jc w:val="center"/>
        <w:rPr>
          <w:bCs w:val="0"/>
          <w:sz w:val="28"/>
          <w:szCs w:val="28"/>
          <w:lang w:val="uk-UA"/>
        </w:rPr>
      </w:pPr>
      <w:r w:rsidRPr="00530B1A">
        <w:rPr>
          <w:bCs w:val="0"/>
          <w:sz w:val="28"/>
          <w:szCs w:val="28"/>
          <w:lang w:val="uk-UA"/>
        </w:rPr>
        <w:t>Вимоги щодо раціоналізації документообігу</w:t>
      </w:r>
    </w:p>
    <w:p w14:paraId="4D0326F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359. Документи, створені у паперовій формі, проходять і опрацьовуються в міській раді на єдиних організаційних та правових засадах організації документообігу з документами, створеними в електронній формі, визначених Інструкцією. У разі наявності підстав, які визнаються обґрунтованими для створення установою документів у паперовій формі, застосовуються засади організації документообігу, визначені Інструкцією.</w:t>
      </w:r>
    </w:p>
    <w:p w14:paraId="0CFAD40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360. Ефективна організація документообігу передбачає:</w:t>
      </w:r>
    </w:p>
    <w:p w14:paraId="0DA50BE1" w14:textId="47D98B80"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проходження документів </w:t>
      </w:r>
      <w:r w:rsidR="00924594">
        <w:rPr>
          <w:sz w:val="28"/>
          <w:szCs w:val="28"/>
          <w:lang w:val="uk-UA"/>
        </w:rPr>
        <w:t>у міській раді</w:t>
      </w:r>
      <w:r w:rsidR="00BD3A0D" w:rsidRPr="00530B1A">
        <w:rPr>
          <w:sz w:val="28"/>
          <w:szCs w:val="28"/>
          <w:lang w:val="uk-UA"/>
        </w:rPr>
        <w:t xml:space="preserve"> </w:t>
      </w:r>
      <w:r w:rsidRPr="00530B1A">
        <w:rPr>
          <w:sz w:val="28"/>
          <w:szCs w:val="28"/>
          <w:lang w:val="uk-UA"/>
        </w:rPr>
        <w:t>найкоротшим шляхом;</w:t>
      </w:r>
    </w:p>
    <w:p w14:paraId="0FC5697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скорочення кількості інстанцій проходження документів (зокрема, під час погодження);</w:t>
      </w:r>
    </w:p>
    <w:p w14:paraId="236BD2F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уникнення дублетних операцій під час роботи з документами;</w:t>
      </w:r>
    </w:p>
    <w:p w14:paraId="7A886A2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централізацію (здійснення однотипних операцій з документами в одному місці);</w:t>
      </w:r>
    </w:p>
    <w:p w14:paraId="5E5D24A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усунення ручних рутинних операцій, які можна автоматизувати.</w:t>
      </w:r>
    </w:p>
    <w:p w14:paraId="3653BD10" w14:textId="77777777" w:rsidR="00CB21A4" w:rsidRPr="00530B1A" w:rsidRDefault="00CB21A4" w:rsidP="00CB21A4">
      <w:pPr>
        <w:pStyle w:val="3"/>
        <w:shd w:val="clear" w:color="auto" w:fill="FFFFFF"/>
        <w:spacing w:before="0" w:beforeAutospacing="0" w:after="0" w:afterAutospacing="0"/>
        <w:ind w:firstLine="709"/>
        <w:jc w:val="center"/>
        <w:rPr>
          <w:b w:val="0"/>
          <w:bCs w:val="0"/>
          <w:sz w:val="16"/>
          <w:szCs w:val="16"/>
          <w:lang w:val="uk-UA"/>
        </w:rPr>
      </w:pPr>
    </w:p>
    <w:p w14:paraId="4588D099" w14:textId="77777777" w:rsidR="00CB21A4" w:rsidRPr="00530B1A" w:rsidRDefault="00CB21A4" w:rsidP="00CB21A4">
      <w:pPr>
        <w:pStyle w:val="3"/>
        <w:shd w:val="clear" w:color="auto" w:fill="FFFFFF"/>
        <w:spacing w:before="0" w:beforeAutospacing="0" w:after="0" w:afterAutospacing="0" w:line="360" w:lineRule="atLeast"/>
        <w:ind w:firstLine="709"/>
        <w:jc w:val="center"/>
        <w:rPr>
          <w:bCs w:val="0"/>
          <w:sz w:val="28"/>
          <w:szCs w:val="28"/>
          <w:lang w:val="uk-UA"/>
        </w:rPr>
      </w:pPr>
      <w:r w:rsidRPr="00530B1A">
        <w:rPr>
          <w:bCs w:val="0"/>
          <w:sz w:val="28"/>
          <w:szCs w:val="28"/>
          <w:lang w:val="uk-UA"/>
        </w:rPr>
        <w:t xml:space="preserve">Приймання та первинне опрацювання документів, </w:t>
      </w:r>
    </w:p>
    <w:p w14:paraId="2CB769DB" w14:textId="5EA8EA1F" w:rsidR="00CB21A4" w:rsidRPr="004C1829" w:rsidRDefault="00CB21A4" w:rsidP="00CB21A4">
      <w:pPr>
        <w:pStyle w:val="3"/>
        <w:shd w:val="clear" w:color="auto" w:fill="FFFFFF"/>
        <w:spacing w:before="0" w:beforeAutospacing="0" w:after="0" w:afterAutospacing="0" w:line="360" w:lineRule="atLeast"/>
        <w:ind w:firstLine="709"/>
        <w:jc w:val="center"/>
        <w:rPr>
          <w:bCs w:val="0"/>
          <w:sz w:val="28"/>
          <w:szCs w:val="28"/>
          <w:lang w:val="uk-UA"/>
        </w:rPr>
      </w:pPr>
      <w:r w:rsidRPr="004C1829">
        <w:rPr>
          <w:bCs w:val="0"/>
          <w:sz w:val="28"/>
          <w:szCs w:val="28"/>
          <w:lang w:val="uk-UA"/>
        </w:rPr>
        <w:t xml:space="preserve">що надходять до </w:t>
      </w:r>
      <w:r w:rsidR="004C1829" w:rsidRPr="004C1829">
        <w:rPr>
          <w:bCs w:val="0"/>
          <w:sz w:val="28"/>
          <w:szCs w:val="28"/>
          <w:lang w:val="uk-UA"/>
        </w:rPr>
        <w:t>міської ради</w:t>
      </w:r>
    </w:p>
    <w:p w14:paraId="1364BC1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C1829">
        <w:rPr>
          <w:sz w:val="28"/>
          <w:szCs w:val="28"/>
          <w:lang w:val="uk-UA"/>
        </w:rPr>
        <w:t>361. Доставка документів до міської ради здійснюється через систему взаємодії, а також може здійснюватися з використан</w:t>
      </w:r>
      <w:r w:rsidR="00151900" w:rsidRPr="004C1829">
        <w:rPr>
          <w:sz w:val="28"/>
          <w:szCs w:val="28"/>
          <w:lang w:val="uk-UA"/>
        </w:rPr>
        <w:t xml:space="preserve">ням </w:t>
      </w:r>
      <w:r w:rsidR="00151900" w:rsidRPr="00530B1A">
        <w:rPr>
          <w:sz w:val="28"/>
          <w:szCs w:val="28"/>
          <w:lang w:val="uk-UA"/>
        </w:rPr>
        <w:t xml:space="preserve">засобів поштового </w:t>
      </w:r>
      <w:r w:rsidRPr="00530B1A">
        <w:rPr>
          <w:sz w:val="28"/>
          <w:szCs w:val="28"/>
          <w:lang w:val="uk-UA"/>
        </w:rPr>
        <w:t>зв'язку, кур'єрською та фельд'єгерською службою.</w:t>
      </w:r>
    </w:p>
    <w:p w14:paraId="1A90ADC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Поштою та кур'єрською службою доставляється письмова кореспонденція у разі наявності підстав, які визнаються обґрунтованими для </w:t>
      </w:r>
      <w:r w:rsidRPr="004C1829">
        <w:rPr>
          <w:sz w:val="28"/>
          <w:szCs w:val="28"/>
          <w:lang w:val="uk-UA"/>
        </w:rPr>
        <w:t xml:space="preserve">створення установою документів у </w:t>
      </w:r>
      <w:r w:rsidRPr="00530B1A">
        <w:rPr>
          <w:sz w:val="28"/>
          <w:szCs w:val="28"/>
          <w:lang w:val="uk-UA"/>
        </w:rPr>
        <w:t>паперовій формі, поштові картки, бандеролі, дрібні пакети, а також періодичні друковані видання.</w:t>
      </w:r>
    </w:p>
    <w:p w14:paraId="3B67629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Фельд'єгерською службою доставляється спеціальна кореспонденція.</w:t>
      </w:r>
    </w:p>
    <w:p w14:paraId="083E16A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362. Усі документи</w:t>
      </w:r>
      <w:r w:rsidR="00A8526A" w:rsidRPr="00530B1A">
        <w:rPr>
          <w:sz w:val="28"/>
          <w:szCs w:val="28"/>
          <w:lang w:val="uk-UA"/>
        </w:rPr>
        <w:t xml:space="preserve"> від юридичних осіб</w:t>
      </w:r>
      <w:r w:rsidRPr="00530B1A">
        <w:rPr>
          <w:sz w:val="28"/>
          <w:szCs w:val="28"/>
          <w:lang w:val="uk-UA"/>
        </w:rPr>
        <w:t>, що надходять до міської ради, приймаються централізовано загальним відділом.</w:t>
      </w:r>
    </w:p>
    <w:p w14:paraId="50F77EF9"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Звернення, запити депутатів Луцької міської ради на ім’я міського голови, його заступників, секретаря міської ради, керівників виконавчих органів міської ради та відповіді на них приймаються та реєструються у відділі секретаріату</w:t>
      </w:r>
      <w:r w:rsidR="00287FBF" w:rsidRPr="00530B1A">
        <w:rPr>
          <w:sz w:val="28"/>
          <w:szCs w:val="28"/>
        </w:rPr>
        <w:t xml:space="preserve"> міської ради</w:t>
      </w:r>
      <w:r w:rsidRPr="00530B1A">
        <w:rPr>
          <w:sz w:val="28"/>
          <w:szCs w:val="28"/>
        </w:rPr>
        <w:t>, а в разі надходження звернень або запитів безпосередньо у виконавчий орган – реєструються у відповідних виконавчих органах міської ради.</w:t>
      </w:r>
    </w:p>
    <w:p w14:paraId="41CEF7CA" w14:textId="77777777" w:rsidR="00287FBF" w:rsidRPr="009823E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9823EA">
        <w:rPr>
          <w:sz w:val="28"/>
          <w:szCs w:val="28"/>
          <w:lang w:val="uk-UA"/>
        </w:rPr>
        <w:t xml:space="preserve">У загальному відділі розкриваються всі конверти, крім тих, що мають напис «особисто». </w:t>
      </w:r>
    </w:p>
    <w:p w14:paraId="3C04D85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Рекомендована, спеціальна та кореспонденція з оголошеною цінністю приймається під розписку в журналі, реєстрі або повідомленні про вручення.</w:t>
      </w:r>
    </w:p>
    <w:p w14:paraId="20ECB19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363. У разі надходження кореспонденції з відміткою «Терміново» фіксується не лише дата, а й години та хвилини доставки.</w:t>
      </w:r>
    </w:p>
    <w:p w14:paraId="3366A15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364.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в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14:paraId="034931A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разі відсутності додатків, зазначених у документі, або окремих аркушів, а також </w:t>
      </w:r>
      <w:r w:rsidR="009B4B2F" w:rsidRPr="00530B1A">
        <w:rPr>
          <w:sz w:val="28"/>
          <w:szCs w:val="28"/>
          <w:lang w:val="uk-UA"/>
        </w:rPr>
        <w:t xml:space="preserve">за наявності </w:t>
      </w:r>
      <w:r w:rsidRPr="00530B1A">
        <w:rPr>
          <w:sz w:val="28"/>
          <w:szCs w:val="28"/>
          <w:lang w:val="uk-UA"/>
        </w:rPr>
        <w:t xml:space="preserve">помилок в оформленні документа, що унеможливлює його виконання (відсутність підпису, відбитку печатки, грифу затвердження тощо), документ не реєструється і </w:t>
      </w:r>
      <w:r w:rsidR="009B4B2F" w:rsidRPr="00530B1A">
        <w:rPr>
          <w:sz w:val="28"/>
          <w:szCs w:val="28"/>
          <w:lang w:val="uk-UA"/>
        </w:rPr>
        <w:t xml:space="preserve">повертається відправникові із зазначенням причини повернення </w:t>
      </w:r>
      <w:r w:rsidRPr="00530B1A">
        <w:rPr>
          <w:sz w:val="28"/>
          <w:szCs w:val="28"/>
          <w:lang w:val="uk-UA"/>
        </w:rPr>
        <w:t xml:space="preserve">або йому повідомляється про </w:t>
      </w:r>
      <w:r w:rsidR="009B4B2F" w:rsidRPr="00530B1A">
        <w:rPr>
          <w:sz w:val="28"/>
          <w:szCs w:val="28"/>
          <w:lang w:val="uk-UA"/>
        </w:rPr>
        <w:t>повернення документа телефоном.</w:t>
      </w:r>
    </w:p>
    <w:p w14:paraId="2A025E0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пошкодження конверта робиться відповідна відмітка в поштовому реєстрі.</w:t>
      </w:r>
    </w:p>
    <w:p w14:paraId="37DD4F1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разі відсутності, нецілісності вкладень унаслідок пошкодження конверта, 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w:t>
      </w:r>
      <w:r w:rsidRPr="00ED1020">
        <w:rPr>
          <w:sz w:val="28"/>
          <w:szCs w:val="28"/>
          <w:lang w:val="uk-UA"/>
        </w:rPr>
        <w:t>у службі діловодства.</w:t>
      </w:r>
    </w:p>
    <w:p w14:paraId="4030FAF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разі надходження документів з грифом «Для службового користування», які містять відмітки «Літер </w:t>
      </w:r>
      <w:r w:rsidR="009B4B2F" w:rsidRPr="00530B1A">
        <w:rPr>
          <w:sz w:val="28"/>
          <w:szCs w:val="28"/>
          <w:lang w:val="uk-UA"/>
        </w:rPr>
        <w:t>“</w:t>
      </w:r>
      <w:r w:rsidRPr="00530B1A">
        <w:rPr>
          <w:sz w:val="28"/>
          <w:szCs w:val="28"/>
          <w:lang w:val="uk-UA"/>
        </w:rPr>
        <w:t>М</w:t>
      </w:r>
      <w:r w:rsidR="009B4B2F" w:rsidRPr="00530B1A">
        <w:rPr>
          <w:sz w:val="28"/>
          <w:szCs w:val="28"/>
          <w:lang w:val="uk-UA"/>
        </w:rPr>
        <w:t>”</w:t>
      </w:r>
      <w:r w:rsidRPr="00530B1A">
        <w:rPr>
          <w:sz w:val="28"/>
          <w:szCs w:val="28"/>
          <w:lang w:val="uk-UA"/>
        </w:rPr>
        <w:t xml:space="preserve">» працівник загального відділу передає їх під розпис на реєстрацію у відділ оборонно-мобілізаційної і </w:t>
      </w:r>
      <w:proofErr w:type="spellStart"/>
      <w:r w:rsidRPr="00530B1A">
        <w:rPr>
          <w:sz w:val="28"/>
          <w:szCs w:val="28"/>
          <w:lang w:val="uk-UA"/>
        </w:rPr>
        <w:t>режимно</w:t>
      </w:r>
      <w:proofErr w:type="spellEnd"/>
      <w:r w:rsidRPr="00530B1A">
        <w:rPr>
          <w:sz w:val="28"/>
          <w:szCs w:val="28"/>
          <w:lang w:val="uk-UA"/>
        </w:rPr>
        <w:t>-секретної роботи.</w:t>
      </w:r>
    </w:p>
    <w:p w14:paraId="3218404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надходження повістки про виклик без супровідного листа загальний відділ передає її під розпис керівнику, який зазначений в повістці, або керівнику, в підпорядкуванні якого перебуває вказана в повістці особа.</w:t>
      </w:r>
    </w:p>
    <w:p w14:paraId="6767A5C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разі надходження документів на розгляд або за результатом розгляду робочих органів (адресованих керівнику, членам робочого органу), що утворюються виконкомом або міським головою, загальний відділ передає їх у виконавчий орган міської ради, який забезпечує організацію та функціонування відповідного робочого органу (матеріали на розгляд адміністративної, спостережної комісії тощо).</w:t>
      </w:r>
    </w:p>
    <w:p w14:paraId="0E4EF0E0" w14:textId="53BA7354" w:rsidR="00CB21A4" w:rsidRPr="00530B1A" w:rsidRDefault="00CB21A4" w:rsidP="00C23588">
      <w:pPr>
        <w:pStyle w:val="tjbmf"/>
        <w:shd w:val="clear" w:color="auto" w:fill="FFFFFF"/>
        <w:spacing w:before="0" w:beforeAutospacing="0" w:after="0" w:afterAutospacing="0" w:line="360" w:lineRule="atLeast"/>
        <w:ind w:firstLine="567"/>
        <w:jc w:val="both"/>
        <w:rPr>
          <w:spacing w:val="-4"/>
          <w:sz w:val="28"/>
          <w:szCs w:val="28"/>
          <w:lang w:val="uk-UA"/>
        </w:rPr>
      </w:pPr>
      <w:r w:rsidRPr="00530B1A">
        <w:rPr>
          <w:spacing w:val="-4"/>
          <w:sz w:val="28"/>
          <w:szCs w:val="28"/>
          <w:lang w:val="uk-UA"/>
        </w:rPr>
        <w:t xml:space="preserve">365. Документ повертається відправникові без розгляду в разі його надходження не за </w:t>
      </w:r>
      <w:proofErr w:type="spellStart"/>
      <w:r w:rsidRPr="00530B1A">
        <w:rPr>
          <w:spacing w:val="-4"/>
          <w:sz w:val="28"/>
          <w:szCs w:val="28"/>
          <w:lang w:val="uk-UA"/>
        </w:rPr>
        <w:t>адресою</w:t>
      </w:r>
      <w:proofErr w:type="spellEnd"/>
      <w:r w:rsidRPr="00530B1A">
        <w:rPr>
          <w:spacing w:val="-4"/>
          <w:sz w:val="28"/>
          <w:szCs w:val="28"/>
          <w:lang w:val="uk-UA"/>
        </w:rPr>
        <w:t>, надходження паперового примірника документа, який вже надійшов у електронній формі через систему взаємодії, або надходження документа в паперовій формі без наявних на те підстав, які визнаються обґрунтованими для створення установою документів у паперовій формі.</w:t>
      </w:r>
    </w:p>
    <w:p w14:paraId="057B7C5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366. У разі одержання факсимільного повідомлення документ не реєструється.</w:t>
      </w:r>
    </w:p>
    <w:p w14:paraId="6D5E13EF"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4D2F9B1B"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Попередній розгляд документів</w:t>
      </w:r>
    </w:p>
    <w:p w14:paraId="365E2836"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367. Документи, адресовані міському голові, секретарю міської ради, заступникам міського голови, а також ті, в яких не зазначено конкретну посадову особу або виконавчий орган міської ради як адресат, підлягають попередньому розгляду в загальному відділі.</w:t>
      </w:r>
    </w:p>
    <w:p w14:paraId="55396B72" w14:textId="77777777" w:rsidR="00111F5E" w:rsidRPr="00530B1A" w:rsidRDefault="00CB21A4" w:rsidP="00C23588">
      <w:pPr>
        <w:pStyle w:val="rvps2"/>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368. </w:t>
      </w:r>
      <w:r w:rsidR="00111F5E" w:rsidRPr="00530B1A">
        <w:rPr>
          <w:sz w:val="28"/>
          <w:szCs w:val="28"/>
          <w:lang w:val="uk-UA"/>
        </w:rPr>
        <w:t>Під час попереднього розгляду визначається:</w:t>
      </w:r>
    </w:p>
    <w:p w14:paraId="16DBC75D" w14:textId="77777777" w:rsidR="00111F5E" w:rsidRPr="00530B1A" w:rsidRDefault="00111F5E" w:rsidP="00C23588">
      <w:pPr>
        <w:pStyle w:val="rvps2"/>
        <w:shd w:val="clear" w:color="auto" w:fill="FFFFFF"/>
        <w:spacing w:before="0" w:beforeAutospacing="0" w:after="0" w:afterAutospacing="0" w:line="360" w:lineRule="atLeast"/>
        <w:ind w:firstLine="567"/>
        <w:jc w:val="both"/>
        <w:rPr>
          <w:sz w:val="28"/>
          <w:szCs w:val="28"/>
          <w:lang w:val="uk-UA"/>
        </w:rPr>
      </w:pPr>
      <w:bookmarkStart w:id="16" w:name="n1507"/>
      <w:bookmarkEnd w:id="16"/>
      <w:r w:rsidRPr="00530B1A">
        <w:rPr>
          <w:sz w:val="28"/>
          <w:szCs w:val="28"/>
          <w:lang w:val="uk-UA"/>
        </w:rPr>
        <w:t>чи має документ бути допущений до реєстрації;</w:t>
      </w:r>
    </w:p>
    <w:p w14:paraId="087BF130" w14:textId="77777777" w:rsidR="00111F5E" w:rsidRPr="00530B1A" w:rsidRDefault="00111F5E" w:rsidP="00C23588">
      <w:pPr>
        <w:pStyle w:val="rvps2"/>
        <w:shd w:val="clear" w:color="auto" w:fill="FFFFFF"/>
        <w:spacing w:before="0" w:beforeAutospacing="0" w:after="0" w:afterAutospacing="0" w:line="360" w:lineRule="atLeast"/>
        <w:ind w:firstLine="567"/>
        <w:jc w:val="both"/>
        <w:rPr>
          <w:sz w:val="28"/>
          <w:szCs w:val="28"/>
          <w:lang w:val="uk-UA"/>
        </w:rPr>
      </w:pPr>
      <w:bookmarkStart w:id="17" w:name="n1508"/>
      <w:bookmarkEnd w:id="17"/>
      <w:r w:rsidRPr="00530B1A">
        <w:rPr>
          <w:sz w:val="28"/>
          <w:szCs w:val="28"/>
          <w:lang w:val="uk-UA"/>
        </w:rPr>
        <w:t>чи потребує розгляду керівництвом міської ради або передачі до виконавчих органів міської ради;</w:t>
      </w:r>
    </w:p>
    <w:p w14:paraId="15E06CF9" w14:textId="77777777" w:rsidR="00111F5E" w:rsidRPr="00530B1A" w:rsidRDefault="00111F5E" w:rsidP="00C23588">
      <w:pPr>
        <w:pStyle w:val="rvps2"/>
        <w:shd w:val="clear" w:color="auto" w:fill="FFFFFF"/>
        <w:spacing w:before="0" w:beforeAutospacing="0" w:after="0" w:afterAutospacing="0" w:line="360" w:lineRule="atLeast"/>
        <w:ind w:firstLine="567"/>
        <w:jc w:val="both"/>
        <w:rPr>
          <w:sz w:val="28"/>
          <w:szCs w:val="28"/>
          <w:lang w:val="uk-UA"/>
        </w:rPr>
      </w:pPr>
      <w:bookmarkStart w:id="18" w:name="n1509"/>
      <w:bookmarkEnd w:id="18"/>
      <w:r w:rsidRPr="00530B1A">
        <w:rPr>
          <w:sz w:val="28"/>
          <w:szCs w:val="28"/>
          <w:lang w:val="uk-UA"/>
        </w:rPr>
        <w:t>чи належить до документів термінового розгляду (опрацювання).</w:t>
      </w:r>
    </w:p>
    <w:p w14:paraId="5DC13837" w14:textId="77777777" w:rsidR="00CB21A4" w:rsidRPr="00E4024F"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369. На стадії попереднього розгляду здійснюється відбір документів, що не підлягають реєстрації загальним відділом, а також таких, що передаються для спеціального обліку </w:t>
      </w:r>
      <w:r w:rsidR="00E42B75" w:rsidRPr="00530B1A">
        <w:rPr>
          <w:sz w:val="28"/>
          <w:szCs w:val="28"/>
          <w:lang w:val="uk-UA"/>
        </w:rPr>
        <w:t>виконавчим органам</w:t>
      </w:r>
      <w:r w:rsidR="00BB48B6" w:rsidRPr="00530B1A">
        <w:rPr>
          <w:sz w:val="28"/>
          <w:szCs w:val="28"/>
          <w:lang w:val="uk-UA"/>
        </w:rPr>
        <w:t xml:space="preserve"> міської ради</w:t>
      </w:r>
      <w:r w:rsidRPr="00530B1A">
        <w:rPr>
          <w:sz w:val="28"/>
          <w:szCs w:val="28"/>
          <w:lang w:val="uk-UA"/>
        </w:rPr>
        <w:t xml:space="preserve">, що визначено </w:t>
      </w:r>
      <w:r w:rsidRPr="00E4024F">
        <w:rPr>
          <w:sz w:val="28"/>
          <w:szCs w:val="28"/>
          <w:lang w:val="uk-UA"/>
        </w:rPr>
        <w:t>додатком 1</w:t>
      </w:r>
      <w:r w:rsidR="00F424BC" w:rsidRPr="00E4024F">
        <w:rPr>
          <w:sz w:val="28"/>
          <w:szCs w:val="28"/>
          <w:lang w:val="uk-UA"/>
        </w:rPr>
        <w:t>9</w:t>
      </w:r>
      <w:r w:rsidRPr="00E4024F">
        <w:rPr>
          <w:sz w:val="28"/>
          <w:szCs w:val="28"/>
          <w:lang w:val="uk-UA"/>
        </w:rPr>
        <w:t>.</w:t>
      </w:r>
    </w:p>
    <w:p w14:paraId="589672D1" w14:textId="77777777" w:rsidR="00CB21A4" w:rsidRPr="00530B1A" w:rsidRDefault="00CB21A4" w:rsidP="00CB21A4">
      <w:pPr>
        <w:pStyle w:val="3"/>
        <w:shd w:val="clear" w:color="auto" w:fill="FFFFFF"/>
        <w:spacing w:before="0" w:beforeAutospacing="0" w:after="0" w:afterAutospacing="0"/>
        <w:rPr>
          <w:b w:val="0"/>
          <w:bCs w:val="0"/>
          <w:sz w:val="16"/>
          <w:szCs w:val="16"/>
          <w:lang w:val="uk-UA"/>
        </w:rPr>
      </w:pPr>
    </w:p>
    <w:p w14:paraId="1EBF97CA" w14:textId="77777777" w:rsidR="00594BD5" w:rsidRPr="00530B1A" w:rsidRDefault="00594BD5" w:rsidP="00CB21A4">
      <w:pPr>
        <w:pStyle w:val="3"/>
        <w:shd w:val="clear" w:color="auto" w:fill="FFFFFF"/>
        <w:spacing w:before="0" w:beforeAutospacing="0" w:after="0" w:afterAutospacing="0"/>
        <w:rPr>
          <w:b w:val="0"/>
          <w:bCs w:val="0"/>
          <w:sz w:val="16"/>
          <w:szCs w:val="16"/>
          <w:lang w:val="uk-UA"/>
        </w:rPr>
      </w:pPr>
    </w:p>
    <w:p w14:paraId="372EEE62" w14:textId="77777777" w:rsidR="00CB21A4" w:rsidRPr="00530B1A" w:rsidRDefault="00CB21A4" w:rsidP="00CB21A4">
      <w:pPr>
        <w:pStyle w:val="3"/>
        <w:shd w:val="clear" w:color="auto" w:fill="FFFFFF"/>
        <w:spacing w:before="0" w:beforeAutospacing="0" w:after="0" w:afterAutospacing="0"/>
        <w:jc w:val="center"/>
        <w:rPr>
          <w:bCs w:val="0"/>
          <w:sz w:val="28"/>
          <w:szCs w:val="28"/>
          <w:lang w:val="uk-UA"/>
        </w:rPr>
      </w:pPr>
      <w:r w:rsidRPr="00530B1A">
        <w:rPr>
          <w:bCs w:val="0"/>
          <w:sz w:val="28"/>
          <w:szCs w:val="28"/>
          <w:lang w:val="uk-UA"/>
        </w:rPr>
        <w:t>Реєстрація документів</w:t>
      </w:r>
    </w:p>
    <w:p w14:paraId="1E7C02D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370. Реєстрація документів усіх категорій полягає у створенні запису облікових даних про документ та оформлення </w:t>
      </w:r>
      <w:proofErr w:type="spellStart"/>
      <w:r w:rsidRPr="00530B1A">
        <w:rPr>
          <w:sz w:val="28"/>
          <w:szCs w:val="28"/>
          <w:lang w:val="uk-UA"/>
        </w:rPr>
        <w:t>реєстраційно</w:t>
      </w:r>
      <w:proofErr w:type="spellEnd"/>
      <w:r w:rsidRPr="00530B1A">
        <w:rPr>
          <w:sz w:val="28"/>
          <w:szCs w:val="28"/>
          <w:lang w:val="uk-UA"/>
        </w:rPr>
        <w:t>-моніторингової картки в електронній формі у с</w:t>
      </w:r>
      <w:r w:rsidR="00E93E8E" w:rsidRPr="00530B1A">
        <w:rPr>
          <w:sz w:val="28"/>
          <w:szCs w:val="28"/>
          <w:lang w:val="uk-UA"/>
        </w:rPr>
        <w:t xml:space="preserve">истемі електронного діловодства </w:t>
      </w:r>
      <w:r w:rsidRPr="00530B1A">
        <w:rPr>
          <w:sz w:val="28"/>
          <w:szCs w:val="28"/>
          <w:lang w:val="uk-UA"/>
        </w:rPr>
        <w:t xml:space="preserve">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w:t>
      </w:r>
      <w:r w:rsidR="00BB48B6" w:rsidRPr="00530B1A">
        <w:rPr>
          <w:sz w:val="28"/>
          <w:szCs w:val="28"/>
          <w:lang w:val="uk-UA"/>
        </w:rPr>
        <w:t xml:space="preserve">подальшим </w:t>
      </w:r>
      <w:r w:rsidRPr="00530B1A">
        <w:rPr>
          <w:sz w:val="28"/>
          <w:szCs w:val="28"/>
          <w:lang w:val="uk-UA"/>
        </w:rPr>
        <w:t xml:space="preserve">внесенням до </w:t>
      </w:r>
      <w:proofErr w:type="spellStart"/>
      <w:r w:rsidRPr="00530B1A">
        <w:rPr>
          <w:sz w:val="28"/>
          <w:szCs w:val="28"/>
          <w:lang w:val="uk-UA"/>
        </w:rPr>
        <w:t>реєстраційно</w:t>
      </w:r>
      <w:proofErr w:type="spellEnd"/>
      <w:r w:rsidRPr="00530B1A">
        <w:rPr>
          <w:sz w:val="28"/>
          <w:szCs w:val="28"/>
          <w:lang w:val="uk-UA"/>
        </w:rPr>
        <w:t>-моніторингової картки необхідних відомостей.</w:t>
      </w:r>
    </w:p>
    <w:p w14:paraId="1684BDE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разі потреби перелік обов'язкових реквізитів </w:t>
      </w:r>
      <w:proofErr w:type="spellStart"/>
      <w:r w:rsidRPr="00530B1A">
        <w:rPr>
          <w:sz w:val="28"/>
          <w:szCs w:val="28"/>
          <w:lang w:val="uk-UA"/>
        </w:rPr>
        <w:t>реєстраційно</w:t>
      </w:r>
      <w:proofErr w:type="spellEnd"/>
      <w:r w:rsidRPr="00530B1A">
        <w:rPr>
          <w:sz w:val="28"/>
          <w:szCs w:val="28"/>
          <w:lang w:val="uk-UA"/>
        </w:rPr>
        <w:t xml:space="preserve">-моніторингової картки може бути доповнений. Порядок розміщення реквізитів у </w:t>
      </w:r>
      <w:proofErr w:type="spellStart"/>
      <w:r w:rsidRPr="00530B1A">
        <w:rPr>
          <w:sz w:val="28"/>
          <w:szCs w:val="28"/>
          <w:lang w:val="uk-UA"/>
        </w:rPr>
        <w:t>реєстраційно</w:t>
      </w:r>
      <w:proofErr w:type="spellEnd"/>
      <w:r w:rsidRPr="00530B1A">
        <w:rPr>
          <w:sz w:val="28"/>
          <w:szCs w:val="28"/>
          <w:lang w:val="uk-UA"/>
        </w:rPr>
        <w:t>-моніторинговій картці визначається Інструкцією.</w:t>
      </w:r>
    </w:p>
    <w:p w14:paraId="7D7626A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14:paraId="38B699E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371. Реєстрація документів проводиться централізовано службою діловодства.</w:t>
      </w:r>
    </w:p>
    <w:p w14:paraId="503C2CA1" w14:textId="4BA1E9F4"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Виконавчі органи міської ради реєструють створені ними доповідні та службові записки, листи за підписом керівників виконавчих органів та заступників міського голови, що циркулюють в межах </w:t>
      </w:r>
      <w:r w:rsidR="0089284B">
        <w:rPr>
          <w:sz w:val="28"/>
          <w:szCs w:val="28"/>
          <w:lang w:val="uk-UA"/>
        </w:rPr>
        <w:t>міської ради</w:t>
      </w:r>
      <w:r w:rsidRPr="00530B1A">
        <w:rPr>
          <w:sz w:val="28"/>
          <w:szCs w:val="28"/>
          <w:lang w:val="uk-UA"/>
        </w:rPr>
        <w:t xml:space="preserve"> (внутрішні документи).</w:t>
      </w:r>
    </w:p>
    <w:p w14:paraId="2F890F48" w14:textId="77777777" w:rsidR="00CB21A4" w:rsidRPr="00530B1A" w:rsidRDefault="00453EB2"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Інші документи, що стосуються діяльності виконавчих органів міської ради</w:t>
      </w:r>
      <w:r w:rsidR="00CB21A4" w:rsidRPr="00530B1A">
        <w:rPr>
          <w:sz w:val="28"/>
          <w:szCs w:val="28"/>
          <w:lang w:val="uk-UA"/>
        </w:rPr>
        <w:t xml:space="preserve"> </w:t>
      </w:r>
      <w:r w:rsidRPr="00530B1A">
        <w:rPr>
          <w:sz w:val="28"/>
          <w:szCs w:val="28"/>
          <w:lang w:val="uk-UA"/>
        </w:rPr>
        <w:t>(накази,</w:t>
      </w:r>
      <w:r w:rsidR="00CB21A4" w:rsidRPr="00530B1A">
        <w:rPr>
          <w:sz w:val="28"/>
          <w:szCs w:val="28"/>
          <w:lang w:val="uk-UA"/>
        </w:rPr>
        <w:t xml:space="preserve"> договори, звіти, прейскуранти, заяви тощо)</w:t>
      </w:r>
      <w:r w:rsidRPr="00530B1A">
        <w:rPr>
          <w:sz w:val="28"/>
          <w:szCs w:val="28"/>
          <w:lang w:val="uk-UA"/>
        </w:rPr>
        <w:t>, можуть</w:t>
      </w:r>
      <w:r w:rsidR="00CB21A4" w:rsidRPr="00530B1A">
        <w:rPr>
          <w:sz w:val="28"/>
          <w:szCs w:val="28"/>
          <w:lang w:val="uk-UA"/>
        </w:rPr>
        <w:t xml:space="preserve"> </w:t>
      </w:r>
      <w:r w:rsidRPr="00530B1A">
        <w:rPr>
          <w:sz w:val="28"/>
          <w:szCs w:val="28"/>
          <w:lang w:val="uk-UA"/>
        </w:rPr>
        <w:t>реєструватися в цих виконавчих органах</w:t>
      </w:r>
      <w:r w:rsidR="00CB21A4" w:rsidRPr="00530B1A">
        <w:rPr>
          <w:sz w:val="28"/>
          <w:szCs w:val="28"/>
          <w:lang w:val="uk-UA"/>
        </w:rPr>
        <w:t>.</w:t>
      </w:r>
    </w:p>
    <w:p w14:paraId="381BFB1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Реєстрація, формування справ, зберігання та використання документів з грифом «Для службового користування», які містять відмітки «Літер </w:t>
      </w:r>
      <w:r w:rsidR="00BB48B6" w:rsidRPr="00530B1A">
        <w:rPr>
          <w:sz w:val="28"/>
          <w:szCs w:val="28"/>
          <w:lang w:val="uk-UA"/>
        </w:rPr>
        <w:t>“</w:t>
      </w:r>
      <w:r w:rsidRPr="00530B1A">
        <w:rPr>
          <w:sz w:val="28"/>
          <w:szCs w:val="28"/>
          <w:lang w:val="uk-UA"/>
        </w:rPr>
        <w:t>М</w:t>
      </w:r>
      <w:r w:rsidR="00BB48B6" w:rsidRPr="00530B1A">
        <w:rPr>
          <w:sz w:val="28"/>
          <w:szCs w:val="28"/>
          <w:lang w:val="uk-UA"/>
        </w:rPr>
        <w:t>”</w:t>
      </w:r>
      <w:r w:rsidRPr="00530B1A">
        <w:rPr>
          <w:sz w:val="28"/>
          <w:szCs w:val="28"/>
          <w:lang w:val="uk-UA"/>
        </w:rPr>
        <w:t xml:space="preserve">» проводяться відділом оборонно-мобілізаційної і </w:t>
      </w:r>
      <w:proofErr w:type="spellStart"/>
      <w:r w:rsidRPr="00530B1A">
        <w:rPr>
          <w:sz w:val="28"/>
          <w:szCs w:val="28"/>
          <w:lang w:val="uk-UA"/>
        </w:rPr>
        <w:t>режимно</w:t>
      </w:r>
      <w:proofErr w:type="spellEnd"/>
      <w:r w:rsidRPr="00530B1A">
        <w:rPr>
          <w:sz w:val="28"/>
          <w:szCs w:val="28"/>
          <w:lang w:val="uk-UA"/>
        </w:rPr>
        <w:t>-секретної роботи.</w:t>
      </w:r>
    </w:p>
    <w:p w14:paraId="247DB66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372. Документи реєструються лише один раз: вхідні – у </w:t>
      </w:r>
      <w:r w:rsidR="00BB48B6" w:rsidRPr="00530B1A">
        <w:rPr>
          <w:sz w:val="28"/>
          <w:szCs w:val="28"/>
          <w:lang w:val="uk-UA"/>
        </w:rPr>
        <w:t xml:space="preserve">день надходження, створювані – </w:t>
      </w:r>
      <w:r w:rsidRPr="00530B1A">
        <w:rPr>
          <w:sz w:val="28"/>
          <w:szCs w:val="28"/>
          <w:lang w:val="uk-UA"/>
        </w:rPr>
        <w:t>у день підписання або затвердження.</w:t>
      </w:r>
    </w:p>
    <w:p w14:paraId="05CBFEC4" w14:textId="20E54392"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373. У разі передачі зареєстрованого документа з одного виконавчого органу</w:t>
      </w:r>
      <w:r w:rsidR="00E4024F">
        <w:rPr>
          <w:sz w:val="28"/>
          <w:szCs w:val="28"/>
          <w:lang w:val="uk-UA"/>
        </w:rPr>
        <w:t xml:space="preserve"> міської ради</w:t>
      </w:r>
      <w:r w:rsidRPr="00530B1A">
        <w:rPr>
          <w:sz w:val="28"/>
          <w:szCs w:val="28"/>
          <w:lang w:val="uk-UA"/>
        </w:rPr>
        <w:t xml:space="preserve"> до іншого новий реєстраційний індекс на документі не проставляється.</w:t>
      </w:r>
    </w:p>
    <w:p w14:paraId="7DF95B2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374. Документи реєструються за групами залежно від назви виду, автора і змісту документів. Наприклад, окремо реєструються:</w:t>
      </w:r>
    </w:p>
    <w:p w14:paraId="622AB89D"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 xml:space="preserve">акти органів державної влади та доручення вищих посадових осіб, запити, звернення, а також кореспонденція Верховної Ради України, що </w:t>
      </w:r>
      <w:r w:rsidR="000D6DCD" w:rsidRPr="00530B1A">
        <w:rPr>
          <w:sz w:val="28"/>
          <w:szCs w:val="28"/>
        </w:rPr>
        <w:t>надійшли до міської ради</w:t>
      </w:r>
      <w:r w:rsidRPr="00530B1A">
        <w:rPr>
          <w:sz w:val="28"/>
          <w:szCs w:val="28"/>
        </w:rPr>
        <w:t>;</w:t>
      </w:r>
    </w:p>
    <w:p w14:paraId="1BF949F6"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розпорядження з основної діяльності;</w:t>
      </w:r>
    </w:p>
    <w:p w14:paraId="45971D8F"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розпорядження та документи з кадрових питань (відповідно до їх видів та строків зберігання);</w:t>
      </w:r>
    </w:p>
    <w:p w14:paraId="5155E3D2"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розпорядження з адміністративно-господарських питань;</w:t>
      </w:r>
    </w:p>
    <w:p w14:paraId="6711C634"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рішення міської ради;</w:t>
      </w:r>
    </w:p>
    <w:p w14:paraId="2FEDADB5"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рішення виконавчого комітету</w:t>
      </w:r>
      <w:r w:rsidR="000D6DCD" w:rsidRPr="00530B1A">
        <w:rPr>
          <w:sz w:val="28"/>
          <w:szCs w:val="28"/>
        </w:rPr>
        <w:t xml:space="preserve"> міської ради</w:t>
      </w:r>
      <w:r w:rsidRPr="00530B1A">
        <w:rPr>
          <w:sz w:val="28"/>
          <w:szCs w:val="28"/>
        </w:rPr>
        <w:t>;</w:t>
      </w:r>
    </w:p>
    <w:p w14:paraId="4C2DB30C"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акти ревізій фінансово-господарської діяльності;</w:t>
      </w:r>
    </w:p>
    <w:p w14:paraId="103AB957"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бухгалтерські документи;</w:t>
      </w:r>
    </w:p>
    <w:p w14:paraId="37E4FA40"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службові листи;</w:t>
      </w:r>
    </w:p>
    <w:p w14:paraId="66613334"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звернення громадян;</w:t>
      </w:r>
    </w:p>
    <w:p w14:paraId="39F63672"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 xml:space="preserve">запити на інформацію. </w:t>
      </w:r>
    </w:p>
    <w:p w14:paraId="3593841D" w14:textId="5DA69138" w:rsidR="00530B1A" w:rsidRPr="00F233A6" w:rsidRDefault="00CB21A4" w:rsidP="00530B1A">
      <w:pPr>
        <w:pStyle w:val="tjbmf"/>
        <w:shd w:val="clear" w:color="auto" w:fill="FFFFFF"/>
        <w:spacing w:before="0" w:beforeAutospacing="0" w:after="0" w:afterAutospacing="0" w:line="360" w:lineRule="atLeast"/>
        <w:ind w:firstLine="567"/>
        <w:jc w:val="both"/>
        <w:rPr>
          <w:sz w:val="28"/>
          <w:szCs w:val="28"/>
          <w:lang w:val="uk-UA"/>
        </w:rPr>
      </w:pPr>
      <w:r w:rsidRPr="00F233A6">
        <w:rPr>
          <w:sz w:val="28"/>
          <w:szCs w:val="28"/>
          <w:lang w:val="uk-UA"/>
        </w:rPr>
        <w:t>375. </w:t>
      </w:r>
      <w:r w:rsidR="00530B1A" w:rsidRPr="00F233A6">
        <w:rPr>
          <w:sz w:val="28"/>
          <w:szCs w:val="28"/>
          <w:lang w:val="uk-UA"/>
        </w:rPr>
        <w:t xml:space="preserve">Реєстрація документа здійснюється з використанням системи електронного </w:t>
      </w:r>
      <w:r w:rsidR="000A511F" w:rsidRPr="00F233A6">
        <w:rPr>
          <w:sz w:val="28"/>
          <w:szCs w:val="28"/>
          <w:lang w:val="uk-UA"/>
        </w:rPr>
        <w:t>документообігу</w:t>
      </w:r>
      <w:r w:rsidR="00530B1A" w:rsidRPr="00F233A6">
        <w:rPr>
          <w:sz w:val="28"/>
          <w:szCs w:val="28"/>
          <w:lang w:val="uk-UA"/>
        </w:rPr>
        <w:t xml:space="preserve"> міської ради (додатки 20 і 21)</w:t>
      </w:r>
      <w:r w:rsidR="00B534A1" w:rsidRPr="00F233A6">
        <w:rPr>
          <w:sz w:val="28"/>
          <w:szCs w:val="28"/>
          <w:lang w:val="uk-UA"/>
        </w:rPr>
        <w:t xml:space="preserve"> або у разі її відсутності централізовано із застосуванням </w:t>
      </w:r>
      <w:proofErr w:type="spellStart"/>
      <w:r w:rsidR="00B534A1" w:rsidRPr="00F233A6">
        <w:rPr>
          <w:sz w:val="28"/>
          <w:szCs w:val="28"/>
          <w:lang w:val="uk-UA"/>
        </w:rPr>
        <w:t>вебпорталу</w:t>
      </w:r>
      <w:proofErr w:type="spellEnd"/>
      <w:r w:rsidR="00B534A1" w:rsidRPr="00F233A6">
        <w:rPr>
          <w:sz w:val="28"/>
          <w:szCs w:val="28"/>
          <w:lang w:val="uk-UA"/>
        </w:rPr>
        <w:t xml:space="preserve"> відповідно до Інструкції.</w:t>
      </w:r>
    </w:p>
    <w:p w14:paraId="7740180F" w14:textId="1EB1B522" w:rsidR="00CB21A4" w:rsidRPr="00530B1A" w:rsidRDefault="00530B1A" w:rsidP="00530B1A">
      <w:pPr>
        <w:pStyle w:val="tjbmf"/>
        <w:shd w:val="clear" w:color="auto" w:fill="FFFFFF"/>
        <w:spacing w:before="0" w:beforeAutospacing="0" w:after="0" w:afterAutospacing="0" w:line="360" w:lineRule="atLeast"/>
        <w:ind w:firstLine="567"/>
        <w:jc w:val="both"/>
        <w:rPr>
          <w:sz w:val="28"/>
          <w:szCs w:val="28"/>
          <w:lang w:val="uk-UA"/>
        </w:rPr>
      </w:pPr>
      <w:r w:rsidRPr="00F233A6">
        <w:rPr>
          <w:sz w:val="28"/>
          <w:szCs w:val="28"/>
          <w:lang w:val="uk-UA"/>
        </w:rPr>
        <w:t>Журнальна (паперова) або карткова форма реєстрації допускається</w:t>
      </w:r>
      <w:r w:rsidR="00B534A1" w:rsidRPr="00F233A6">
        <w:rPr>
          <w:sz w:val="28"/>
          <w:szCs w:val="28"/>
          <w:lang w:val="uk-UA"/>
        </w:rPr>
        <w:t xml:space="preserve"> у разі неможливості вести електронну реєстрацію та</w:t>
      </w:r>
      <w:r w:rsidRPr="00F233A6">
        <w:rPr>
          <w:sz w:val="28"/>
          <w:szCs w:val="28"/>
          <w:lang w:val="uk-UA"/>
        </w:rPr>
        <w:t xml:space="preserve"> </w:t>
      </w:r>
      <w:r w:rsidR="00B534A1" w:rsidRPr="00F233A6">
        <w:rPr>
          <w:sz w:val="28"/>
          <w:szCs w:val="28"/>
          <w:lang w:val="uk-UA"/>
        </w:rPr>
        <w:t>лише в умовах та протягом строку воєнного чи надзвичайного стану на території, де розташована установа, та протягом шести місяців після скасування воєнного чи надзвичайного стану на відповідній території</w:t>
      </w:r>
      <w:r w:rsidRPr="00F233A6">
        <w:rPr>
          <w:sz w:val="28"/>
          <w:szCs w:val="28"/>
          <w:lang w:val="uk-UA"/>
        </w:rPr>
        <w:t>, а також у разі виникнення технічних збоїв в системі електронного документообігу</w:t>
      </w:r>
      <w:r w:rsidRPr="00530B1A">
        <w:rPr>
          <w:sz w:val="28"/>
          <w:szCs w:val="28"/>
          <w:lang w:val="uk-UA"/>
        </w:rPr>
        <w:t>.</w:t>
      </w:r>
    </w:p>
    <w:p w14:paraId="70E7FB3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376. У системі електронного документообігу міської ради формується єдина централізована база реєстраційних даних, що забезпечує працівників інформацією про всі документи міської ради та їх місцезнаходження.</w:t>
      </w:r>
    </w:p>
    <w:p w14:paraId="0E9E8D36" w14:textId="77777777" w:rsidR="00CB21A4" w:rsidRPr="00530B1A" w:rsidRDefault="00CB21A4" w:rsidP="00C23588">
      <w:pPr>
        <w:pStyle w:val="tlreflinkmrw45"/>
        <w:shd w:val="clear" w:color="auto" w:fill="FFFFFF"/>
        <w:spacing w:before="0" w:beforeAutospacing="0" w:after="0" w:afterAutospacing="0"/>
        <w:ind w:firstLine="567"/>
        <w:rPr>
          <w:sz w:val="28"/>
          <w:szCs w:val="28"/>
          <w:lang w:val="uk-UA"/>
        </w:rPr>
      </w:pPr>
    </w:p>
    <w:p w14:paraId="739C04B1" w14:textId="77777777" w:rsidR="00CB21A4" w:rsidRPr="00530B1A" w:rsidRDefault="00CB21A4" w:rsidP="00CB21A4">
      <w:pPr>
        <w:pStyle w:val="3"/>
        <w:shd w:val="clear" w:color="auto" w:fill="FFFFFF"/>
        <w:spacing w:before="0" w:beforeAutospacing="0" w:after="0" w:afterAutospacing="0" w:line="435" w:lineRule="atLeast"/>
        <w:jc w:val="center"/>
        <w:rPr>
          <w:bCs w:val="0"/>
          <w:sz w:val="28"/>
          <w:szCs w:val="28"/>
          <w:lang w:val="uk-UA"/>
        </w:rPr>
      </w:pPr>
      <w:r w:rsidRPr="00530B1A">
        <w:rPr>
          <w:bCs w:val="0"/>
          <w:sz w:val="28"/>
          <w:szCs w:val="28"/>
          <w:lang w:val="uk-UA"/>
        </w:rPr>
        <w:t>Організація передачі документів та їх виконання</w:t>
      </w:r>
    </w:p>
    <w:p w14:paraId="436CDD5B" w14:textId="08725111"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377. Для забезпечення своєчасного виконання документів користувачі системи електронного документообігу зобов’язані не менше двох разів на день перевіряти надходження документів. Про надходження термінових документів загальний відділ інформує секретаря керівника</w:t>
      </w:r>
      <w:r w:rsidRPr="007135C5">
        <w:rPr>
          <w:sz w:val="28"/>
          <w:szCs w:val="28"/>
          <w:lang w:val="uk-UA"/>
        </w:rPr>
        <w:t>,</w:t>
      </w:r>
      <w:r w:rsidR="00C1205B" w:rsidRPr="007135C5">
        <w:rPr>
          <w:sz w:val="28"/>
          <w:szCs w:val="28"/>
          <w:lang w:val="uk-UA"/>
        </w:rPr>
        <w:t xml:space="preserve"> а</w:t>
      </w:r>
      <w:r w:rsidRPr="007135C5">
        <w:rPr>
          <w:sz w:val="28"/>
          <w:szCs w:val="28"/>
          <w:lang w:val="uk-UA"/>
        </w:rPr>
        <w:t xml:space="preserve"> особа</w:t>
      </w:r>
      <w:r w:rsidRPr="00530B1A">
        <w:rPr>
          <w:sz w:val="28"/>
          <w:szCs w:val="28"/>
          <w:lang w:val="uk-UA"/>
        </w:rPr>
        <w:t>, відповідальна за ведення діловодства у виконавчому органі – керівника.</w:t>
      </w:r>
    </w:p>
    <w:p w14:paraId="4274CAFE" w14:textId="0BD5D225"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378. Зареєстровані документи передаються на розгляд керівництва міської ради в день їх надходження або наступного робочого дня в разі їх надходження після 16.30, в п’ятницю – після 15.15. </w:t>
      </w:r>
      <w:r w:rsidR="00FD62B2" w:rsidRPr="00530B1A">
        <w:rPr>
          <w:sz w:val="28"/>
          <w:szCs w:val="28"/>
          <w:lang w:val="uk-UA"/>
        </w:rPr>
        <w:t>А</w:t>
      </w:r>
      <w:r w:rsidRPr="00530B1A">
        <w:rPr>
          <w:sz w:val="28"/>
          <w:szCs w:val="28"/>
          <w:lang w:val="uk-UA"/>
        </w:rPr>
        <w:t>кти органів державної влади, органів влади Автономної Республіки Крим, доручен</w:t>
      </w:r>
      <w:r w:rsidR="00346310" w:rsidRPr="00530B1A">
        <w:rPr>
          <w:sz w:val="28"/>
          <w:szCs w:val="28"/>
          <w:lang w:val="uk-UA"/>
        </w:rPr>
        <w:t>ня вищих посадових осіб, запити і</w:t>
      </w:r>
      <w:r w:rsidRPr="00530B1A">
        <w:rPr>
          <w:sz w:val="28"/>
          <w:szCs w:val="28"/>
          <w:lang w:val="uk-UA"/>
        </w:rPr>
        <w:t xml:space="preserve"> звернення,</w:t>
      </w:r>
      <w:r w:rsidR="00FD62B2" w:rsidRPr="00530B1A">
        <w:rPr>
          <w:sz w:val="28"/>
          <w:szCs w:val="28"/>
          <w:lang w:val="uk-UA"/>
        </w:rPr>
        <w:t xml:space="preserve"> народних депутатів</w:t>
      </w:r>
      <w:r w:rsidR="00346310" w:rsidRPr="00530B1A">
        <w:rPr>
          <w:sz w:val="28"/>
          <w:szCs w:val="28"/>
          <w:lang w:val="uk-UA"/>
        </w:rPr>
        <w:t>,</w:t>
      </w:r>
      <w:r w:rsidRPr="00530B1A">
        <w:rPr>
          <w:sz w:val="28"/>
          <w:szCs w:val="28"/>
          <w:lang w:val="uk-UA"/>
        </w:rPr>
        <w:t xml:space="preserve"> а також кореспонденція Верховної </w:t>
      </w:r>
      <w:r w:rsidRPr="007135C5">
        <w:rPr>
          <w:sz w:val="28"/>
          <w:szCs w:val="28"/>
          <w:lang w:val="uk-UA"/>
        </w:rPr>
        <w:t xml:space="preserve">Ради України, </w:t>
      </w:r>
      <w:r w:rsidR="00C1205B" w:rsidRPr="007135C5">
        <w:rPr>
          <w:sz w:val="28"/>
          <w:szCs w:val="28"/>
          <w:lang w:val="uk-UA"/>
        </w:rPr>
        <w:t>Офісу</w:t>
      </w:r>
      <w:r w:rsidRPr="007135C5">
        <w:rPr>
          <w:sz w:val="28"/>
          <w:szCs w:val="28"/>
          <w:lang w:val="uk-UA"/>
        </w:rPr>
        <w:t xml:space="preserve"> Президента </w:t>
      </w:r>
      <w:r w:rsidRPr="00530B1A">
        <w:rPr>
          <w:sz w:val="28"/>
          <w:szCs w:val="28"/>
          <w:lang w:val="uk-UA"/>
        </w:rPr>
        <w:t>України, Кабінету Міністрів України, кореспонденція, що надходить від установ вищого рівня, передаються на розгляд невідкладно.</w:t>
      </w:r>
    </w:p>
    <w:p w14:paraId="159C516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379. Документи, розглянуті керівництвом міської ради, </w:t>
      </w:r>
      <w:r w:rsidR="00346310" w:rsidRPr="00530B1A">
        <w:rPr>
          <w:sz w:val="28"/>
          <w:szCs w:val="28"/>
          <w:lang w:val="uk-UA"/>
        </w:rPr>
        <w:t>через систему електронного документообігу надходять до виконавця відповідно до резолюції</w:t>
      </w:r>
      <w:r w:rsidRPr="00530B1A">
        <w:rPr>
          <w:sz w:val="28"/>
          <w:szCs w:val="28"/>
          <w:lang w:val="uk-UA"/>
        </w:rPr>
        <w:t>.</w:t>
      </w:r>
    </w:p>
    <w:p w14:paraId="28ECDD07" w14:textId="77777777" w:rsidR="00346310"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380. Документ, виконавцями якого є кілька виконавчих ор</w:t>
      </w:r>
      <w:r w:rsidR="00346310" w:rsidRPr="00530B1A">
        <w:rPr>
          <w:sz w:val="28"/>
          <w:szCs w:val="28"/>
          <w:lang w:val="uk-UA"/>
        </w:rPr>
        <w:t>ганів</w:t>
      </w:r>
      <w:r w:rsidR="00C97993" w:rsidRPr="00530B1A">
        <w:rPr>
          <w:sz w:val="28"/>
          <w:szCs w:val="28"/>
          <w:lang w:val="uk-UA"/>
        </w:rPr>
        <w:t xml:space="preserve">, </w:t>
      </w:r>
      <w:r w:rsidR="00346310" w:rsidRPr="00530B1A">
        <w:rPr>
          <w:sz w:val="28"/>
          <w:szCs w:val="28"/>
          <w:lang w:val="uk-UA"/>
        </w:rPr>
        <w:t xml:space="preserve">комунальних підприємств надходить </w:t>
      </w:r>
      <w:r w:rsidR="00C97993" w:rsidRPr="00530B1A">
        <w:rPr>
          <w:sz w:val="28"/>
          <w:szCs w:val="28"/>
          <w:lang w:val="uk-UA"/>
        </w:rPr>
        <w:t xml:space="preserve">їм </w:t>
      </w:r>
      <w:r w:rsidR="00346310" w:rsidRPr="00530B1A">
        <w:rPr>
          <w:sz w:val="28"/>
          <w:szCs w:val="28"/>
          <w:lang w:val="uk-UA"/>
        </w:rPr>
        <w:t>одночасно через систему електронного документообігу відповідно до резолюції.</w:t>
      </w:r>
    </w:p>
    <w:p w14:paraId="21E816E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381. Факт передачі документів виконавцям фіксується шляхом проставлення відповідної відмітки в </w:t>
      </w:r>
      <w:proofErr w:type="spellStart"/>
      <w:r w:rsidRPr="00530B1A">
        <w:rPr>
          <w:sz w:val="28"/>
          <w:szCs w:val="28"/>
          <w:lang w:val="uk-UA"/>
        </w:rPr>
        <w:t>реєстраційно</w:t>
      </w:r>
      <w:proofErr w:type="spellEnd"/>
      <w:r w:rsidRPr="00530B1A">
        <w:rPr>
          <w:sz w:val="28"/>
          <w:szCs w:val="28"/>
          <w:lang w:val="uk-UA"/>
        </w:rPr>
        <w:t xml:space="preserve">-моніторинговій картці із зазначенням інформації про виконавців, яким передано </w:t>
      </w:r>
      <w:r w:rsidR="00855570" w:rsidRPr="00530B1A">
        <w:rPr>
          <w:sz w:val="28"/>
          <w:szCs w:val="28"/>
          <w:lang w:val="uk-UA"/>
        </w:rPr>
        <w:t>паперовий оригінал документа та його додатки.</w:t>
      </w:r>
    </w:p>
    <w:p w14:paraId="5FC29E90" w14:textId="77777777" w:rsidR="00CB21A4" w:rsidRPr="00530B1A" w:rsidRDefault="00C97993"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382. </w:t>
      </w:r>
      <w:r w:rsidR="00CB21A4" w:rsidRPr="00530B1A">
        <w:rPr>
          <w:sz w:val="28"/>
          <w:szCs w:val="28"/>
          <w:lang w:val="uk-UA"/>
        </w:rPr>
        <w:t xml:space="preserve">Передача документа з одного </w:t>
      </w:r>
      <w:r w:rsidR="00BD0101" w:rsidRPr="00530B1A">
        <w:rPr>
          <w:sz w:val="28"/>
          <w:szCs w:val="28"/>
          <w:lang w:val="uk-UA"/>
        </w:rPr>
        <w:t>виконавчого органу</w:t>
      </w:r>
      <w:r w:rsidR="00CB21A4" w:rsidRPr="00530B1A">
        <w:rPr>
          <w:sz w:val="28"/>
          <w:szCs w:val="28"/>
          <w:lang w:val="uk-UA"/>
        </w:rPr>
        <w:t xml:space="preserve"> до іншого </w:t>
      </w:r>
      <w:r w:rsidR="00BD0101" w:rsidRPr="00530B1A">
        <w:rPr>
          <w:sz w:val="28"/>
          <w:szCs w:val="28"/>
          <w:lang w:val="uk-UA"/>
        </w:rPr>
        <w:t xml:space="preserve">здійснюється </w:t>
      </w:r>
      <w:r w:rsidR="00CB21A4" w:rsidRPr="00530B1A">
        <w:rPr>
          <w:sz w:val="28"/>
          <w:szCs w:val="28"/>
          <w:lang w:val="uk-UA"/>
        </w:rPr>
        <w:t>відповідн</w:t>
      </w:r>
      <w:r w:rsidR="00BD0101" w:rsidRPr="00530B1A">
        <w:rPr>
          <w:sz w:val="28"/>
          <w:szCs w:val="28"/>
          <w:lang w:val="uk-UA"/>
        </w:rPr>
        <w:t>о</w:t>
      </w:r>
      <w:r w:rsidR="00CB21A4" w:rsidRPr="00530B1A">
        <w:rPr>
          <w:sz w:val="28"/>
          <w:szCs w:val="28"/>
          <w:lang w:val="uk-UA"/>
        </w:rPr>
        <w:t xml:space="preserve"> </w:t>
      </w:r>
      <w:r w:rsidR="00BD0101" w:rsidRPr="00530B1A">
        <w:rPr>
          <w:sz w:val="28"/>
          <w:szCs w:val="28"/>
          <w:lang w:val="uk-UA"/>
        </w:rPr>
        <w:t>до резолюції керівництва.</w:t>
      </w:r>
    </w:p>
    <w:p w14:paraId="4849D892" w14:textId="77777777" w:rsidR="00CB21A4" w:rsidRPr="00530B1A" w:rsidRDefault="0087678B"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383. </w:t>
      </w:r>
      <w:r w:rsidR="00CB21A4" w:rsidRPr="00530B1A">
        <w:rPr>
          <w:sz w:val="28"/>
          <w:szCs w:val="28"/>
          <w:lang w:val="uk-UA"/>
        </w:rPr>
        <w:t xml:space="preserve">Передача документів у межах виконавчого органу здійснюється </w:t>
      </w:r>
      <w:r w:rsidRPr="00530B1A">
        <w:rPr>
          <w:sz w:val="28"/>
          <w:szCs w:val="28"/>
          <w:lang w:val="uk-UA"/>
        </w:rPr>
        <w:t>відповідно до резолюції керівника виконавчого органу</w:t>
      </w:r>
      <w:r w:rsidR="00CB21A4" w:rsidRPr="00530B1A">
        <w:rPr>
          <w:sz w:val="28"/>
          <w:szCs w:val="28"/>
          <w:lang w:val="uk-UA"/>
        </w:rPr>
        <w:t>.</w:t>
      </w:r>
    </w:p>
    <w:p w14:paraId="54064635" w14:textId="77777777" w:rsidR="00CB21A4" w:rsidRPr="00530B1A" w:rsidRDefault="0087678B"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384. </w:t>
      </w:r>
      <w:r w:rsidR="00CB21A4" w:rsidRPr="00530B1A">
        <w:rPr>
          <w:sz w:val="28"/>
          <w:szCs w:val="28"/>
          <w:lang w:val="uk-UA"/>
        </w:rPr>
        <w:t>Відповідальність за виконання документа несуть особи, зазначені в розпорядчому документі, резолюції керівництва, та працівники, яким безпосередньо доручено його виконання.</w:t>
      </w:r>
    </w:p>
    <w:p w14:paraId="0FC0520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Головний виконавець організовує роботу співвиконавців, зокрема визначає строки подання ними пропозицій, поря</w:t>
      </w:r>
      <w:r w:rsidR="0087678B" w:rsidRPr="00530B1A">
        <w:rPr>
          <w:sz w:val="28"/>
          <w:szCs w:val="28"/>
          <w:lang w:val="uk-UA"/>
        </w:rPr>
        <w:t xml:space="preserve">док погодження й підготовки </w:t>
      </w:r>
      <w:proofErr w:type="spellStart"/>
      <w:r w:rsidR="0087678B" w:rsidRPr="00530B1A">
        <w:rPr>
          <w:sz w:val="28"/>
          <w:szCs w:val="28"/>
          <w:lang w:val="uk-UA"/>
        </w:rPr>
        <w:t>проє</w:t>
      </w:r>
      <w:r w:rsidRPr="00530B1A">
        <w:rPr>
          <w:sz w:val="28"/>
          <w:szCs w:val="28"/>
          <w:lang w:val="uk-UA"/>
        </w:rPr>
        <w:t>кту</w:t>
      </w:r>
      <w:proofErr w:type="spellEnd"/>
      <w:r w:rsidRPr="00530B1A">
        <w:rPr>
          <w:sz w:val="28"/>
          <w:szCs w:val="28"/>
          <w:lang w:val="uk-UA"/>
        </w:rPr>
        <w:t xml:space="preserve"> документа.</w:t>
      </w:r>
    </w:p>
    <w:p w14:paraId="6018545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14:paraId="2067D65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385. Виконання документа передбачає збирання та опрацювання необхідної інформації, підготовку </w:t>
      </w:r>
      <w:proofErr w:type="spellStart"/>
      <w:r w:rsidRPr="00530B1A">
        <w:rPr>
          <w:sz w:val="28"/>
          <w:szCs w:val="28"/>
          <w:lang w:val="uk-UA"/>
        </w:rPr>
        <w:t>про</w:t>
      </w:r>
      <w:r w:rsidR="0087678B" w:rsidRPr="00530B1A">
        <w:rPr>
          <w:sz w:val="28"/>
          <w:szCs w:val="28"/>
          <w:lang w:val="uk-UA"/>
        </w:rPr>
        <w:t>є</w:t>
      </w:r>
      <w:r w:rsidRPr="00530B1A">
        <w:rPr>
          <w:sz w:val="28"/>
          <w:szCs w:val="28"/>
          <w:lang w:val="uk-UA"/>
        </w:rPr>
        <w:t>кту</w:t>
      </w:r>
      <w:proofErr w:type="spellEnd"/>
      <w:r w:rsidRPr="00530B1A">
        <w:rPr>
          <w:sz w:val="28"/>
          <w:szCs w:val="28"/>
          <w:lang w:val="uk-UA"/>
        </w:rPr>
        <w:t xml:space="preserve"> відповіді на документ чи нового документа, його оформлення, погодження, подання для підписання (затвердження) відповідному керівнику.</w:t>
      </w:r>
    </w:p>
    <w:p w14:paraId="4A956C97" w14:textId="77777777" w:rsidR="00CB21A4" w:rsidRPr="00530B1A" w:rsidRDefault="0087678B"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386. Перед поданням </w:t>
      </w:r>
      <w:proofErr w:type="spellStart"/>
      <w:r w:rsidRPr="00530B1A">
        <w:rPr>
          <w:sz w:val="28"/>
          <w:szCs w:val="28"/>
          <w:lang w:val="uk-UA"/>
        </w:rPr>
        <w:t>проє</w:t>
      </w:r>
      <w:r w:rsidR="00CB21A4" w:rsidRPr="00530B1A">
        <w:rPr>
          <w:sz w:val="28"/>
          <w:szCs w:val="28"/>
          <w:lang w:val="uk-UA"/>
        </w:rPr>
        <w:t>кту</w:t>
      </w:r>
      <w:proofErr w:type="spellEnd"/>
      <w:r w:rsidR="00CB21A4" w:rsidRPr="00530B1A">
        <w:rPr>
          <w:sz w:val="28"/>
          <w:szCs w:val="28"/>
          <w:lang w:val="uk-UA"/>
        </w:rPr>
        <w:t xml:space="preserve">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w:t>
      </w:r>
      <w:r w:rsidRPr="00530B1A">
        <w:rPr>
          <w:sz w:val="28"/>
          <w:szCs w:val="28"/>
          <w:lang w:val="uk-UA"/>
        </w:rPr>
        <w:t>перевірити схему погодження та</w:t>
      </w:r>
      <w:r w:rsidR="00CB21A4" w:rsidRPr="00530B1A">
        <w:rPr>
          <w:sz w:val="28"/>
          <w:szCs w:val="28"/>
          <w:lang w:val="uk-UA"/>
        </w:rPr>
        <w:t xml:space="preserve"> </w:t>
      </w:r>
      <w:r w:rsidRPr="00530B1A">
        <w:rPr>
          <w:sz w:val="28"/>
          <w:szCs w:val="28"/>
          <w:lang w:val="uk-UA"/>
        </w:rPr>
        <w:t xml:space="preserve">наявність </w:t>
      </w:r>
      <w:r w:rsidR="00CB21A4" w:rsidRPr="00530B1A">
        <w:rPr>
          <w:sz w:val="28"/>
          <w:szCs w:val="28"/>
          <w:lang w:val="uk-UA"/>
        </w:rPr>
        <w:t>додатків.</w:t>
      </w:r>
    </w:p>
    <w:p w14:paraId="6173B92A" w14:textId="77777777" w:rsidR="00CB21A4" w:rsidRPr="00530B1A" w:rsidRDefault="0087678B"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387. </w:t>
      </w:r>
      <w:r w:rsidR="00CB21A4" w:rsidRPr="00530B1A">
        <w:rPr>
          <w:sz w:val="28"/>
          <w:szCs w:val="28"/>
          <w:lang w:val="uk-UA"/>
        </w:rPr>
        <w:t>Документ подається на підпис разом з документами, на виконання чи на підставі яких його складено.</w:t>
      </w:r>
    </w:p>
    <w:p w14:paraId="2F93781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388. Якщо документ надсилається до кількох установ, які не є користувачами системи взаємодії, після його реєстрації загальний відділ організовує виготовлення необхідної кількості примірників.</w:t>
      </w:r>
    </w:p>
    <w:p w14:paraId="47720F06" w14:textId="41D4D20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389. Автор документа </w:t>
      </w:r>
      <w:r w:rsidR="00C1205B">
        <w:rPr>
          <w:sz w:val="28"/>
          <w:szCs w:val="28"/>
          <w:lang w:val="uk-UA"/>
        </w:rPr>
        <w:t>у</w:t>
      </w:r>
      <w:r w:rsidRPr="00530B1A">
        <w:rPr>
          <w:sz w:val="28"/>
          <w:szCs w:val="28"/>
          <w:lang w:val="uk-UA"/>
        </w:rPr>
        <w:t xml:space="preserve"> разі відпустки, відрядження, звільнення зобов'язаний передати іншому працівникові згідно з чинним розподілом усі невиконані документи.</w:t>
      </w:r>
    </w:p>
    <w:p w14:paraId="7DB733C4" w14:textId="77777777" w:rsidR="003F2344" w:rsidRPr="00530B1A" w:rsidRDefault="003F2344" w:rsidP="00CB21A4">
      <w:pPr>
        <w:pStyle w:val="tjbmf"/>
        <w:shd w:val="clear" w:color="auto" w:fill="FFFFFF"/>
        <w:spacing w:before="0" w:beforeAutospacing="0" w:after="0" w:afterAutospacing="0"/>
        <w:jc w:val="both"/>
        <w:rPr>
          <w:sz w:val="28"/>
          <w:szCs w:val="28"/>
          <w:lang w:val="uk-UA"/>
        </w:rPr>
      </w:pPr>
    </w:p>
    <w:p w14:paraId="7849D731" w14:textId="77777777" w:rsidR="00CB21A4" w:rsidRPr="00530B1A" w:rsidRDefault="00CB21A4" w:rsidP="00CB21A4">
      <w:pPr>
        <w:pStyle w:val="3"/>
        <w:shd w:val="clear" w:color="auto" w:fill="FFFFFF"/>
        <w:spacing w:before="0" w:beforeAutospacing="0" w:after="0" w:afterAutospacing="0" w:line="435" w:lineRule="atLeast"/>
        <w:jc w:val="center"/>
        <w:rPr>
          <w:bCs w:val="0"/>
          <w:sz w:val="28"/>
          <w:szCs w:val="28"/>
          <w:lang w:val="uk-UA"/>
        </w:rPr>
      </w:pPr>
      <w:r w:rsidRPr="00530B1A">
        <w:rPr>
          <w:bCs w:val="0"/>
          <w:sz w:val="28"/>
          <w:szCs w:val="28"/>
          <w:lang w:val="uk-UA"/>
        </w:rPr>
        <w:t>Організація моніторингу виконання документів</w:t>
      </w:r>
    </w:p>
    <w:p w14:paraId="43D16FB5" w14:textId="70A01BC5"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390. Основні засади проведення моніторингу виконання документів визначаються пунктами 160–174 Інструкції.</w:t>
      </w:r>
    </w:p>
    <w:p w14:paraId="54B744CD" w14:textId="77777777" w:rsidR="00CB21A4" w:rsidRPr="00530B1A" w:rsidRDefault="00CB21A4" w:rsidP="00C23588">
      <w:pPr>
        <w:pStyle w:val="Style6"/>
        <w:widowControl/>
        <w:tabs>
          <w:tab w:val="left" w:pos="1246"/>
          <w:tab w:val="left" w:pos="1560"/>
        </w:tabs>
        <w:spacing w:line="240" w:lineRule="auto"/>
        <w:ind w:firstLine="567"/>
        <w:rPr>
          <w:rStyle w:val="FontStyle22"/>
          <w:spacing w:val="0"/>
          <w:sz w:val="28"/>
          <w:szCs w:val="28"/>
          <w:lang w:eastAsia="uk-UA"/>
        </w:rPr>
      </w:pPr>
      <w:r w:rsidRPr="00530B1A">
        <w:rPr>
          <w:sz w:val="28"/>
          <w:szCs w:val="28"/>
        </w:rPr>
        <w:t>391. </w:t>
      </w:r>
      <w:r w:rsidRPr="00530B1A">
        <w:rPr>
          <w:rStyle w:val="FontStyle22"/>
          <w:spacing w:val="0"/>
          <w:sz w:val="28"/>
          <w:szCs w:val="28"/>
          <w:lang w:eastAsia="uk-UA"/>
        </w:rPr>
        <w:t>Контроль за виконанням документів покладається на заступників міського голови, керівників виконавчих органів міської ради.</w:t>
      </w:r>
    </w:p>
    <w:p w14:paraId="15D74258" w14:textId="77777777" w:rsidR="00CB21A4" w:rsidRPr="00530B1A" w:rsidRDefault="00CB21A4" w:rsidP="00C23588">
      <w:pPr>
        <w:pStyle w:val="Style5"/>
        <w:widowControl/>
        <w:tabs>
          <w:tab w:val="left" w:pos="1560"/>
        </w:tabs>
        <w:spacing w:line="360" w:lineRule="atLeast"/>
        <w:ind w:firstLine="567"/>
        <w:rPr>
          <w:rStyle w:val="FontStyle22"/>
          <w:spacing w:val="0"/>
          <w:sz w:val="28"/>
          <w:szCs w:val="28"/>
          <w:lang w:eastAsia="uk-UA"/>
        </w:rPr>
      </w:pPr>
      <w:r w:rsidRPr="00530B1A">
        <w:rPr>
          <w:rStyle w:val="FontStyle22"/>
          <w:spacing w:val="0"/>
          <w:sz w:val="28"/>
          <w:szCs w:val="28"/>
          <w:lang w:eastAsia="uk-UA"/>
        </w:rPr>
        <w:t xml:space="preserve">Моніторинг виконання постанов Верховної Ради України, указів, розпоряджень та доручень Президента України, постанов та розпоряджень Кабінету Міністрів України, розпорядчих документів обласної ради та облдержадміністрації, органів виконавчої влади, доручень міського голови за результатами </w:t>
      </w:r>
      <w:r w:rsidR="007E425D" w:rsidRPr="00530B1A">
        <w:rPr>
          <w:rStyle w:val="FontStyle22"/>
          <w:spacing w:val="0"/>
          <w:sz w:val="28"/>
          <w:szCs w:val="28"/>
          <w:lang w:eastAsia="uk-UA"/>
        </w:rPr>
        <w:t xml:space="preserve">розширених </w:t>
      </w:r>
      <w:r w:rsidRPr="00530B1A">
        <w:rPr>
          <w:rStyle w:val="FontStyle22"/>
          <w:spacing w:val="0"/>
          <w:sz w:val="28"/>
          <w:szCs w:val="28"/>
          <w:lang w:eastAsia="uk-UA"/>
        </w:rPr>
        <w:t>нарад здійснює організаційний відділ.</w:t>
      </w:r>
    </w:p>
    <w:p w14:paraId="7E18E396" w14:textId="77777777" w:rsidR="00CB21A4" w:rsidRPr="00530B1A" w:rsidRDefault="00CB21A4" w:rsidP="00C23588">
      <w:pPr>
        <w:pStyle w:val="Style5"/>
        <w:widowControl/>
        <w:tabs>
          <w:tab w:val="left" w:pos="1560"/>
        </w:tabs>
        <w:spacing w:line="360" w:lineRule="atLeast"/>
        <w:ind w:firstLine="567"/>
        <w:rPr>
          <w:rStyle w:val="FontStyle22"/>
          <w:spacing w:val="0"/>
          <w:sz w:val="28"/>
          <w:szCs w:val="28"/>
          <w:lang w:eastAsia="uk-UA"/>
        </w:rPr>
      </w:pPr>
      <w:r w:rsidRPr="00530B1A">
        <w:rPr>
          <w:rStyle w:val="FontStyle22"/>
          <w:spacing w:val="0"/>
          <w:sz w:val="28"/>
          <w:szCs w:val="28"/>
          <w:lang w:eastAsia="uk-UA"/>
        </w:rPr>
        <w:t>Моніторинг виконання службових документів, запитів та звернень народних депутатів України, рішень виконавчого комітету міської ради та доручень, оголошених на засіданнях виконкому, розпоряджень міського голови здійснює загальний відділ.</w:t>
      </w:r>
    </w:p>
    <w:p w14:paraId="1BDFE57C" w14:textId="77777777" w:rsidR="00CB21A4" w:rsidRPr="00530B1A" w:rsidRDefault="00CB21A4" w:rsidP="00C23588">
      <w:pPr>
        <w:tabs>
          <w:tab w:val="left" w:pos="1134"/>
        </w:tabs>
        <w:spacing w:line="360" w:lineRule="atLeast"/>
        <w:ind w:firstLine="567"/>
        <w:jc w:val="both"/>
        <w:rPr>
          <w:rStyle w:val="FontStyle22"/>
          <w:spacing w:val="0"/>
          <w:sz w:val="28"/>
          <w:szCs w:val="28"/>
        </w:rPr>
      </w:pPr>
      <w:r w:rsidRPr="00530B1A">
        <w:rPr>
          <w:sz w:val="28"/>
          <w:szCs w:val="28"/>
        </w:rPr>
        <w:t>Моніторинг виконання звернень, запитів депутатів Луцької міської ради на ім’я міського голови, його заступників, секретаря міської ради, керівників виконавчих органів міської ради здійснює відділ секретаріату.</w:t>
      </w:r>
    </w:p>
    <w:p w14:paraId="7773806A" w14:textId="77777777" w:rsidR="00CB21A4" w:rsidRPr="00530B1A" w:rsidRDefault="00CB21A4" w:rsidP="00C23588">
      <w:pPr>
        <w:pStyle w:val="Style5"/>
        <w:widowControl/>
        <w:tabs>
          <w:tab w:val="left" w:pos="1560"/>
        </w:tabs>
        <w:spacing w:line="360" w:lineRule="atLeast"/>
        <w:ind w:firstLine="567"/>
        <w:rPr>
          <w:rStyle w:val="FontStyle22"/>
          <w:spacing w:val="0"/>
          <w:sz w:val="28"/>
          <w:szCs w:val="28"/>
          <w:lang w:eastAsia="uk-UA"/>
        </w:rPr>
      </w:pPr>
      <w:r w:rsidRPr="00530B1A">
        <w:rPr>
          <w:rStyle w:val="FontStyle22"/>
          <w:spacing w:val="0"/>
          <w:sz w:val="28"/>
          <w:szCs w:val="28"/>
          <w:lang w:eastAsia="uk-UA"/>
        </w:rPr>
        <w:lastRenderedPageBreak/>
        <w:t>Моніторинг виконання окремих письмових доручень міського голови, заступників міського голови здійснюють виконавчі органи мі</w:t>
      </w:r>
      <w:r w:rsidR="007E425D" w:rsidRPr="00530B1A">
        <w:rPr>
          <w:rStyle w:val="FontStyle22"/>
          <w:spacing w:val="0"/>
          <w:sz w:val="28"/>
          <w:szCs w:val="28"/>
          <w:lang w:eastAsia="uk-UA"/>
        </w:rPr>
        <w:t xml:space="preserve">ської ради, які підготували </w:t>
      </w:r>
      <w:proofErr w:type="spellStart"/>
      <w:r w:rsidR="007E425D" w:rsidRPr="00530B1A">
        <w:rPr>
          <w:rStyle w:val="FontStyle22"/>
          <w:spacing w:val="0"/>
          <w:sz w:val="28"/>
          <w:szCs w:val="28"/>
          <w:lang w:eastAsia="uk-UA"/>
        </w:rPr>
        <w:t>проє</w:t>
      </w:r>
      <w:r w:rsidRPr="00530B1A">
        <w:rPr>
          <w:rStyle w:val="FontStyle22"/>
          <w:spacing w:val="0"/>
          <w:sz w:val="28"/>
          <w:szCs w:val="28"/>
          <w:lang w:eastAsia="uk-UA"/>
        </w:rPr>
        <w:t>кт</w:t>
      </w:r>
      <w:proofErr w:type="spellEnd"/>
      <w:r w:rsidRPr="00530B1A">
        <w:rPr>
          <w:rStyle w:val="FontStyle22"/>
          <w:spacing w:val="0"/>
          <w:sz w:val="28"/>
          <w:szCs w:val="28"/>
          <w:lang w:eastAsia="uk-UA"/>
        </w:rPr>
        <w:t xml:space="preserve"> доручення.</w:t>
      </w:r>
    </w:p>
    <w:p w14:paraId="25124F75" w14:textId="77777777" w:rsidR="00CB21A4" w:rsidRPr="00530B1A" w:rsidRDefault="00CB21A4" w:rsidP="00C23588">
      <w:pPr>
        <w:tabs>
          <w:tab w:val="left" w:pos="1134"/>
        </w:tabs>
        <w:spacing w:line="360" w:lineRule="atLeast"/>
        <w:ind w:firstLine="567"/>
        <w:jc w:val="both"/>
        <w:rPr>
          <w:rStyle w:val="FontStyle22"/>
          <w:spacing w:val="0"/>
          <w:sz w:val="28"/>
          <w:szCs w:val="28"/>
          <w:lang w:eastAsia="uk-UA"/>
        </w:rPr>
      </w:pPr>
      <w:r w:rsidRPr="00530B1A">
        <w:rPr>
          <w:rStyle w:val="FontStyle22"/>
          <w:spacing w:val="0"/>
          <w:sz w:val="28"/>
          <w:szCs w:val="28"/>
          <w:lang w:eastAsia="uk-UA"/>
        </w:rPr>
        <w:t>Безпосередній контроль за виконанням документів у виконавчих органах міської ради здійснює працівник, призначений відповідальним за контроль наказом керівника. Працівник, відповідальний за здійснення контролю за виконанням документів, щоп'ятниці інформує загальний відділ про хід виконання службових документів.</w:t>
      </w:r>
    </w:p>
    <w:p w14:paraId="4A7EF32D" w14:textId="77777777" w:rsidR="00CB21A4" w:rsidRPr="00530B1A" w:rsidRDefault="00CB21A4" w:rsidP="00C23588">
      <w:pPr>
        <w:tabs>
          <w:tab w:val="left" w:pos="1134"/>
        </w:tabs>
        <w:spacing w:line="360" w:lineRule="atLeast"/>
        <w:ind w:firstLine="567"/>
        <w:jc w:val="both"/>
        <w:rPr>
          <w:sz w:val="28"/>
          <w:szCs w:val="28"/>
        </w:rPr>
      </w:pPr>
      <w:r w:rsidRPr="00530B1A">
        <w:rPr>
          <w:sz w:val="28"/>
          <w:szCs w:val="28"/>
        </w:rPr>
        <w:t>392. Строк виконання документа може встановлюватися у нормативно-правовому акті, розпорядчому документі або резолюції керівництва.</w:t>
      </w:r>
    </w:p>
    <w:p w14:paraId="0343DD9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393. Строки можуть бути типовими або індивідуальними.</w:t>
      </w:r>
    </w:p>
    <w:p w14:paraId="5D99A8D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Типові строки виконання документів установлюються законодавством. Строки виконання основних документів наводяться в додатку </w:t>
      </w:r>
      <w:r w:rsidR="00CC14DA" w:rsidRPr="00530B1A">
        <w:rPr>
          <w:sz w:val="28"/>
          <w:szCs w:val="28"/>
          <w:lang w:val="uk-UA"/>
        </w:rPr>
        <w:t>22</w:t>
      </w:r>
      <w:r w:rsidRPr="00530B1A">
        <w:rPr>
          <w:sz w:val="28"/>
          <w:szCs w:val="28"/>
          <w:lang w:val="uk-UA"/>
        </w:rPr>
        <w:t>.</w:t>
      </w:r>
    </w:p>
    <w:p w14:paraId="6AEE89DC" w14:textId="4FA92092" w:rsidR="00CB21A4" w:rsidRPr="00B955C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Індивідуальні строки встановлюються міським головою, секретарем </w:t>
      </w:r>
      <w:r w:rsidRPr="00B955CD">
        <w:rPr>
          <w:sz w:val="28"/>
          <w:szCs w:val="28"/>
          <w:lang w:val="uk-UA"/>
        </w:rPr>
        <w:t xml:space="preserve">міської ради, </w:t>
      </w:r>
      <w:r w:rsidR="007E425D" w:rsidRPr="00B955CD">
        <w:rPr>
          <w:sz w:val="28"/>
          <w:szCs w:val="28"/>
          <w:lang w:val="uk-UA"/>
        </w:rPr>
        <w:t>заступниками міського голови</w:t>
      </w:r>
      <w:r w:rsidR="00B57335" w:rsidRPr="00B955CD">
        <w:rPr>
          <w:sz w:val="28"/>
          <w:szCs w:val="28"/>
          <w:lang w:val="uk-UA"/>
        </w:rPr>
        <w:t xml:space="preserve"> із зазначенням чіткого часового проміжку, в межах якого визначається відповідний строк виконання документів.</w:t>
      </w:r>
    </w:p>
    <w:p w14:paraId="5C2B9A4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394. Документи, в яких строк виконання не зазначено, які не є документами інформаційного характеру або не містять контрольних завдань, </w:t>
      </w:r>
      <w:r w:rsidRPr="00B955CD">
        <w:rPr>
          <w:sz w:val="28"/>
          <w:szCs w:val="28"/>
          <w:lang w:val="uk-UA"/>
        </w:rPr>
        <w:t>повинні бути виконані не пізніше ніж за 30 днів з моменту реєстрації документа в установі, до якої надійшов документ</w:t>
      </w:r>
      <w:r w:rsidRPr="00530B1A">
        <w:rPr>
          <w:sz w:val="28"/>
          <w:szCs w:val="28"/>
          <w:lang w:val="uk-UA"/>
        </w:rPr>
        <w:t>.</w:t>
      </w:r>
    </w:p>
    <w:p w14:paraId="0FCAA29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395. Якщо завдання потребує термінового виконання, в тексті завдання обов'язково зазначається конкретний кінцевий строк виконання.</w:t>
      </w:r>
    </w:p>
    <w:p w14:paraId="6BCC139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396.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14:paraId="0F1812B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397.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14:paraId="299303B9" w14:textId="49B9D58D"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398. Пропозиція щодо продовження строку виконання завдань, визначених Верховною Радою України або Президентом України, надісланих Кабінетом Міністрів України, подається Секретаріату Кабінету Міністрів України відповідальною за </w:t>
      </w:r>
      <w:r w:rsidR="007E425D" w:rsidRPr="00530B1A">
        <w:rPr>
          <w:sz w:val="28"/>
          <w:szCs w:val="28"/>
          <w:lang w:val="uk-UA"/>
        </w:rPr>
        <w:t xml:space="preserve">виконання установою разом з </w:t>
      </w:r>
      <w:proofErr w:type="spellStart"/>
      <w:r w:rsidR="007E425D" w:rsidRPr="00530B1A">
        <w:rPr>
          <w:sz w:val="28"/>
          <w:szCs w:val="28"/>
          <w:lang w:val="uk-UA"/>
        </w:rPr>
        <w:t>проє</w:t>
      </w:r>
      <w:r w:rsidRPr="00530B1A">
        <w:rPr>
          <w:sz w:val="28"/>
          <w:szCs w:val="28"/>
          <w:lang w:val="uk-UA"/>
        </w:rPr>
        <w:t>ктом</w:t>
      </w:r>
      <w:proofErr w:type="spellEnd"/>
      <w:r w:rsidRPr="00530B1A">
        <w:rPr>
          <w:sz w:val="28"/>
          <w:szCs w:val="28"/>
          <w:lang w:val="uk-UA"/>
        </w:rPr>
        <w:t xml:space="preserve"> листа, адресованого відповідно керівникові Апарату Верховної Ради України чи </w:t>
      </w:r>
      <w:r w:rsidR="00ED6E05" w:rsidRPr="004C150D">
        <w:rPr>
          <w:sz w:val="28"/>
          <w:szCs w:val="28"/>
          <w:lang w:val="uk-UA"/>
        </w:rPr>
        <w:t>Керівнику Офісу</w:t>
      </w:r>
      <w:r w:rsidRPr="004C150D">
        <w:rPr>
          <w:sz w:val="28"/>
          <w:szCs w:val="28"/>
          <w:lang w:val="uk-UA"/>
        </w:rPr>
        <w:t xml:space="preserve"> Президента </w:t>
      </w:r>
      <w:r w:rsidRPr="00530B1A">
        <w:rPr>
          <w:sz w:val="28"/>
          <w:szCs w:val="28"/>
          <w:lang w:val="uk-UA"/>
        </w:rPr>
        <w:t>України, за сім днів до закінчення встановленого строку.</w:t>
      </w:r>
    </w:p>
    <w:p w14:paraId="080292BF" w14:textId="7B75226C"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 xml:space="preserve">399. Безпосередній моніторинг виконання документа проводиться на підставі </w:t>
      </w:r>
      <w:r w:rsidRPr="004C150D">
        <w:rPr>
          <w:sz w:val="28"/>
          <w:szCs w:val="28"/>
          <w:lang w:val="uk-UA"/>
        </w:rPr>
        <w:t>резолюції міськ</w:t>
      </w:r>
      <w:r w:rsidR="0032037C" w:rsidRPr="004C150D">
        <w:rPr>
          <w:sz w:val="28"/>
          <w:szCs w:val="28"/>
          <w:lang w:val="uk-UA"/>
        </w:rPr>
        <w:t>ого</w:t>
      </w:r>
      <w:r w:rsidRPr="004C150D">
        <w:rPr>
          <w:sz w:val="28"/>
          <w:szCs w:val="28"/>
          <w:lang w:val="uk-UA"/>
        </w:rPr>
        <w:t xml:space="preserve"> голов</w:t>
      </w:r>
      <w:r w:rsidR="0032037C" w:rsidRPr="004C150D">
        <w:rPr>
          <w:sz w:val="28"/>
          <w:szCs w:val="28"/>
          <w:lang w:val="uk-UA"/>
        </w:rPr>
        <w:t>и</w:t>
      </w:r>
      <w:r w:rsidRPr="004C150D">
        <w:rPr>
          <w:sz w:val="28"/>
          <w:szCs w:val="28"/>
          <w:lang w:val="uk-UA"/>
        </w:rPr>
        <w:t xml:space="preserve">, секретаря </w:t>
      </w:r>
      <w:r w:rsidRPr="00530B1A">
        <w:rPr>
          <w:sz w:val="28"/>
          <w:szCs w:val="28"/>
          <w:lang w:val="uk-UA"/>
        </w:rPr>
        <w:t xml:space="preserve">міської ради, </w:t>
      </w:r>
      <w:r w:rsidR="007E425D" w:rsidRPr="00530B1A">
        <w:rPr>
          <w:sz w:val="28"/>
          <w:szCs w:val="28"/>
          <w:lang w:val="uk-UA"/>
        </w:rPr>
        <w:t>заступників міського голови.</w:t>
      </w:r>
    </w:p>
    <w:p w14:paraId="65C4684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400. </w:t>
      </w:r>
      <w:proofErr w:type="spellStart"/>
      <w:r w:rsidRPr="00530B1A">
        <w:rPr>
          <w:sz w:val="28"/>
          <w:szCs w:val="28"/>
          <w:lang w:val="uk-UA"/>
        </w:rPr>
        <w:t>Реєстраційно</w:t>
      </w:r>
      <w:proofErr w:type="spellEnd"/>
      <w:r w:rsidRPr="00530B1A">
        <w:rPr>
          <w:sz w:val="28"/>
          <w:szCs w:val="28"/>
          <w:lang w:val="uk-UA"/>
        </w:rPr>
        <w:t xml:space="preserve">-моніторингові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(розпорядження з основної діяльності, </w:t>
      </w:r>
      <w:r w:rsidR="007E425D" w:rsidRPr="00530B1A">
        <w:rPr>
          <w:sz w:val="28"/>
          <w:szCs w:val="28"/>
          <w:lang w:val="uk-UA"/>
        </w:rPr>
        <w:t>розпорядження</w:t>
      </w:r>
      <w:r w:rsidRPr="00530B1A">
        <w:rPr>
          <w:sz w:val="28"/>
          <w:szCs w:val="28"/>
          <w:lang w:val="uk-UA"/>
        </w:rPr>
        <w:t xml:space="preserve"> з адміністративно-господарських питань,</w:t>
      </w:r>
      <w:r w:rsidR="007E425D" w:rsidRPr="00530B1A">
        <w:rPr>
          <w:sz w:val="28"/>
          <w:szCs w:val="28"/>
          <w:lang w:val="uk-UA"/>
        </w:rPr>
        <w:t xml:space="preserve"> доручення вищих органів влади </w:t>
      </w:r>
      <w:r w:rsidRPr="00530B1A">
        <w:rPr>
          <w:sz w:val="28"/>
          <w:szCs w:val="28"/>
          <w:lang w:val="uk-UA"/>
        </w:rPr>
        <w:t>тощо).</w:t>
      </w:r>
    </w:p>
    <w:p w14:paraId="3AE0484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401. На один документ може бути заведена лише одна </w:t>
      </w:r>
      <w:proofErr w:type="spellStart"/>
      <w:r w:rsidRPr="00530B1A">
        <w:rPr>
          <w:sz w:val="28"/>
          <w:szCs w:val="28"/>
          <w:lang w:val="uk-UA"/>
        </w:rPr>
        <w:t>реєстраційно</w:t>
      </w:r>
      <w:proofErr w:type="spellEnd"/>
      <w:r w:rsidRPr="00530B1A">
        <w:rPr>
          <w:sz w:val="28"/>
          <w:szCs w:val="28"/>
          <w:lang w:val="uk-UA"/>
        </w:rPr>
        <w:t>-моніторингова картка незалежно від кількості виконавців або строків виконання окремих завдань, зазначених у документі.</w:t>
      </w:r>
    </w:p>
    <w:p w14:paraId="49427EC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402. Дані про хід виконання документа можуть вноситися до </w:t>
      </w:r>
      <w:proofErr w:type="spellStart"/>
      <w:r w:rsidRPr="00530B1A">
        <w:rPr>
          <w:sz w:val="28"/>
          <w:szCs w:val="28"/>
          <w:lang w:val="uk-UA"/>
        </w:rPr>
        <w:t>реєстраційно</w:t>
      </w:r>
      <w:proofErr w:type="spellEnd"/>
      <w:r w:rsidRPr="00530B1A">
        <w:rPr>
          <w:sz w:val="28"/>
          <w:szCs w:val="28"/>
          <w:lang w:val="uk-UA"/>
        </w:rPr>
        <w:t>-моніторингової картки на підставі їх запиту телефоном або під час перевірки роботи в</w:t>
      </w:r>
      <w:r w:rsidR="007E425D" w:rsidRPr="00530B1A">
        <w:rPr>
          <w:sz w:val="28"/>
          <w:szCs w:val="28"/>
          <w:lang w:val="uk-UA"/>
        </w:rPr>
        <w:t xml:space="preserve">иконавчого органу міської ради </w:t>
      </w:r>
      <w:r w:rsidRPr="00530B1A">
        <w:rPr>
          <w:sz w:val="28"/>
          <w:szCs w:val="28"/>
          <w:lang w:val="uk-UA"/>
        </w:rPr>
        <w:t>– виконавця.</w:t>
      </w:r>
    </w:p>
    <w:p w14:paraId="170652B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403. За запитом виконавч</w:t>
      </w:r>
      <w:r w:rsidR="00DD3818" w:rsidRPr="00530B1A">
        <w:rPr>
          <w:sz w:val="28"/>
          <w:szCs w:val="28"/>
          <w:lang w:val="uk-UA"/>
        </w:rPr>
        <w:t>ого</w:t>
      </w:r>
      <w:r w:rsidRPr="00530B1A">
        <w:rPr>
          <w:sz w:val="28"/>
          <w:szCs w:val="28"/>
          <w:lang w:val="uk-UA"/>
        </w:rPr>
        <w:t xml:space="preserve"> орган</w:t>
      </w:r>
      <w:r w:rsidR="00DD3818" w:rsidRPr="00530B1A">
        <w:rPr>
          <w:sz w:val="28"/>
          <w:szCs w:val="28"/>
          <w:lang w:val="uk-UA"/>
        </w:rPr>
        <w:t>у загальний відділ</w:t>
      </w:r>
      <w:r w:rsidRPr="00530B1A">
        <w:rPr>
          <w:sz w:val="28"/>
          <w:szCs w:val="28"/>
          <w:lang w:val="uk-UA"/>
        </w:rPr>
        <w:t xml:space="preserve"> </w:t>
      </w:r>
      <w:r w:rsidR="00DD3818" w:rsidRPr="00530B1A">
        <w:rPr>
          <w:sz w:val="28"/>
          <w:szCs w:val="28"/>
          <w:lang w:val="uk-UA"/>
        </w:rPr>
        <w:t>надає інформацію про документи, виконавцем яких є відповідний виконавчий орган, щодо яких проводиться моніторинг</w:t>
      </w:r>
      <w:r w:rsidRPr="00530B1A">
        <w:rPr>
          <w:sz w:val="28"/>
          <w:szCs w:val="28"/>
          <w:lang w:val="uk-UA"/>
        </w:rPr>
        <w:t>.</w:t>
      </w:r>
    </w:p>
    <w:p w14:paraId="68A0EA3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404. Інформація про стан виконання взятих на контроль документів узагальнюється станом на перше число кожного місяця і подається керівництву </w:t>
      </w:r>
      <w:r w:rsidR="00E934D8" w:rsidRPr="00530B1A">
        <w:rPr>
          <w:sz w:val="28"/>
          <w:szCs w:val="28"/>
          <w:lang w:val="uk-UA"/>
        </w:rPr>
        <w:t>у вигляді звіту.</w:t>
      </w:r>
    </w:p>
    <w:p w14:paraId="0045F363" w14:textId="77777777" w:rsidR="00CB21A4" w:rsidRPr="00530B1A" w:rsidRDefault="00CB21A4" w:rsidP="00C23588">
      <w:pPr>
        <w:ind w:firstLine="567"/>
        <w:jc w:val="both"/>
        <w:rPr>
          <w:sz w:val="28"/>
          <w:szCs w:val="28"/>
        </w:rPr>
      </w:pPr>
    </w:p>
    <w:p w14:paraId="1696C14F" w14:textId="77777777" w:rsidR="00CB21A4" w:rsidRPr="00530B1A" w:rsidRDefault="00CB21A4" w:rsidP="00CB21A4">
      <w:pPr>
        <w:spacing w:line="360" w:lineRule="atLeast"/>
        <w:ind w:firstLine="709"/>
        <w:jc w:val="center"/>
        <w:rPr>
          <w:b/>
          <w:sz w:val="28"/>
          <w:szCs w:val="28"/>
        </w:rPr>
      </w:pPr>
      <w:bookmarkStart w:id="19" w:name="n1018"/>
      <w:bookmarkEnd w:id="19"/>
      <w:r w:rsidRPr="00530B1A">
        <w:rPr>
          <w:b/>
          <w:sz w:val="28"/>
          <w:szCs w:val="28"/>
        </w:rPr>
        <w:t>Порядок опрацювання та надсилання вихідних документів</w:t>
      </w:r>
    </w:p>
    <w:p w14:paraId="3082AAD9" w14:textId="77777777" w:rsidR="00CB21A4" w:rsidRPr="00530B1A" w:rsidRDefault="00CB21A4" w:rsidP="00C23588">
      <w:pPr>
        <w:spacing w:line="360" w:lineRule="atLeast"/>
        <w:ind w:firstLine="567"/>
        <w:jc w:val="both"/>
        <w:rPr>
          <w:sz w:val="28"/>
          <w:szCs w:val="28"/>
        </w:rPr>
      </w:pPr>
      <w:bookmarkStart w:id="20" w:name="n1019"/>
      <w:bookmarkEnd w:id="20"/>
      <w:r w:rsidRPr="00530B1A">
        <w:rPr>
          <w:sz w:val="28"/>
          <w:szCs w:val="28"/>
        </w:rPr>
        <w:t>405. Вихідні документи у паперовій формі, створені в міській раді 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а також доставляються кур’єрською, фельд’єгерською службою.</w:t>
      </w:r>
    </w:p>
    <w:p w14:paraId="1FE1230D" w14:textId="77777777" w:rsidR="00CB21A4" w:rsidRPr="00530B1A" w:rsidRDefault="00CB21A4" w:rsidP="00C23588">
      <w:pPr>
        <w:spacing w:line="360" w:lineRule="atLeast"/>
        <w:ind w:firstLine="567"/>
        <w:jc w:val="both"/>
        <w:rPr>
          <w:sz w:val="28"/>
          <w:szCs w:val="28"/>
        </w:rPr>
      </w:pPr>
      <w:bookmarkStart w:id="21" w:name="n1020"/>
      <w:bookmarkEnd w:id="21"/>
      <w:r w:rsidRPr="00530B1A">
        <w:rPr>
          <w:sz w:val="28"/>
          <w:szCs w:val="28"/>
        </w:rPr>
        <w:t>406. Опрацювання документів для відправлення засобами поштового зв’язку здійснюється відповідно до </w:t>
      </w:r>
      <w:hyperlink r:id="rId15" w:anchor="n11" w:tgtFrame="_blank" w:history="1">
        <w:r w:rsidRPr="00D81B16">
          <w:rPr>
            <w:rStyle w:val="a3"/>
            <w:color w:val="auto"/>
            <w:sz w:val="28"/>
            <w:szCs w:val="28"/>
            <w:u w:val="none"/>
          </w:rPr>
          <w:t>Правил надання послуг поштового зв’язку</w:t>
        </w:r>
      </w:hyperlink>
      <w:r w:rsidRPr="00D81B16">
        <w:rPr>
          <w:sz w:val="28"/>
          <w:szCs w:val="28"/>
        </w:rPr>
        <w:t>.</w:t>
      </w:r>
    </w:p>
    <w:p w14:paraId="1B0A7C12" w14:textId="77777777" w:rsidR="00CB21A4" w:rsidRPr="00530B1A" w:rsidRDefault="00CB21A4" w:rsidP="00C23588">
      <w:pPr>
        <w:spacing w:line="360" w:lineRule="atLeast"/>
        <w:ind w:firstLine="567"/>
        <w:jc w:val="both"/>
        <w:rPr>
          <w:sz w:val="28"/>
          <w:szCs w:val="28"/>
        </w:rPr>
      </w:pPr>
      <w:bookmarkStart w:id="22" w:name="n1021"/>
      <w:bookmarkEnd w:id="22"/>
      <w:r w:rsidRPr="00530B1A">
        <w:rPr>
          <w:sz w:val="28"/>
          <w:szCs w:val="28"/>
        </w:rPr>
        <w:t>Вихідні документи опрацьовуються і надсилаються централізовано в день їх повернення з підпису від керівництва або не пізніше наступного робочого дня.</w:t>
      </w:r>
    </w:p>
    <w:p w14:paraId="7C4689EA" w14:textId="77777777" w:rsidR="00CB21A4" w:rsidRPr="00530B1A" w:rsidRDefault="00CB21A4" w:rsidP="00C23588">
      <w:pPr>
        <w:spacing w:line="360" w:lineRule="atLeast"/>
        <w:ind w:firstLine="567"/>
        <w:jc w:val="both"/>
        <w:rPr>
          <w:sz w:val="28"/>
          <w:szCs w:val="28"/>
        </w:rPr>
      </w:pPr>
      <w:bookmarkStart w:id="23" w:name="n1022"/>
      <w:bookmarkEnd w:id="23"/>
      <w:r w:rsidRPr="00530B1A">
        <w:rPr>
          <w:sz w:val="28"/>
          <w:szCs w:val="28"/>
        </w:rPr>
        <w:t>Не допускається:</w:t>
      </w:r>
    </w:p>
    <w:p w14:paraId="3925CBDF" w14:textId="77777777" w:rsidR="00CB21A4" w:rsidRPr="00530B1A" w:rsidRDefault="00CB21A4" w:rsidP="00C23588">
      <w:pPr>
        <w:spacing w:line="360" w:lineRule="atLeast"/>
        <w:ind w:firstLine="567"/>
        <w:jc w:val="both"/>
        <w:rPr>
          <w:sz w:val="28"/>
          <w:szCs w:val="28"/>
        </w:rPr>
      </w:pPr>
      <w:bookmarkStart w:id="24" w:name="n1023"/>
      <w:bookmarkEnd w:id="24"/>
      <w:r w:rsidRPr="00530B1A">
        <w:rPr>
          <w:sz w:val="28"/>
          <w:szCs w:val="28"/>
        </w:rPr>
        <w:t>надсилання або передача документів без їх реєстрації;</w:t>
      </w:r>
    </w:p>
    <w:p w14:paraId="7A0AF935" w14:textId="77777777" w:rsidR="00CB21A4" w:rsidRPr="00530B1A" w:rsidRDefault="00CB21A4" w:rsidP="00C23588">
      <w:pPr>
        <w:spacing w:line="360" w:lineRule="atLeast"/>
        <w:ind w:firstLine="567"/>
        <w:jc w:val="both"/>
        <w:rPr>
          <w:sz w:val="28"/>
          <w:szCs w:val="28"/>
        </w:rPr>
      </w:pPr>
      <w:bookmarkStart w:id="25" w:name="n1024"/>
      <w:bookmarkEnd w:id="25"/>
      <w:r w:rsidRPr="00530B1A">
        <w:rPr>
          <w:sz w:val="28"/>
          <w:szCs w:val="28"/>
        </w:rP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14:paraId="1207663C" w14:textId="77777777" w:rsidR="00CB21A4" w:rsidRPr="00530B1A" w:rsidRDefault="00152227" w:rsidP="00C23588">
      <w:pPr>
        <w:spacing w:line="360" w:lineRule="atLeast"/>
        <w:ind w:firstLine="567"/>
        <w:jc w:val="both"/>
        <w:rPr>
          <w:sz w:val="28"/>
          <w:szCs w:val="28"/>
        </w:rPr>
      </w:pPr>
      <w:bookmarkStart w:id="26" w:name="n1025"/>
      <w:bookmarkEnd w:id="26"/>
      <w:r w:rsidRPr="00530B1A">
        <w:rPr>
          <w:sz w:val="28"/>
          <w:szCs w:val="28"/>
        </w:rPr>
        <w:lastRenderedPageBreak/>
        <w:t>407. </w:t>
      </w:r>
      <w:r w:rsidR="00CB21A4" w:rsidRPr="00530B1A">
        <w:rPr>
          <w:sz w:val="28"/>
          <w:szCs w:val="28"/>
        </w:rPr>
        <w:t xml:space="preserve">Під час приймання від виконавців вихідних документів працівники </w:t>
      </w:r>
      <w:r w:rsidRPr="00530B1A">
        <w:rPr>
          <w:sz w:val="28"/>
          <w:szCs w:val="28"/>
        </w:rPr>
        <w:t>загального відділу</w:t>
      </w:r>
      <w:r w:rsidR="00CB21A4" w:rsidRPr="00530B1A">
        <w:rPr>
          <w:sz w:val="28"/>
          <w:szCs w:val="28"/>
        </w:rPr>
        <w:t xml:space="preserve"> зобов’язані перевірити:</w:t>
      </w:r>
    </w:p>
    <w:p w14:paraId="40E9C890" w14:textId="77777777" w:rsidR="00CB21A4" w:rsidRPr="00530B1A" w:rsidRDefault="00CB21A4" w:rsidP="00C23588">
      <w:pPr>
        <w:spacing w:line="360" w:lineRule="atLeast"/>
        <w:ind w:firstLine="567"/>
        <w:jc w:val="both"/>
        <w:rPr>
          <w:sz w:val="28"/>
          <w:szCs w:val="28"/>
        </w:rPr>
      </w:pPr>
      <w:bookmarkStart w:id="27" w:name="n1026"/>
      <w:bookmarkEnd w:id="27"/>
      <w:r w:rsidRPr="00530B1A">
        <w:rPr>
          <w:sz w:val="28"/>
          <w:szCs w:val="28"/>
        </w:rPr>
        <w:t>правильність оформлення документа (склад і розміщення в ньому всіх реквізитів);</w:t>
      </w:r>
    </w:p>
    <w:p w14:paraId="63C02210" w14:textId="77777777" w:rsidR="00CB21A4" w:rsidRPr="00530B1A" w:rsidRDefault="00CB21A4" w:rsidP="00C23588">
      <w:pPr>
        <w:spacing w:line="360" w:lineRule="atLeast"/>
        <w:ind w:firstLine="567"/>
        <w:jc w:val="both"/>
        <w:rPr>
          <w:sz w:val="28"/>
          <w:szCs w:val="28"/>
        </w:rPr>
      </w:pPr>
      <w:bookmarkStart w:id="28" w:name="n1027"/>
      <w:bookmarkEnd w:id="28"/>
      <w:r w:rsidRPr="00530B1A">
        <w:rPr>
          <w:sz w:val="28"/>
          <w:szCs w:val="28"/>
        </w:rPr>
        <w:t>наявність і правильність зазначення адреси;</w:t>
      </w:r>
    </w:p>
    <w:p w14:paraId="5CE7B347" w14:textId="77777777" w:rsidR="00CB21A4" w:rsidRPr="00530B1A" w:rsidRDefault="00CB21A4" w:rsidP="00C23588">
      <w:pPr>
        <w:spacing w:line="360" w:lineRule="atLeast"/>
        <w:ind w:firstLine="567"/>
        <w:jc w:val="both"/>
        <w:rPr>
          <w:sz w:val="28"/>
          <w:szCs w:val="28"/>
        </w:rPr>
      </w:pPr>
      <w:bookmarkStart w:id="29" w:name="n1028"/>
      <w:bookmarkEnd w:id="29"/>
      <w:r w:rsidRPr="00530B1A">
        <w:rPr>
          <w:sz w:val="28"/>
          <w:szCs w:val="28"/>
        </w:rPr>
        <w:t>наявність на документі відмітки про додатки;</w:t>
      </w:r>
    </w:p>
    <w:p w14:paraId="3FD5811C" w14:textId="77777777" w:rsidR="00CB21A4" w:rsidRPr="00530B1A" w:rsidRDefault="00CB21A4" w:rsidP="00C23588">
      <w:pPr>
        <w:spacing w:line="360" w:lineRule="atLeast"/>
        <w:ind w:firstLine="567"/>
        <w:jc w:val="both"/>
        <w:rPr>
          <w:sz w:val="28"/>
          <w:szCs w:val="28"/>
        </w:rPr>
      </w:pPr>
      <w:bookmarkStart w:id="30" w:name="n1029"/>
      <w:bookmarkEnd w:id="30"/>
      <w:r w:rsidRPr="00530B1A">
        <w:rPr>
          <w:sz w:val="28"/>
          <w:szCs w:val="28"/>
        </w:rPr>
        <w:t>наявність усіх необхідних підписів (печаток) на документі та додатках до нього;</w:t>
      </w:r>
    </w:p>
    <w:p w14:paraId="7CC6F299" w14:textId="77777777" w:rsidR="00CB21A4" w:rsidRPr="00530B1A" w:rsidRDefault="00CB21A4" w:rsidP="00C23588">
      <w:pPr>
        <w:spacing w:line="360" w:lineRule="atLeast"/>
        <w:ind w:firstLine="567"/>
        <w:jc w:val="both"/>
        <w:rPr>
          <w:sz w:val="28"/>
          <w:szCs w:val="28"/>
        </w:rPr>
      </w:pPr>
      <w:bookmarkStart w:id="31" w:name="n1030"/>
      <w:bookmarkEnd w:id="31"/>
      <w:r w:rsidRPr="00530B1A">
        <w:rPr>
          <w:sz w:val="28"/>
          <w:szCs w:val="28"/>
        </w:rPr>
        <w:t>наявність додатків та їх відповідність заявленому складу;</w:t>
      </w:r>
    </w:p>
    <w:p w14:paraId="7755D934" w14:textId="77777777" w:rsidR="00CB21A4" w:rsidRPr="00530B1A" w:rsidRDefault="00CB21A4" w:rsidP="00C23588">
      <w:pPr>
        <w:spacing w:line="360" w:lineRule="atLeast"/>
        <w:ind w:firstLine="567"/>
        <w:jc w:val="both"/>
        <w:rPr>
          <w:sz w:val="28"/>
          <w:szCs w:val="28"/>
        </w:rPr>
      </w:pPr>
      <w:bookmarkStart w:id="32" w:name="n1031"/>
      <w:bookmarkEnd w:id="32"/>
      <w:r w:rsidRPr="00530B1A">
        <w:rPr>
          <w:sz w:val="28"/>
          <w:szCs w:val="28"/>
        </w:rPr>
        <w:t>відповідність кількості примірників кількості адресатів;</w:t>
      </w:r>
    </w:p>
    <w:p w14:paraId="337AA963" w14:textId="77777777" w:rsidR="00CB21A4" w:rsidRPr="00530B1A" w:rsidRDefault="00CB21A4" w:rsidP="00C23588">
      <w:pPr>
        <w:spacing w:line="360" w:lineRule="atLeast"/>
        <w:ind w:firstLine="567"/>
        <w:jc w:val="both"/>
        <w:rPr>
          <w:sz w:val="28"/>
          <w:szCs w:val="28"/>
        </w:rPr>
      </w:pPr>
      <w:bookmarkStart w:id="33" w:name="n1032"/>
      <w:bookmarkEnd w:id="33"/>
      <w:r w:rsidRPr="00530B1A">
        <w:rPr>
          <w:sz w:val="28"/>
          <w:szCs w:val="28"/>
        </w:rPr>
        <w:t>наявність віз на паперовому примірнику вихідного документа (у разі необхідності його створення), що залишається у справах міської ради.</w:t>
      </w:r>
    </w:p>
    <w:p w14:paraId="03C0FA6F" w14:textId="77777777" w:rsidR="00CB21A4" w:rsidRPr="00530B1A" w:rsidRDefault="00CB21A4" w:rsidP="00C23588">
      <w:pPr>
        <w:spacing w:line="360" w:lineRule="atLeast"/>
        <w:ind w:firstLine="567"/>
        <w:jc w:val="both"/>
        <w:rPr>
          <w:sz w:val="28"/>
          <w:szCs w:val="28"/>
        </w:rPr>
      </w:pPr>
      <w:bookmarkStart w:id="34" w:name="n1033"/>
      <w:bookmarkEnd w:id="34"/>
      <w:r w:rsidRPr="00530B1A">
        <w:rPr>
          <w:sz w:val="28"/>
          <w:szCs w:val="28"/>
        </w:rPr>
        <w:t>408. На оригіналах документів, які підлягають поверненню, на верхньому правому полі першої сторінки ставиться штамп «Підлягає поверненню».</w:t>
      </w:r>
    </w:p>
    <w:p w14:paraId="1D542208" w14:textId="77777777" w:rsidR="00CB21A4" w:rsidRPr="00530B1A" w:rsidRDefault="00CB21A4" w:rsidP="00C23588">
      <w:pPr>
        <w:spacing w:line="360" w:lineRule="atLeast"/>
        <w:ind w:firstLine="567"/>
        <w:jc w:val="both"/>
        <w:rPr>
          <w:sz w:val="28"/>
          <w:szCs w:val="28"/>
        </w:rPr>
      </w:pPr>
      <w:bookmarkStart w:id="35" w:name="n1034"/>
      <w:bookmarkEnd w:id="35"/>
      <w:r w:rsidRPr="00530B1A">
        <w:rPr>
          <w:sz w:val="28"/>
          <w:szCs w:val="28"/>
        </w:rPr>
        <w:t>409.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14:paraId="3FAA5F1A" w14:textId="77777777" w:rsidR="00CB21A4" w:rsidRPr="00530B1A" w:rsidRDefault="00CB21A4" w:rsidP="00C23588">
      <w:pPr>
        <w:spacing w:line="360" w:lineRule="atLeast"/>
        <w:ind w:firstLine="567"/>
        <w:jc w:val="both"/>
        <w:rPr>
          <w:sz w:val="28"/>
          <w:szCs w:val="28"/>
        </w:rPr>
      </w:pPr>
      <w:bookmarkStart w:id="36" w:name="n1035"/>
      <w:bookmarkEnd w:id="36"/>
      <w:r w:rsidRPr="00530B1A">
        <w:rPr>
          <w:sz w:val="28"/>
          <w:szCs w:val="28"/>
        </w:rPr>
        <w:t>Адреси можуть наноситися на конверт друкарським способом.</w:t>
      </w:r>
    </w:p>
    <w:p w14:paraId="060F4C41" w14:textId="77777777" w:rsidR="00CB21A4" w:rsidRPr="00530B1A" w:rsidRDefault="00CB21A4" w:rsidP="00C23588">
      <w:pPr>
        <w:spacing w:line="360" w:lineRule="atLeast"/>
        <w:ind w:firstLine="567"/>
        <w:jc w:val="both"/>
        <w:rPr>
          <w:sz w:val="28"/>
          <w:szCs w:val="28"/>
        </w:rPr>
      </w:pPr>
      <w:bookmarkStart w:id="37" w:name="n1036"/>
      <w:bookmarkEnd w:id="37"/>
      <w:r w:rsidRPr="00530B1A">
        <w:rPr>
          <w:sz w:val="28"/>
          <w:szCs w:val="28"/>
        </w:rPr>
        <w:t>410. Документи, що доставляються фельд’єгерською службою, передаються адресатам під розписку у відповідній книзі.</w:t>
      </w:r>
    </w:p>
    <w:p w14:paraId="13ED0AFE" w14:textId="531BA3C6" w:rsidR="00CB21A4" w:rsidRPr="00530B1A" w:rsidRDefault="00CB21A4" w:rsidP="00C23588">
      <w:pPr>
        <w:spacing w:line="360" w:lineRule="atLeast"/>
        <w:ind w:firstLine="567"/>
        <w:jc w:val="both"/>
        <w:rPr>
          <w:sz w:val="28"/>
          <w:szCs w:val="28"/>
        </w:rPr>
      </w:pPr>
      <w:bookmarkStart w:id="38" w:name="n1037"/>
      <w:bookmarkEnd w:id="38"/>
      <w:r w:rsidRPr="00530B1A">
        <w:rPr>
          <w:sz w:val="28"/>
          <w:szCs w:val="28"/>
        </w:rPr>
        <w:t>411. Досилання або заміна надісланого раніше документа здійснюються за вказівкою посадової особи, яка підписала документ</w:t>
      </w:r>
      <w:r w:rsidR="00D66C65">
        <w:rPr>
          <w:sz w:val="28"/>
          <w:szCs w:val="28"/>
        </w:rPr>
        <w:t xml:space="preserve">. </w:t>
      </w:r>
      <w:r w:rsidRPr="00530B1A">
        <w:rPr>
          <w:sz w:val="28"/>
          <w:szCs w:val="28"/>
        </w:rPr>
        <w:t>У такому випадку в документі зазначається, що він є досиланням або надсилається на заміну раніше надісланому.</w:t>
      </w:r>
    </w:p>
    <w:p w14:paraId="07CB80A7" w14:textId="77777777" w:rsidR="00CB21A4" w:rsidRPr="00530B1A" w:rsidRDefault="00CB21A4" w:rsidP="00C23588">
      <w:pPr>
        <w:pStyle w:val="tlreflinkmrw45"/>
        <w:shd w:val="clear" w:color="auto" w:fill="FFFFFF"/>
        <w:spacing w:before="0" w:beforeAutospacing="0" w:after="0" w:afterAutospacing="0"/>
        <w:ind w:firstLine="567"/>
        <w:rPr>
          <w:sz w:val="16"/>
          <w:szCs w:val="16"/>
          <w:lang w:val="uk-UA"/>
        </w:rPr>
      </w:pPr>
      <w:bookmarkStart w:id="39" w:name="n1038"/>
      <w:bookmarkEnd w:id="39"/>
    </w:p>
    <w:p w14:paraId="251339FF"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ХI. Систематизація та зберігання документів у діловодстві</w:t>
      </w:r>
    </w:p>
    <w:p w14:paraId="6DA4AF5F" w14:textId="77777777" w:rsidR="00CB21A4" w:rsidRPr="00530B1A" w:rsidRDefault="00CB21A4" w:rsidP="00C23588">
      <w:pPr>
        <w:pStyle w:val="3"/>
        <w:shd w:val="clear" w:color="auto" w:fill="FFFFFF"/>
        <w:spacing w:before="0" w:beforeAutospacing="0" w:after="0" w:afterAutospacing="0"/>
        <w:ind w:firstLine="567"/>
        <w:jc w:val="center"/>
        <w:rPr>
          <w:b w:val="0"/>
          <w:bCs w:val="0"/>
          <w:sz w:val="28"/>
          <w:szCs w:val="28"/>
          <w:lang w:val="uk-UA"/>
        </w:rPr>
      </w:pPr>
    </w:p>
    <w:p w14:paraId="61E8B124"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Складення номенклатури справ</w:t>
      </w:r>
    </w:p>
    <w:p w14:paraId="36E0A5FE" w14:textId="2F99D363"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412. Основні засади складення номенклатури справ, формування справ та зберігання документів в установах визначаються пунктами 178–187 Інструкції.</w:t>
      </w:r>
    </w:p>
    <w:p w14:paraId="634CDB0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Цим розділом Інструкції визначаються окремі особливості систематизації та зберігання документів у паперовій формі, які застосовуються в разі наявності підстав, які визнаються обґрунтованими для створення виконавчими органами міської ради документів у паперовій формі.</w:t>
      </w:r>
    </w:p>
    <w:p w14:paraId="167BD95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413. Номенклатура справ – це обов'язковий для кожної установи систематизований перелік назв (заголовків) справ, що формуються в її діловодстві, із зазначенням строків зберігання відповідних справ (додатки </w:t>
      </w:r>
      <w:r w:rsidR="006D11DB" w:rsidRPr="00530B1A">
        <w:rPr>
          <w:sz w:val="28"/>
          <w:szCs w:val="28"/>
          <w:lang w:val="uk-UA"/>
        </w:rPr>
        <w:t xml:space="preserve">23 </w:t>
      </w:r>
      <w:r w:rsidRPr="00530B1A">
        <w:rPr>
          <w:sz w:val="28"/>
          <w:szCs w:val="28"/>
          <w:lang w:val="uk-UA"/>
        </w:rPr>
        <w:t xml:space="preserve">і </w:t>
      </w:r>
      <w:r w:rsidR="006D11DB" w:rsidRPr="00530B1A">
        <w:rPr>
          <w:sz w:val="28"/>
          <w:szCs w:val="28"/>
          <w:lang w:val="uk-UA"/>
        </w:rPr>
        <w:t>24</w:t>
      </w:r>
      <w:r w:rsidRPr="00530B1A">
        <w:rPr>
          <w:sz w:val="28"/>
          <w:szCs w:val="28"/>
          <w:lang w:val="uk-UA"/>
        </w:rPr>
        <w:t>).</w:t>
      </w:r>
    </w:p>
    <w:p w14:paraId="284D95C1" w14:textId="12B9813F" w:rsidR="00CB21A4" w:rsidRPr="00530B1A" w:rsidRDefault="00CB21A4" w:rsidP="00C23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Cs w:val="28"/>
        </w:rPr>
      </w:pPr>
      <w:r w:rsidRPr="00530B1A">
        <w:rPr>
          <w:sz w:val="28"/>
          <w:szCs w:val="28"/>
        </w:rPr>
        <w:lastRenderedPageBreak/>
        <w:t>414. Зведена номенклатура справ</w:t>
      </w:r>
      <w:r w:rsidR="00C13FCA">
        <w:rPr>
          <w:sz w:val="28"/>
          <w:szCs w:val="28"/>
        </w:rPr>
        <w:t xml:space="preserve"> Виконавчого комітету Луцької</w:t>
      </w:r>
      <w:r w:rsidRPr="00530B1A">
        <w:rPr>
          <w:sz w:val="28"/>
          <w:szCs w:val="28"/>
        </w:rPr>
        <w:t xml:space="preserve"> міської ради складається у трьох примірниках, схвалюється комісією установи з проведення експертизи цінності документів (далі − експертна комісія) та схвалюється експертною комісією архівного відділу Луцької міської ради, погоджується експертно-перевірною комісією Державного архіву Волинської області один раз на п’ять років або невідкладно у разі зміни форми власності, структури, функцій та характеру роботи установи, після чого затверджується міським головою.</w:t>
      </w:r>
    </w:p>
    <w:p w14:paraId="4376DAF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Перший (недоторканний) примірник зведеної номенклатури справ зберігається у загальному відділі, другий – використовується загальним відділом як робочий, третій – надсилається до архівного відділу.</w:t>
      </w:r>
    </w:p>
    <w:p w14:paraId="41BB0501" w14:textId="3C72915E"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415. Виконавчі органи міської </w:t>
      </w:r>
      <w:r w:rsidRPr="0079419E">
        <w:rPr>
          <w:sz w:val="28"/>
          <w:szCs w:val="28"/>
          <w:lang w:val="uk-UA"/>
        </w:rPr>
        <w:t>ради</w:t>
      </w:r>
      <w:r w:rsidR="005C1178" w:rsidRPr="0079419E">
        <w:rPr>
          <w:sz w:val="28"/>
          <w:szCs w:val="28"/>
          <w:lang w:val="uk-UA"/>
        </w:rPr>
        <w:t xml:space="preserve">, що не мають статусу юридичної особи, та </w:t>
      </w:r>
      <w:proofErr w:type="spellStart"/>
      <w:r w:rsidR="005C1178" w:rsidRPr="0079419E">
        <w:rPr>
          <w:sz w:val="28"/>
          <w:szCs w:val="28"/>
          <w:lang w:val="uk-UA"/>
        </w:rPr>
        <w:t>старостинські</w:t>
      </w:r>
      <w:proofErr w:type="spellEnd"/>
      <w:r w:rsidR="005C1178" w:rsidRPr="0079419E">
        <w:rPr>
          <w:sz w:val="28"/>
          <w:szCs w:val="28"/>
          <w:lang w:val="uk-UA"/>
        </w:rPr>
        <w:t xml:space="preserve"> округи</w:t>
      </w:r>
      <w:r w:rsidRPr="0079419E">
        <w:rPr>
          <w:sz w:val="28"/>
          <w:szCs w:val="28"/>
          <w:lang w:val="uk-UA"/>
        </w:rPr>
        <w:t xml:space="preserve"> отримують </w:t>
      </w:r>
      <w:r w:rsidRPr="00530B1A">
        <w:rPr>
          <w:sz w:val="28"/>
          <w:szCs w:val="28"/>
          <w:lang w:val="uk-UA"/>
        </w:rPr>
        <w:t>витяги з відповідних розділів затвердженої зведеної номенклатури справ для використання у роботі.</w:t>
      </w:r>
    </w:p>
    <w:p w14:paraId="3EBBD7F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9C2819">
        <w:rPr>
          <w:sz w:val="28"/>
          <w:szCs w:val="28"/>
          <w:lang w:val="uk-UA"/>
        </w:rPr>
        <w:t>416.</w:t>
      </w:r>
      <w:r w:rsidRPr="00530B1A">
        <w:rPr>
          <w:sz w:val="28"/>
          <w:szCs w:val="28"/>
          <w:lang w:val="uk-UA"/>
        </w:rPr>
        <w:t> Графи номенклатури справ заповнюються таким чином.</w:t>
      </w:r>
    </w:p>
    <w:p w14:paraId="47583DEC" w14:textId="6678453D" w:rsidR="00CB21A4" w:rsidRPr="004B4A41"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графі 1 проставляється індекс кожної справи. Індекс справи виконавчого органу складається з індексу виконавчого органу міської ради</w:t>
      </w:r>
      <w:r w:rsidR="006F6F21">
        <w:rPr>
          <w:sz w:val="28"/>
          <w:szCs w:val="28"/>
          <w:lang w:val="uk-UA"/>
        </w:rPr>
        <w:t xml:space="preserve"> </w:t>
      </w:r>
      <w:r w:rsidR="006F6F21" w:rsidRPr="0079419E">
        <w:rPr>
          <w:sz w:val="28"/>
          <w:szCs w:val="28"/>
          <w:lang w:val="uk-UA"/>
        </w:rPr>
        <w:t xml:space="preserve">(відповідно до класифікатора виконавчих органів міської ради та </w:t>
      </w:r>
      <w:proofErr w:type="spellStart"/>
      <w:r w:rsidR="006F6F21" w:rsidRPr="0079419E">
        <w:rPr>
          <w:sz w:val="28"/>
          <w:szCs w:val="28"/>
          <w:lang w:val="uk-UA"/>
        </w:rPr>
        <w:t>старостинських</w:t>
      </w:r>
      <w:proofErr w:type="spellEnd"/>
      <w:r w:rsidR="006F6F21" w:rsidRPr="0079419E">
        <w:rPr>
          <w:sz w:val="28"/>
          <w:szCs w:val="28"/>
          <w:lang w:val="uk-UA"/>
        </w:rPr>
        <w:t xml:space="preserve"> округів)</w:t>
      </w:r>
      <w:r w:rsidRPr="0079419E">
        <w:rPr>
          <w:sz w:val="28"/>
          <w:szCs w:val="28"/>
          <w:lang w:val="uk-UA"/>
        </w:rPr>
        <w:t xml:space="preserve"> </w:t>
      </w:r>
      <w:r w:rsidRPr="00530B1A">
        <w:rPr>
          <w:sz w:val="28"/>
          <w:szCs w:val="28"/>
          <w:lang w:val="uk-UA"/>
        </w:rPr>
        <w:t xml:space="preserve">та порядкового номера справи в межах виконавчого органу. </w:t>
      </w:r>
      <w:r w:rsidRPr="004B4A41">
        <w:rPr>
          <w:sz w:val="28"/>
          <w:szCs w:val="28"/>
          <w:lang w:val="uk-UA"/>
        </w:rPr>
        <w:t>Наприклад: 1-5, де 1</w:t>
      </w:r>
      <w:r w:rsidR="00C30D19" w:rsidRPr="004B4A41">
        <w:rPr>
          <w:sz w:val="28"/>
          <w:szCs w:val="28"/>
          <w:lang w:val="uk-UA"/>
        </w:rPr>
        <w:t> </w:t>
      </w:r>
      <w:r w:rsidRPr="004B4A41">
        <w:rPr>
          <w:sz w:val="28"/>
          <w:szCs w:val="28"/>
          <w:lang w:val="uk-UA"/>
        </w:rPr>
        <w:t xml:space="preserve">– індекс загального відділу, 5 – порядковий номер справи, або </w:t>
      </w:r>
      <w:r w:rsidR="006F6F21" w:rsidRPr="004B4A41">
        <w:rPr>
          <w:sz w:val="28"/>
          <w:szCs w:val="28"/>
          <w:lang w:val="uk-UA"/>
        </w:rPr>
        <w:t>7.2</w:t>
      </w:r>
      <w:r w:rsidRPr="004B4A41">
        <w:rPr>
          <w:sz w:val="28"/>
          <w:szCs w:val="28"/>
          <w:lang w:val="uk-UA"/>
        </w:rPr>
        <w:t xml:space="preserve">-1, де </w:t>
      </w:r>
      <w:r w:rsidR="006F6F21" w:rsidRPr="004B4A41">
        <w:rPr>
          <w:sz w:val="28"/>
          <w:szCs w:val="28"/>
          <w:lang w:val="uk-UA"/>
        </w:rPr>
        <w:t>7.2</w:t>
      </w:r>
      <w:r w:rsidR="00C30D19" w:rsidRPr="004B4A41">
        <w:rPr>
          <w:sz w:val="28"/>
          <w:szCs w:val="28"/>
          <w:lang w:val="uk-UA"/>
        </w:rPr>
        <w:t> </w:t>
      </w:r>
      <w:r w:rsidRPr="004B4A41">
        <w:rPr>
          <w:sz w:val="28"/>
          <w:szCs w:val="28"/>
          <w:lang w:val="uk-UA"/>
        </w:rPr>
        <w:t>– індекс відділу</w:t>
      </w:r>
      <w:r w:rsidR="006F6F21" w:rsidRPr="004B4A41">
        <w:rPr>
          <w:sz w:val="28"/>
          <w:szCs w:val="28"/>
          <w:lang w:val="uk-UA"/>
        </w:rPr>
        <w:t xml:space="preserve"> реєстрації місця проживання</w:t>
      </w:r>
      <w:r w:rsidRPr="004B4A41">
        <w:rPr>
          <w:sz w:val="28"/>
          <w:szCs w:val="28"/>
          <w:lang w:val="uk-UA"/>
        </w:rPr>
        <w:t xml:space="preserve"> у </w:t>
      </w:r>
      <w:r w:rsidR="009F5328" w:rsidRPr="004B4A41">
        <w:rPr>
          <w:sz w:val="28"/>
          <w:szCs w:val="28"/>
          <w:lang w:val="uk-UA"/>
        </w:rPr>
        <w:t xml:space="preserve">складі департаменту </w:t>
      </w:r>
      <w:r w:rsidR="004B4A41" w:rsidRPr="004B4A41">
        <w:rPr>
          <w:sz w:val="28"/>
          <w:szCs w:val="28"/>
          <w:lang w:val="uk-UA"/>
        </w:rPr>
        <w:t>державної реєстрації</w:t>
      </w:r>
      <w:r w:rsidRPr="004B4A41">
        <w:rPr>
          <w:sz w:val="28"/>
          <w:szCs w:val="28"/>
          <w:lang w:val="uk-UA"/>
        </w:rPr>
        <w:t>, 1– порядковий номер справи.</w:t>
      </w:r>
    </w:p>
    <w:p w14:paraId="1F4C6CDD" w14:textId="77777777" w:rsidR="00CB21A4" w:rsidRPr="004B4A41"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B4A41">
        <w:rPr>
          <w:sz w:val="28"/>
          <w:szCs w:val="28"/>
          <w:lang w:val="uk-UA"/>
        </w:rPr>
        <w:t>За наявності у справі томів індекс ставиться на кожному томі, наприклад: т. 1, т. 2.</w:t>
      </w:r>
    </w:p>
    <w:p w14:paraId="51F923D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B4A41">
        <w:rPr>
          <w:sz w:val="28"/>
          <w:szCs w:val="28"/>
          <w:lang w:val="uk-UA"/>
        </w:rPr>
        <w:t xml:space="preserve">У графу </w:t>
      </w:r>
      <w:r w:rsidRPr="00530B1A">
        <w:rPr>
          <w:sz w:val="28"/>
          <w:szCs w:val="28"/>
          <w:lang w:val="uk-UA"/>
        </w:rPr>
        <w:t>2 включаються заголовки справ (томів).</w:t>
      </w:r>
    </w:p>
    <w:p w14:paraId="5DE1BD5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Заголовок справи повинен чітко у стислій узагальненій формі відображати склад і зміст документів справи.</w:t>
      </w:r>
    </w:p>
    <w:p w14:paraId="382A57B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14:paraId="4B74443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на основі окремої ознаки або сполучення ознак.</w:t>
      </w:r>
    </w:p>
    <w:p w14:paraId="466A2DC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Заголовок справи складається з елементів, що розміщуються в такій послідовності: назва виду справи (листування, журнал, книга тощо) чи виду документів у справі (розпорядження (накази), доручення, протоколи, акти тощо); автор документів (найменування виконавчого органу); кореспондент </w:t>
      </w:r>
      <w:r w:rsidRPr="00530B1A">
        <w:rPr>
          <w:sz w:val="28"/>
          <w:szCs w:val="28"/>
          <w:lang w:val="uk-UA"/>
        </w:rPr>
        <w:lastRenderedPageBreak/>
        <w:t>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(в разі потреби).</w:t>
      </w:r>
    </w:p>
    <w:p w14:paraId="7269FFE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14:paraId="678C3DD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вищих навчальних закладах».</w:t>
      </w:r>
    </w:p>
    <w:p w14:paraId="0A2DBFB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Термін «документи» вживається також у заголовках справ, що містять документи – додатки до будь-якого нормативно-правового </w:t>
      </w:r>
      <w:proofErr w:type="spellStart"/>
      <w:r w:rsidRPr="00530B1A">
        <w:rPr>
          <w:sz w:val="28"/>
          <w:szCs w:val="28"/>
          <w:lang w:val="uk-UA"/>
        </w:rPr>
        <w:t>акта</w:t>
      </w:r>
      <w:proofErr w:type="spellEnd"/>
      <w:r w:rsidRPr="00530B1A">
        <w:rPr>
          <w:sz w:val="28"/>
          <w:szCs w:val="28"/>
          <w:lang w:val="uk-UA"/>
        </w:rPr>
        <w:t xml:space="preserve"> або розпорядчого документа міської ради.</w:t>
      </w:r>
    </w:p>
    <w:p w14:paraId="1820C26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виконавчого комітету Луцької міської ради».</w:t>
      </w:r>
    </w:p>
    <w:p w14:paraId="3BCF752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заголовках справ, що містять листування, зазначаються кореспондент і короткий зміст документів, наприклад: «Листування з виконавчими органами про узгодження пропозицій до плану роботи виконкому та інформація про виконання плану роботи виконкому».</w:t>
      </w:r>
    </w:p>
    <w:p w14:paraId="20CD99A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«Листування з  виконавчими органами з питань основної діяльності».</w:t>
      </w:r>
    </w:p>
    <w:p w14:paraId="0A8B8E2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виконавчих органів».</w:t>
      </w:r>
    </w:p>
    <w:p w14:paraId="26D85D4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14:paraId="557E7B9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1. План основних організаційних заходів управління на 2019 рік.</w:t>
      </w:r>
    </w:p>
    <w:p w14:paraId="7057A4FE"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2. Звіт про використання бюджетних коштів міською радою за 2018 рік.</w:t>
      </w:r>
    </w:p>
    <w:p w14:paraId="6D61A85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Якщо справа складається з кількох томів, </w:t>
      </w:r>
      <w:proofErr w:type="spellStart"/>
      <w:r w:rsidRPr="00530B1A">
        <w:rPr>
          <w:sz w:val="28"/>
          <w:szCs w:val="28"/>
          <w:lang w:val="uk-UA"/>
        </w:rPr>
        <w:t>формулюється</w:t>
      </w:r>
      <w:proofErr w:type="spellEnd"/>
      <w:r w:rsidRPr="00530B1A">
        <w:rPr>
          <w:sz w:val="28"/>
          <w:szCs w:val="28"/>
          <w:lang w:val="uk-UA"/>
        </w:rPr>
        <w:t xml:space="preserve"> загальний заголовок справи із зазначенням номера </w:t>
      </w:r>
      <w:proofErr w:type="spellStart"/>
      <w:r w:rsidRPr="00530B1A">
        <w:rPr>
          <w:sz w:val="28"/>
          <w:szCs w:val="28"/>
          <w:lang w:val="uk-UA"/>
        </w:rPr>
        <w:t>тома</w:t>
      </w:r>
      <w:proofErr w:type="spellEnd"/>
      <w:r w:rsidRPr="00530B1A">
        <w:rPr>
          <w:sz w:val="28"/>
          <w:szCs w:val="28"/>
          <w:lang w:val="uk-UA"/>
        </w:rPr>
        <w:t>.</w:t>
      </w:r>
    </w:p>
    <w:p w14:paraId="5685275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14:paraId="4D4324E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Графа 3 номенклатури заповнюється наприкінці календарного року.</w:t>
      </w:r>
    </w:p>
    <w:p w14:paraId="73F8A1DC" w14:textId="77777777" w:rsidR="005E7DDC" w:rsidRPr="005E7DDC" w:rsidRDefault="005E7DDC" w:rsidP="005E7DDC">
      <w:pPr>
        <w:pStyle w:val="tjbmf"/>
        <w:shd w:val="clear" w:color="auto" w:fill="FFFFFF"/>
        <w:spacing w:before="0" w:beforeAutospacing="0" w:after="0" w:afterAutospacing="0" w:line="360" w:lineRule="atLeast"/>
        <w:ind w:firstLine="567"/>
        <w:jc w:val="both"/>
        <w:rPr>
          <w:sz w:val="28"/>
          <w:szCs w:val="28"/>
          <w:lang w:val="uk-UA"/>
        </w:rPr>
      </w:pPr>
      <w:r w:rsidRPr="005E7DDC">
        <w:rPr>
          <w:sz w:val="28"/>
          <w:szCs w:val="28"/>
          <w:lang w:val="uk-UA"/>
        </w:rPr>
        <w:t>У графі 4 номенклатури зазначаються строки зберігання справ, номери статей згідно з типовими та галузевими переліками видів документів з нормативно встановленими строками їх зберігання, затвердженими відповідно до законодавства.</w:t>
      </w:r>
    </w:p>
    <w:p w14:paraId="3CB72595" w14:textId="798B4AE4" w:rsidR="00CB21A4" w:rsidRPr="00530B1A" w:rsidRDefault="00CB21A4" w:rsidP="00735D02">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У графі 5 робляться позначки про перехідні справи; про форму створення документів справи (електронна, паперова, змішана); посадових осіб, відповідальних за формування </w:t>
      </w:r>
      <w:r w:rsidR="009F5328" w:rsidRPr="00530B1A">
        <w:rPr>
          <w:sz w:val="28"/>
          <w:szCs w:val="28"/>
          <w:lang w:val="uk-UA"/>
        </w:rPr>
        <w:t>справ; передачу справ до архівного відділу міської ради</w:t>
      </w:r>
      <w:r w:rsidRPr="00530B1A">
        <w:rPr>
          <w:sz w:val="28"/>
          <w:szCs w:val="28"/>
          <w:lang w:val="uk-UA"/>
        </w:rPr>
        <w:t xml:space="preserve"> чи інших установ для їх продовження</w:t>
      </w:r>
      <w:r w:rsidR="00735D02">
        <w:rPr>
          <w:sz w:val="28"/>
          <w:szCs w:val="28"/>
          <w:lang w:val="uk-UA"/>
        </w:rPr>
        <w:t xml:space="preserve">, </w:t>
      </w:r>
      <w:r w:rsidR="00735D02" w:rsidRPr="00735D02">
        <w:rPr>
          <w:sz w:val="28"/>
          <w:szCs w:val="28"/>
          <w:lang w:val="uk-UA"/>
        </w:rPr>
        <w:t>про обчислення строку зберігання, зазначеного у графі 4, що коментують і уточнюють строки зберігання документів</w:t>
      </w:r>
      <w:r w:rsidR="00735D02">
        <w:rPr>
          <w:sz w:val="28"/>
          <w:szCs w:val="28"/>
          <w:lang w:val="uk-UA"/>
        </w:rPr>
        <w:t>,</w:t>
      </w:r>
      <w:r w:rsidRPr="00530B1A">
        <w:rPr>
          <w:sz w:val="28"/>
          <w:szCs w:val="28"/>
          <w:lang w:val="uk-UA"/>
        </w:rPr>
        <w:t xml:space="preserve"> тощо.</w:t>
      </w:r>
    </w:p>
    <w:p w14:paraId="592990A8" w14:textId="77777777" w:rsidR="009F5328" w:rsidRPr="00530B1A" w:rsidRDefault="009F5328" w:rsidP="00C23588">
      <w:pPr>
        <w:pStyle w:val="tjbmf"/>
        <w:shd w:val="clear" w:color="auto" w:fill="FFFFFF"/>
        <w:spacing w:before="0" w:beforeAutospacing="0" w:after="0" w:afterAutospacing="0" w:line="360" w:lineRule="atLeast"/>
        <w:ind w:firstLine="567"/>
        <w:jc w:val="both"/>
        <w:rPr>
          <w:sz w:val="28"/>
          <w:szCs w:val="28"/>
          <w:lang w:val="uk-UA"/>
        </w:rPr>
      </w:pPr>
    </w:p>
    <w:p w14:paraId="2A9F5A78" w14:textId="7777777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Формування справ</w:t>
      </w:r>
    </w:p>
    <w:p w14:paraId="3E5E747A"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417. Формування справ – це групування виконаних документів у справи відповідно до номенклатури справ.</w:t>
      </w:r>
    </w:p>
    <w:p w14:paraId="48A73FB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418. 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й тимчасового зберігання групуються у справи окремо. За обсягом справа в паперовій формі не повинна перевищувати 250 сторінок (30 – 40 міліметрів завтовшки).</w:t>
      </w:r>
    </w:p>
    <w:p w14:paraId="53442FB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419.</w:t>
      </w:r>
      <w:r w:rsidR="009F5328" w:rsidRPr="00530B1A">
        <w:rPr>
          <w:sz w:val="28"/>
          <w:szCs w:val="28"/>
          <w:lang w:val="uk-UA"/>
        </w:rPr>
        <w:t> </w:t>
      </w:r>
      <w:r w:rsidRPr="00530B1A">
        <w:rPr>
          <w:sz w:val="28"/>
          <w:szCs w:val="28"/>
          <w:lang w:val="uk-UA"/>
        </w:rPr>
        <w:t>Документи групуються у справи в хронологічному та/або логічному порядку.</w:t>
      </w:r>
    </w:p>
    <w:p w14:paraId="79E6557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420. Положення, правила, інструкції тощо, затверджені розпорядчими документами, групуються разом із зазначеними документами.</w:t>
      </w:r>
    </w:p>
    <w:p w14:paraId="1469B0F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421. Розпорядження міського голови з основної діяльності, кадрових питань (особового складу), з адміністративно-господарських питань групуються у різні справи. Розпорядження з кадрових питань (особового складу) групуються відповідно до їх видів та строків зберігання.</w:t>
      </w:r>
    </w:p>
    <w:p w14:paraId="35B6BB9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422</w:t>
      </w:r>
      <w:r w:rsidR="005C069E" w:rsidRPr="00530B1A">
        <w:rPr>
          <w:sz w:val="28"/>
          <w:szCs w:val="28"/>
          <w:lang w:val="uk-UA"/>
        </w:rPr>
        <w:t>.</w:t>
      </w:r>
      <w:r w:rsidRPr="00530B1A">
        <w:rPr>
          <w:sz w:val="28"/>
          <w:szCs w:val="28"/>
          <w:lang w:val="uk-UA"/>
        </w:rPr>
        <w:t> Документи засідань колегіальних органів групуються у дві справи:</w:t>
      </w:r>
    </w:p>
    <w:p w14:paraId="3E474AC0"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протоколи і документи</w:t>
      </w:r>
      <w:r w:rsidR="005C069E" w:rsidRPr="00530B1A">
        <w:rPr>
          <w:sz w:val="28"/>
          <w:szCs w:val="28"/>
          <w:lang w:val="uk-UA"/>
        </w:rPr>
        <w:t xml:space="preserve"> до них (доповіді, довідки, </w:t>
      </w:r>
      <w:proofErr w:type="spellStart"/>
      <w:r w:rsidR="005C069E" w:rsidRPr="00530B1A">
        <w:rPr>
          <w:sz w:val="28"/>
          <w:szCs w:val="28"/>
          <w:lang w:val="uk-UA"/>
        </w:rPr>
        <w:t>проє</w:t>
      </w:r>
      <w:r w:rsidRPr="00530B1A">
        <w:rPr>
          <w:sz w:val="28"/>
          <w:szCs w:val="28"/>
          <w:lang w:val="uk-UA"/>
        </w:rPr>
        <w:t>кти</w:t>
      </w:r>
      <w:proofErr w:type="spellEnd"/>
      <w:r w:rsidRPr="00530B1A">
        <w:rPr>
          <w:sz w:val="28"/>
          <w:szCs w:val="28"/>
          <w:lang w:val="uk-UA"/>
        </w:rPr>
        <w:t xml:space="preserve"> рішень, рішення тощо);</w:t>
      </w:r>
    </w:p>
    <w:p w14:paraId="500B78BF"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документи з організації засідань (порядок денний, пояснювальні записки, списки запрошених тощо).</w:t>
      </w:r>
    </w:p>
    <w:p w14:paraId="63241EC9"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423.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14:paraId="7BBDF855"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424. Доручення установ вищого рівня і документи, пов'язані з їх виконанням, групуються у справи за напрямами діяльності міської ради або за авторами ініціативних документів. У справі документи систематизуються за датами доручень.</w:t>
      </w:r>
    </w:p>
    <w:p w14:paraId="41ECC3A0" w14:textId="77777777" w:rsidR="00CB21A4" w:rsidRPr="00530B1A" w:rsidRDefault="005C069E"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425. </w:t>
      </w:r>
      <w:r w:rsidR="00CB21A4" w:rsidRPr="00530B1A">
        <w:rPr>
          <w:sz w:val="28"/>
          <w:szCs w:val="28"/>
          <w:lang w:val="uk-UA"/>
        </w:rPr>
        <w:t xml:space="preserve">Затверджені плани, звіти, кошториси групуються у справи окремо від </w:t>
      </w:r>
      <w:proofErr w:type="spellStart"/>
      <w:r w:rsidR="00CB21A4" w:rsidRPr="00530B1A">
        <w:rPr>
          <w:sz w:val="28"/>
          <w:szCs w:val="28"/>
          <w:lang w:val="uk-UA"/>
        </w:rPr>
        <w:t>про</w:t>
      </w:r>
      <w:r w:rsidRPr="00530B1A">
        <w:rPr>
          <w:sz w:val="28"/>
          <w:szCs w:val="28"/>
          <w:lang w:val="uk-UA"/>
        </w:rPr>
        <w:t>є</w:t>
      </w:r>
      <w:r w:rsidR="00CB21A4" w:rsidRPr="00530B1A">
        <w:rPr>
          <w:sz w:val="28"/>
          <w:szCs w:val="28"/>
          <w:lang w:val="uk-UA"/>
        </w:rPr>
        <w:t>ктів</w:t>
      </w:r>
      <w:proofErr w:type="spellEnd"/>
      <w:r w:rsidR="00CB21A4" w:rsidRPr="00530B1A">
        <w:rPr>
          <w:sz w:val="28"/>
          <w:szCs w:val="28"/>
          <w:lang w:val="uk-UA"/>
        </w:rPr>
        <w:t xml:space="preserve"> цих документів.</w:t>
      </w:r>
    </w:p>
    <w:p w14:paraId="33199696"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426.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14:paraId="77B2BA93" w14:textId="2678F0B9"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427. Особові справи </w:t>
      </w:r>
      <w:r w:rsidR="00D15B2C" w:rsidRPr="00D15B2C">
        <w:rPr>
          <w:color w:val="000000" w:themeColor="text1"/>
          <w:sz w:val="28"/>
          <w:szCs w:val="28"/>
          <w:lang w:val="uk-UA"/>
        </w:rPr>
        <w:t>працівників</w:t>
      </w:r>
      <w:r w:rsidRPr="00530B1A">
        <w:rPr>
          <w:sz w:val="28"/>
          <w:szCs w:val="28"/>
          <w:lang w:val="uk-UA"/>
        </w:rPr>
        <w:t xml:space="preserve"> формуються у порядку, визначеному чинним законодавством.</w:t>
      </w:r>
    </w:p>
    <w:p w14:paraId="1EACA18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428. Розрахунково-платіжні відомості (особові рахунки) працівників міської ради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14:paraId="5FBE5358" w14:textId="77777777" w:rsidR="00CB21A4" w:rsidRPr="00530B1A" w:rsidRDefault="005C069E"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429. </w:t>
      </w:r>
      <w:r w:rsidR="00CB21A4" w:rsidRPr="00530B1A">
        <w:rPr>
          <w:sz w:val="28"/>
          <w:szCs w:val="28"/>
          <w:lang w:val="uk-UA"/>
        </w:rPr>
        <w:t>Методичне керівництво і контроль за формуванням справ в міській раді та її виконавчих органах здійснюються загальним та архівним відділ</w:t>
      </w:r>
      <w:r w:rsidR="00944BF0" w:rsidRPr="00530B1A">
        <w:rPr>
          <w:sz w:val="28"/>
          <w:szCs w:val="28"/>
          <w:lang w:val="uk-UA"/>
        </w:rPr>
        <w:t>ами</w:t>
      </w:r>
      <w:r w:rsidR="00CB21A4" w:rsidRPr="00530B1A">
        <w:rPr>
          <w:sz w:val="28"/>
          <w:szCs w:val="28"/>
          <w:lang w:val="uk-UA"/>
        </w:rPr>
        <w:t xml:space="preserve"> міської ради.</w:t>
      </w:r>
    </w:p>
    <w:p w14:paraId="23904EDB" w14:textId="77777777" w:rsidR="00311B7A" w:rsidRPr="00530B1A" w:rsidRDefault="00B931E9"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Оправлення</w:t>
      </w:r>
      <w:r w:rsidR="00311B7A" w:rsidRPr="00530B1A">
        <w:rPr>
          <w:sz w:val="28"/>
          <w:szCs w:val="28"/>
          <w:lang w:val="uk-UA"/>
        </w:rPr>
        <w:t xml:space="preserve"> </w:t>
      </w:r>
      <w:r w:rsidRPr="00530B1A">
        <w:rPr>
          <w:sz w:val="28"/>
          <w:szCs w:val="28"/>
          <w:lang w:val="uk-UA"/>
        </w:rPr>
        <w:t xml:space="preserve">справ постійного, тривалого (понад 10 років) зберігання </w:t>
      </w:r>
      <w:r w:rsidR="00311B7A" w:rsidRPr="00530B1A">
        <w:rPr>
          <w:sz w:val="28"/>
          <w:szCs w:val="28"/>
          <w:lang w:val="uk-UA"/>
        </w:rPr>
        <w:t>здійснюється за погодженням із заступником міського голови, керуючим справами виконкому.</w:t>
      </w:r>
    </w:p>
    <w:p w14:paraId="722DF302" w14:textId="77777777" w:rsidR="00311B7A" w:rsidRPr="00530B1A" w:rsidRDefault="00311B7A" w:rsidP="00C23588">
      <w:pPr>
        <w:pStyle w:val="tjbmf"/>
        <w:shd w:val="clear" w:color="auto" w:fill="FFFFFF"/>
        <w:spacing w:before="0" w:beforeAutospacing="0" w:after="0" w:afterAutospacing="0" w:line="360" w:lineRule="atLeast"/>
        <w:ind w:firstLine="567"/>
        <w:jc w:val="both"/>
        <w:rPr>
          <w:sz w:val="28"/>
          <w:szCs w:val="28"/>
          <w:lang w:val="uk-UA"/>
        </w:rPr>
      </w:pPr>
    </w:p>
    <w:p w14:paraId="67D0908E" w14:textId="77777777" w:rsidR="00CB21A4" w:rsidRPr="0079419E" w:rsidRDefault="00CB21A4" w:rsidP="00C23588">
      <w:pPr>
        <w:pStyle w:val="3"/>
        <w:shd w:val="clear" w:color="auto" w:fill="FFFFFF"/>
        <w:spacing w:before="0" w:beforeAutospacing="0" w:after="0" w:afterAutospacing="0"/>
        <w:ind w:firstLine="567"/>
        <w:jc w:val="center"/>
        <w:rPr>
          <w:bCs w:val="0"/>
          <w:sz w:val="28"/>
          <w:szCs w:val="28"/>
          <w:lang w:val="uk-UA"/>
        </w:rPr>
      </w:pPr>
      <w:r w:rsidRPr="0079419E">
        <w:rPr>
          <w:bCs w:val="0"/>
          <w:sz w:val="28"/>
          <w:szCs w:val="28"/>
          <w:lang w:val="uk-UA"/>
        </w:rPr>
        <w:t>Зберігання документів у виконавчих органах міської ради</w:t>
      </w:r>
    </w:p>
    <w:p w14:paraId="4746891A" w14:textId="68377C82" w:rsidR="00CB21A4" w:rsidRPr="0079419E"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79419E">
        <w:rPr>
          <w:sz w:val="28"/>
          <w:szCs w:val="28"/>
          <w:lang w:val="uk-UA"/>
        </w:rPr>
        <w:t>430. Документи з часу створення (надход</w:t>
      </w:r>
      <w:r w:rsidR="005C069E" w:rsidRPr="0079419E">
        <w:rPr>
          <w:sz w:val="28"/>
          <w:szCs w:val="28"/>
          <w:lang w:val="uk-UA"/>
        </w:rPr>
        <w:t>ження</w:t>
      </w:r>
      <w:r w:rsidR="004F0E2D" w:rsidRPr="0079419E">
        <w:rPr>
          <w:sz w:val="28"/>
          <w:szCs w:val="28"/>
          <w:lang w:val="uk-UA"/>
        </w:rPr>
        <w:t xml:space="preserve"> до установи</w:t>
      </w:r>
      <w:r w:rsidR="005C069E" w:rsidRPr="0079419E">
        <w:rPr>
          <w:sz w:val="28"/>
          <w:szCs w:val="28"/>
          <w:lang w:val="uk-UA"/>
        </w:rPr>
        <w:t xml:space="preserve">) </w:t>
      </w:r>
      <w:r w:rsidR="0079419E" w:rsidRPr="0079419E">
        <w:rPr>
          <w:sz w:val="28"/>
          <w:szCs w:val="28"/>
          <w:lang w:val="uk-UA"/>
        </w:rPr>
        <w:t>і</w:t>
      </w:r>
      <w:r w:rsidR="005C069E" w:rsidRPr="0079419E">
        <w:rPr>
          <w:sz w:val="28"/>
          <w:szCs w:val="28"/>
          <w:lang w:val="uk-UA"/>
        </w:rPr>
        <w:t xml:space="preserve"> до передачі в архів</w:t>
      </w:r>
      <w:r w:rsidRPr="0079419E">
        <w:rPr>
          <w:sz w:val="28"/>
          <w:szCs w:val="28"/>
          <w:lang w:val="uk-UA"/>
        </w:rPr>
        <w:t xml:space="preserve"> виконавчого органу, </w:t>
      </w:r>
      <w:r w:rsidR="00944BF0" w:rsidRPr="0079419E">
        <w:rPr>
          <w:sz w:val="28"/>
          <w:szCs w:val="28"/>
          <w:lang w:val="uk-UA"/>
        </w:rPr>
        <w:t xml:space="preserve">а </w:t>
      </w:r>
      <w:r w:rsidRPr="0079419E">
        <w:rPr>
          <w:sz w:val="28"/>
          <w:szCs w:val="28"/>
          <w:lang w:val="uk-UA"/>
        </w:rPr>
        <w:t xml:space="preserve">документи Національного архівного фонду – до </w:t>
      </w:r>
      <w:r w:rsidR="00944BF0" w:rsidRPr="0079419E">
        <w:rPr>
          <w:sz w:val="28"/>
          <w:szCs w:val="28"/>
          <w:lang w:val="uk-UA"/>
        </w:rPr>
        <w:t>передачі їх в архівний</w:t>
      </w:r>
      <w:r w:rsidRPr="0079419E">
        <w:rPr>
          <w:sz w:val="28"/>
          <w:szCs w:val="28"/>
          <w:lang w:val="uk-UA"/>
        </w:rPr>
        <w:t xml:space="preserve"> відділ</w:t>
      </w:r>
      <w:r w:rsidR="00944BF0" w:rsidRPr="0079419E">
        <w:rPr>
          <w:sz w:val="28"/>
          <w:szCs w:val="28"/>
          <w:lang w:val="uk-UA"/>
        </w:rPr>
        <w:t xml:space="preserve"> Луцької міської ради,</w:t>
      </w:r>
      <w:r w:rsidRPr="0079419E">
        <w:rPr>
          <w:sz w:val="28"/>
          <w:szCs w:val="28"/>
          <w:lang w:val="uk-UA"/>
        </w:rPr>
        <w:t xml:space="preserve"> зберігаються за місцем</w:t>
      </w:r>
      <w:r w:rsidR="001E3B9E" w:rsidRPr="0079419E">
        <w:rPr>
          <w:sz w:val="28"/>
          <w:szCs w:val="28"/>
          <w:lang w:val="uk-UA"/>
        </w:rPr>
        <w:t xml:space="preserve"> формування справ у виконавчих органах.</w:t>
      </w:r>
      <w:r w:rsidR="009664A0" w:rsidRPr="0079419E">
        <w:rPr>
          <w:sz w:val="28"/>
          <w:szCs w:val="28"/>
          <w:lang w:val="uk-UA"/>
        </w:rPr>
        <w:t xml:space="preserve"> Оригінали н</w:t>
      </w:r>
      <w:r w:rsidRPr="0079419E">
        <w:rPr>
          <w:sz w:val="28"/>
          <w:szCs w:val="28"/>
          <w:lang w:val="uk-UA"/>
        </w:rPr>
        <w:t>ормативно-правов</w:t>
      </w:r>
      <w:r w:rsidR="009664A0" w:rsidRPr="0079419E">
        <w:rPr>
          <w:sz w:val="28"/>
          <w:szCs w:val="28"/>
          <w:lang w:val="uk-UA"/>
        </w:rPr>
        <w:t>их</w:t>
      </w:r>
      <w:r w:rsidRPr="0079419E">
        <w:rPr>
          <w:sz w:val="28"/>
          <w:szCs w:val="28"/>
          <w:lang w:val="uk-UA"/>
        </w:rPr>
        <w:t xml:space="preserve"> акт</w:t>
      </w:r>
      <w:r w:rsidR="009664A0" w:rsidRPr="0079419E">
        <w:rPr>
          <w:sz w:val="28"/>
          <w:szCs w:val="28"/>
          <w:lang w:val="uk-UA"/>
        </w:rPr>
        <w:t>ів</w:t>
      </w:r>
      <w:r w:rsidRPr="0079419E">
        <w:rPr>
          <w:sz w:val="28"/>
          <w:szCs w:val="28"/>
          <w:lang w:val="uk-UA"/>
        </w:rPr>
        <w:t xml:space="preserve"> зберігаються за місцем їх видання, а документи щодо їх розроблення, погодження тощо – за місцем створення.</w:t>
      </w:r>
    </w:p>
    <w:p w14:paraId="78068B66" w14:textId="11D126BF"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431. Зберігання документів і справ у виконавчих органах міської ради забезпечують </w:t>
      </w:r>
      <w:r w:rsidR="00DC46AE" w:rsidRPr="00530B1A">
        <w:rPr>
          <w:sz w:val="28"/>
          <w:szCs w:val="28"/>
          <w:lang w:val="uk-UA"/>
        </w:rPr>
        <w:t>особи</w:t>
      </w:r>
      <w:r w:rsidRPr="00530B1A">
        <w:rPr>
          <w:sz w:val="28"/>
          <w:szCs w:val="28"/>
          <w:lang w:val="uk-UA"/>
        </w:rPr>
        <w:t xml:space="preserve">, відповідальні </w:t>
      </w:r>
      <w:r w:rsidRPr="00A03B94">
        <w:rPr>
          <w:color w:val="000000" w:themeColor="text1"/>
          <w:sz w:val="28"/>
          <w:szCs w:val="28"/>
          <w:lang w:val="uk-UA"/>
        </w:rPr>
        <w:t xml:space="preserve">за </w:t>
      </w:r>
      <w:r w:rsidR="00F705B6" w:rsidRPr="00A03B94">
        <w:rPr>
          <w:color w:val="000000" w:themeColor="text1"/>
          <w:sz w:val="28"/>
          <w:szCs w:val="28"/>
          <w:lang w:val="uk-UA"/>
        </w:rPr>
        <w:t xml:space="preserve">діловодство у </w:t>
      </w:r>
      <w:r w:rsidR="00DC46AE" w:rsidRPr="00A03B94">
        <w:rPr>
          <w:color w:val="000000" w:themeColor="text1"/>
          <w:sz w:val="28"/>
          <w:szCs w:val="28"/>
          <w:lang w:val="uk-UA"/>
        </w:rPr>
        <w:t>виконавч</w:t>
      </w:r>
      <w:r w:rsidR="00930013" w:rsidRPr="00A03B94">
        <w:rPr>
          <w:color w:val="000000" w:themeColor="text1"/>
          <w:sz w:val="28"/>
          <w:szCs w:val="28"/>
          <w:lang w:val="uk-UA"/>
        </w:rPr>
        <w:t>их</w:t>
      </w:r>
      <w:r w:rsidR="00DC46AE" w:rsidRPr="00A03B94">
        <w:rPr>
          <w:color w:val="000000" w:themeColor="text1"/>
          <w:sz w:val="28"/>
          <w:szCs w:val="28"/>
          <w:lang w:val="uk-UA"/>
        </w:rPr>
        <w:t xml:space="preserve"> орган</w:t>
      </w:r>
      <w:r w:rsidR="00930013" w:rsidRPr="00A03B94">
        <w:rPr>
          <w:color w:val="000000" w:themeColor="text1"/>
          <w:sz w:val="28"/>
          <w:szCs w:val="28"/>
          <w:lang w:val="uk-UA"/>
        </w:rPr>
        <w:t>ах</w:t>
      </w:r>
      <w:r w:rsidRPr="00A03B94">
        <w:rPr>
          <w:color w:val="000000" w:themeColor="text1"/>
          <w:sz w:val="28"/>
          <w:szCs w:val="28"/>
          <w:lang w:val="uk-UA"/>
        </w:rPr>
        <w:t xml:space="preserve">, та </w:t>
      </w:r>
      <w:r w:rsidRPr="00530B1A">
        <w:rPr>
          <w:sz w:val="28"/>
          <w:szCs w:val="28"/>
          <w:lang w:val="uk-UA"/>
        </w:rPr>
        <w:t>керівники виконавчих органів міської ради.</w:t>
      </w:r>
    </w:p>
    <w:p w14:paraId="2E1EC9E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432. У робочих кабінетах справи повинні зберігатись у вертикальному положенні в шафах, що закриваються. Для підвищення оперативності пошуку </w:t>
      </w:r>
      <w:r w:rsidRPr="00530B1A">
        <w:rPr>
          <w:sz w:val="28"/>
          <w:szCs w:val="28"/>
          <w:lang w:val="uk-UA"/>
        </w:rPr>
        <w:lastRenderedPageBreak/>
        <w:t>документів справи розміщуються відповідно до номенклатури справ. На корінцях обкладинок справ зазначаються індекси за номенклатур</w:t>
      </w:r>
      <w:r w:rsidR="00DC46AE" w:rsidRPr="00530B1A">
        <w:rPr>
          <w:sz w:val="28"/>
          <w:szCs w:val="28"/>
          <w:lang w:val="uk-UA"/>
        </w:rPr>
        <w:t>ою</w:t>
      </w:r>
      <w:r w:rsidRPr="00530B1A">
        <w:rPr>
          <w:sz w:val="28"/>
          <w:szCs w:val="28"/>
          <w:lang w:val="uk-UA"/>
        </w:rPr>
        <w:t>.</w:t>
      </w:r>
    </w:p>
    <w:p w14:paraId="6E349AE0" w14:textId="7A7D3631" w:rsidR="00CB21A4" w:rsidRPr="002F4F0B" w:rsidRDefault="00CB21A4"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2F4F0B">
        <w:rPr>
          <w:color w:val="000000" w:themeColor="text1"/>
          <w:sz w:val="28"/>
          <w:szCs w:val="28"/>
          <w:lang w:val="uk-UA"/>
        </w:rPr>
        <w:t>433. </w:t>
      </w:r>
      <w:r w:rsidR="00426E7B" w:rsidRPr="002F4F0B">
        <w:rPr>
          <w:color w:val="000000" w:themeColor="text1"/>
          <w:sz w:val="28"/>
          <w:szCs w:val="28"/>
          <w:lang w:val="uk-UA"/>
        </w:rPr>
        <w:t>Під час розгляду питань та ухвалення рішень, що не містять інформації з обмеженим доступом</w:t>
      </w:r>
      <w:r w:rsidR="007C5A48" w:rsidRPr="002F4F0B">
        <w:rPr>
          <w:color w:val="000000" w:themeColor="text1"/>
          <w:sz w:val="28"/>
          <w:szCs w:val="28"/>
          <w:lang w:val="uk-UA"/>
        </w:rPr>
        <w:t>,</w:t>
      </w:r>
      <w:r w:rsidR="00426E7B" w:rsidRPr="002F4F0B">
        <w:rPr>
          <w:color w:val="000000" w:themeColor="text1"/>
          <w:sz w:val="28"/>
          <w:szCs w:val="28"/>
          <w:lang w:val="uk-UA"/>
        </w:rPr>
        <w:t xml:space="preserve"> </w:t>
      </w:r>
      <w:r w:rsidR="007C5A48" w:rsidRPr="002F4F0B">
        <w:rPr>
          <w:color w:val="000000" w:themeColor="text1"/>
          <w:sz w:val="28"/>
          <w:szCs w:val="28"/>
          <w:lang w:val="uk-UA"/>
        </w:rPr>
        <w:t xml:space="preserve">на засіданнях колегіальних органів </w:t>
      </w:r>
      <w:r w:rsidR="00426E7B" w:rsidRPr="002F4F0B">
        <w:rPr>
          <w:color w:val="000000" w:themeColor="text1"/>
          <w:sz w:val="28"/>
          <w:szCs w:val="28"/>
          <w:lang w:val="uk-UA"/>
        </w:rPr>
        <w:t xml:space="preserve">ведеться онлайн трансляція, яка зберігається та архівується на офіційному </w:t>
      </w:r>
      <w:proofErr w:type="spellStart"/>
      <w:r w:rsidR="00B176D1">
        <w:rPr>
          <w:color w:val="000000" w:themeColor="text1"/>
          <w:sz w:val="28"/>
          <w:szCs w:val="28"/>
          <w:lang w:val="uk-UA"/>
        </w:rPr>
        <w:t>веб</w:t>
      </w:r>
      <w:r w:rsidR="00426E7B" w:rsidRPr="002F4F0B">
        <w:rPr>
          <w:color w:val="000000" w:themeColor="text1"/>
          <w:sz w:val="28"/>
          <w:szCs w:val="28"/>
          <w:lang w:val="uk-UA"/>
        </w:rPr>
        <w:t>сайті</w:t>
      </w:r>
      <w:proofErr w:type="spellEnd"/>
      <w:r w:rsidR="00426E7B" w:rsidRPr="002F4F0B">
        <w:rPr>
          <w:color w:val="000000" w:themeColor="text1"/>
          <w:sz w:val="28"/>
          <w:szCs w:val="28"/>
          <w:lang w:val="uk-UA"/>
        </w:rPr>
        <w:t xml:space="preserve"> Луцької міської ради</w:t>
      </w:r>
      <w:r w:rsidR="007C5A48" w:rsidRPr="002F4F0B">
        <w:rPr>
          <w:color w:val="000000" w:themeColor="text1"/>
          <w:sz w:val="28"/>
          <w:szCs w:val="28"/>
          <w:lang w:val="uk-UA"/>
        </w:rPr>
        <w:t>.</w:t>
      </w:r>
    </w:p>
    <w:p w14:paraId="0D84B4FE" w14:textId="0A00F9B4" w:rsidR="007C5A48" w:rsidRPr="002F4F0B" w:rsidRDefault="007C5A48" w:rsidP="00C23588">
      <w:pPr>
        <w:pStyle w:val="tjbmf"/>
        <w:shd w:val="clear" w:color="auto" w:fill="FFFFFF"/>
        <w:spacing w:before="0" w:beforeAutospacing="0" w:after="0" w:afterAutospacing="0" w:line="360" w:lineRule="atLeast"/>
        <w:ind w:firstLine="567"/>
        <w:jc w:val="both"/>
        <w:rPr>
          <w:color w:val="000000" w:themeColor="text1"/>
          <w:sz w:val="28"/>
          <w:szCs w:val="28"/>
          <w:lang w:val="uk-UA"/>
        </w:rPr>
      </w:pPr>
      <w:r w:rsidRPr="002F4F0B">
        <w:rPr>
          <w:color w:val="000000" w:themeColor="text1"/>
          <w:sz w:val="28"/>
          <w:szCs w:val="28"/>
          <w:lang w:val="uk-UA"/>
        </w:rPr>
        <w:t xml:space="preserve">У період дії воєнного стану, з метою безпеки учасників засідання, пряма трансляція не проводиться, відеозапис засідання розміщується на офіційному </w:t>
      </w:r>
      <w:proofErr w:type="spellStart"/>
      <w:r w:rsidR="00B176D1">
        <w:rPr>
          <w:color w:val="000000" w:themeColor="text1"/>
          <w:sz w:val="28"/>
          <w:szCs w:val="28"/>
          <w:lang w:val="uk-UA"/>
        </w:rPr>
        <w:t>веб</w:t>
      </w:r>
      <w:r w:rsidRPr="002F4F0B">
        <w:rPr>
          <w:color w:val="000000" w:themeColor="text1"/>
          <w:sz w:val="28"/>
          <w:szCs w:val="28"/>
          <w:lang w:val="uk-UA"/>
        </w:rPr>
        <w:t>сайті</w:t>
      </w:r>
      <w:proofErr w:type="spellEnd"/>
      <w:r w:rsidRPr="002F4F0B">
        <w:rPr>
          <w:color w:val="000000" w:themeColor="text1"/>
          <w:sz w:val="28"/>
          <w:szCs w:val="28"/>
          <w:lang w:val="uk-UA"/>
        </w:rPr>
        <w:t xml:space="preserve"> міської ради в день проведення засідання.</w:t>
      </w:r>
    </w:p>
    <w:p w14:paraId="73267C28"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434. Видача справ, складених з документів у паперовій формі, у тимчасове користування працівникам ви</w:t>
      </w:r>
      <w:r w:rsidR="00120210" w:rsidRPr="00530B1A">
        <w:rPr>
          <w:sz w:val="28"/>
          <w:szCs w:val="28"/>
          <w:lang w:val="uk-UA"/>
        </w:rPr>
        <w:t xml:space="preserve">конавчих органів міської ради </w:t>
      </w:r>
      <w:r w:rsidRPr="00530B1A">
        <w:rPr>
          <w:sz w:val="28"/>
          <w:szCs w:val="28"/>
          <w:lang w:val="uk-UA"/>
        </w:rPr>
        <w:t>здійснюється з дозволу керівника виконавчого органу, у якому зберігається справа, іншим установам – з письмового дозволу міського голови або заступника міського голови.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14:paraId="2676033E" w14:textId="77777777" w:rsidR="00CB21A4" w:rsidRPr="00530B1A" w:rsidRDefault="00120210"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435. </w:t>
      </w:r>
      <w:r w:rsidR="00CB21A4" w:rsidRPr="00530B1A">
        <w:rPr>
          <w:sz w:val="28"/>
          <w:szCs w:val="28"/>
          <w:lang w:val="uk-UA"/>
        </w:rPr>
        <w:t>Надання справ у тимчасове користування здійснюється не більш як на один місяць.</w:t>
      </w:r>
    </w:p>
    <w:p w14:paraId="18672CF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436. Вилучення документів зі справи постійного зберігання забороняється. У виняткових випадках вилучення документів допускається з дозволу міського голови, заступника міського голови, відповідно до розподілу обов’язків, з обов'язковим залишенням у справі засвідчених належним чином копій.</w:t>
      </w:r>
    </w:p>
    <w:p w14:paraId="4935494A" w14:textId="77777777" w:rsidR="00CB21A4" w:rsidRPr="00530B1A" w:rsidRDefault="00CB21A4" w:rsidP="00C23588">
      <w:pPr>
        <w:pStyle w:val="tjbmf"/>
        <w:shd w:val="clear" w:color="auto" w:fill="FFFFFF"/>
        <w:spacing w:before="0" w:beforeAutospacing="0" w:after="0" w:afterAutospacing="0"/>
        <w:ind w:firstLine="567"/>
        <w:jc w:val="both"/>
        <w:rPr>
          <w:sz w:val="16"/>
          <w:szCs w:val="16"/>
          <w:lang w:val="uk-UA"/>
        </w:rPr>
      </w:pPr>
    </w:p>
    <w:p w14:paraId="1C4966E3" w14:textId="77777777" w:rsidR="00CB21A4" w:rsidRPr="00530B1A" w:rsidRDefault="00CB21A4" w:rsidP="00C2358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sz w:val="28"/>
          <w:szCs w:val="28"/>
          <w:lang w:val="uk-UA"/>
        </w:rPr>
        <w:t>ХІІ. Порядок підготовки справ до передачі для архівного зберігання</w:t>
      </w:r>
    </w:p>
    <w:p w14:paraId="46FCE57C" w14:textId="77777777" w:rsidR="003F2344" w:rsidRPr="00530B1A" w:rsidRDefault="003F2344" w:rsidP="00C23588">
      <w:pPr>
        <w:pStyle w:val="3"/>
        <w:shd w:val="clear" w:color="auto" w:fill="FFFFFF"/>
        <w:spacing w:before="0" w:beforeAutospacing="0" w:after="0" w:afterAutospacing="0"/>
        <w:ind w:firstLine="567"/>
        <w:jc w:val="center"/>
        <w:rPr>
          <w:b w:val="0"/>
          <w:bCs w:val="0"/>
          <w:sz w:val="16"/>
          <w:szCs w:val="16"/>
          <w:lang w:val="uk-UA"/>
        </w:rPr>
      </w:pPr>
    </w:p>
    <w:p w14:paraId="6EFCA9C6" w14:textId="77777777" w:rsidR="00CB21A4" w:rsidRPr="00530B1A" w:rsidRDefault="00CB21A4" w:rsidP="00C2358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sz w:val="28"/>
          <w:szCs w:val="28"/>
          <w:lang w:val="uk-UA"/>
        </w:rPr>
        <w:t>Експертиза цінності документів</w:t>
      </w:r>
    </w:p>
    <w:p w14:paraId="6E0A0810" w14:textId="3F1F12E8"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437. Основні засади проведення експертизи цінності, складення описів справ, оформлення справ та передачі справ до архіву виконавчого органу та архівного відділу Луцької міської ради визначаються пунктами 199–206 Інструкції.</w:t>
      </w:r>
    </w:p>
    <w:p w14:paraId="11E446D3"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Цим розділом Інструкції визначаються окремі особливості підготовки справ, сформованих у паперовій формі, до передачі для архівного зберігання, які застосовуються за наявності підстав, що визнаються обґрунтованими для створення установою документів у паперовій формі.</w:t>
      </w:r>
    </w:p>
    <w:p w14:paraId="7D7DCD9D" w14:textId="77777777" w:rsidR="00CB21A4" w:rsidRPr="00530B1A" w:rsidRDefault="001B1D77"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438. </w:t>
      </w:r>
      <w:r w:rsidR="00CB21A4" w:rsidRPr="00530B1A">
        <w:rPr>
          <w:sz w:val="28"/>
          <w:szCs w:val="28"/>
          <w:lang w:val="uk-UA"/>
        </w:rPr>
        <w:t>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14:paraId="5E45EC61" w14:textId="64B3C39D"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439. Для організації та проведення експертизи цінності документів у виконавчих органах міської ради</w:t>
      </w:r>
      <w:r w:rsidR="009664A0">
        <w:rPr>
          <w:sz w:val="28"/>
          <w:szCs w:val="28"/>
          <w:lang w:val="uk-UA"/>
        </w:rPr>
        <w:t>, що мають статус юридичної особи,</w:t>
      </w:r>
      <w:r w:rsidRPr="00530B1A">
        <w:rPr>
          <w:sz w:val="28"/>
          <w:szCs w:val="28"/>
          <w:lang w:val="uk-UA"/>
        </w:rPr>
        <w:t xml:space="preserve"> створюються постійно діючі експертні комісії (ЕК), що діють згідно з положенням про експертну комісію відповідн</w:t>
      </w:r>
      <w:r w:rsidR="001B1D77" w:rsidRPr="00530B1A">
        <w:rPr>
          <w:sz w:val="28"/>
          <w:szCs w:val="28"/>
          <w:lang w:val="uk-UA"/>
        </w:rPr>
        <w:t>ого виконавчого органу, яке роз</w:t>
      </w:r>
      <w:r w:rsidRPr="00530B1A">
        <w:rPr>
          <w:sz w:val="28"/>
          <w:szCs w:val="28"/>
          <w:lang w:val="uk-UA"/>
        </w:rPr>
        <w:t>роблене згідно з Типовим положенням про цю комісію.</w:t>
      </w:r>
    </w:p>
    <w:p w14:paraId="3B8A384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440. Експертиза цінності документів проводиться щороку у виконавчих органах міської ради безпосередньо працівниками, відповідальними за організацію діловодства, разом з експертною комісією під методичним керівництвом загального відділу, </w:t>
      </w:r>
      <w:r w:rsidR="001B1D77" w:rsidRPr="00530B1A">
        <w:rPr>
          <w:sz w:val="28"/>
          <w:szCs w:val="28"/>
          <w:lang w:val="uk-UA"/>
        </w:rPr>
        <w:t>особи, відповідальної за архів виконавчого органу,</w:t>
      </w:r>
      <w:r w:rsidRPr="00530B1A">
        <w:rPr>
          <w:sz w:val="28"/>
          <w:szCs w:val="28"/>
          <w:lang w:val="uk-UA"/>
        </w:rPr>
        <w:t xml:space="preserve"> та архівного відділу міської ради.</w:t>
      </w:r>
    </w:p>
    <w:p w14:paraId="409CE87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441. Вилучення документів для знищення без проведення попередньої експертизи їх цінності забороняється.</w:t>
      </w:r>
    </w:p>
    <w:p w14:paraId="5E8FB2D7"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442. Відбір документів постійного зберігання здійснюється на підставі типових та відомчих (галузевих) переліків документів зі строками зберігання, номенклатури справ шляхом перегляду кожного аркуша справи. Забороняється відбір документів для пода</w:t>
      </w:r>
      <w:r w:rsidR="001B1D77" w:rsidRPr="00530B1A">
        <w:rPr>
          <w:sz w:val="28"/>
          <w:szCs w:val="28"/>
          <w:lang w:val="uk-UA"/>
        </w:rPr>
        <w:t xml:space="preserve">льшого зберігання або знищення </w:t>
      </w:r>
      <w:r w:rsidRPr="00530B1A">
        <w:rPr>
          <w:sz w:val="28"/>
          <w:szCs w:val="28"/>
          <w:lang w:val="uk-UA"/>
        </w:rPr>
        <w:t>на підставі заголовків справ в опису або номенклатурі справ. Доручення органів влади вищого рівня, що надійшли до установи у вигляді паперової копії, не можуть бути відібрані як документи постійного чи тривалого (понад 10 років) зберігання.</w:t>
      </w:r>
    </w:p>
    <w:p w14:paraId="49CCBB1F" w14:textId="77777777" w:rsidR="00CB21A4" w:rsidRPr="00530B1A" w:rsidRDefault="00CB21A4" w:rsidP="00C23588">
      <w:pPr>
        <w:spacing w:line="360" w:lineRule="atLeast"/>
        <w:ind w:firstLine="567"/>
        <w:jc w:val="both"/>
        <w:rPr>
          <w:sz w:val="28"/>
          <w:szCs w:val="28"/>
        </w:rPr>
      </w:pPr>
      <w:r w:rsidRPr="00530B1A">
        <w:rPr>
          <w:sz w:val="28"/>
          <w:szCs w:val="28"/>
        </w:rPr>
        <w:t>443. Під час проведення експертизи цінності виявляються дублетні документи, чернетки, неоформлені копії, що підлягають вилученню зі справ тривалого та постійного зберігання. Одночасно перевіряються якість і повнота чинної номенклатури справ, правильність визначення термінів зберігання справ, передбачених номенклатурою, дотримання встановлених правил оформлення документів та формування справ.</w:t>
      </w:r>
    </w:p>
    <w:p w14:paraId="4E336602" w14:textId="6D386EBB" w:rsidR="00CB21A4" w:rsidRPr="00530B1A" w:rsidRDefault="00CB21A4" w:rsidP="00C23588">
      <w:pPr>
        <w:spacing w:line="360" w:lineRule="atLeast"/>
        <w:ind w:firstLine="567"/>
        <w:jc w:val="both"/>
        <w:rPr>
          <w:sz w:val="28"/>
          <w:szCs w:val="28"/>
        </w:rPr>
      </w:pPr>
      <w:r w:rsidRPr="00530B1A">
        <w:rPr>
          <w:sz w:val="28"/>
          <w:szCs w:val="28"/>
        </w:rPr>
        <w:t>За результатами експертизи цінності документів складаються описи справ постійного</w:t>
      </w:r>
      <w:r w:rsidRPr="00F705B6">
        <w:rPr>
          <w:sz w:val="28"/>
          <w:szCs w:val="28"/>
        </w:rPr>
        <w:t>, тривалого (понад 10 років) зберігання</w:t>
      </w:r>
      <w:r w:rsidR="009664A0" w:rsidRPr="00F705B6">
        <w:rPr>
          <w:sz w:val="28"/>
          <w:szCs w:val="28"/>
        </w:rPr>
        <w:t xml:space="preserve">, </w:t>
      </w:r>
      <w:r w:rsidRPr="00F705B6">
        <w:rPr>
          <w:sz w:val="28"/>
          <w:szCs w:val="28"/>
        </w:rPr>
        <w:t>з</w:t>
      </w:r>
      <w:r w:rsidR="00431309" w:rsidRPr="00F705B6">
        <w:rPr>
          <w:sz w:val="28"/>
          <w:szCs w:val="28"/>
        </w:rPr>
        <w:t xml:space="preserve"> кадрових питань</w:t>
      </w:r>
      <w:r w:rsidRPr="00F705B6">
        <w:rPr>
          <w:sz w:val="28"/>
          <w:szCs w:val="28"/>
        </w:rPr>
        <w:t xml:space="preserve"> (</w:t>
      </w:r>
      <w:r w:rsidR="00431309" w:rsidRPr="00F705B6">
        <w:rPr>
          <w:sz w:val="28"/>
          <w:szCs w:val="28"/>
        </w:rPr>
        <w:t>особового складу</w:t>
      </w:r>
      <w:r w:rsidR="001B1D77" w:rsidRPr="00F705B6">
        <w:rPr>
          <w:sz w:val="28"/>
          <w:szCs w:val="28"/>
        </w:rPr>
        <w:t xml:space="preserve">) та акт </w:t>
      </w:r>
      <w:r w:rsidR="001B1D77" w:rsidRPr="00530B1A">
        <w:rPr>
          <w:sz w:val="28"/>
          <w:szCs w:val="28"/>
        </w:rPr>
        <w:t xml:space="preserve">про вилучення </w:t>
      </w:r>
      <w:r w:rsidRPr="00530B1A">
        <w:rPr>
          <w:sz w:val="28"/>
          <w:szCs w:val="28"/>
        </w:rPr>
        <w:t>для знищення документів, не внесених до Національного архівного фонду, відповідно до нормативно-правових актів</w:t>
      </w:r>
      <w:r w:rsidR="00F705B6">
        <w:rPr>
          <w:sz w:val="28"/>
          <w:szCs w:val="28"/>
        </w:rPr>
        <w:t>.</w:t>
      </w:r>
    </w:p>
    <w:p w14:paraId="24DD3B16" w14:textId="2888A3F6" w:rsidR="00CB21A4" w:rsidRPr="005A3DA3" w:rsidRDefault="00CB21A4" w:rsidP="007A1F3F">
      <w:pPr>
        <w:spacing w:line="360" w:lineRule="atLeast"/>
        <w:ind w:firstLine="567"/>
        <w:jc w:val="both"/>
        <w:rPr>
          <w:sz w:val="28"/>
          <w:szCs w:val="28"/>
        </w:rPr>
      </w:pPr>
      <w:r w:rsidRPr="00431309">
        <w:rPr>
          <w:sz w:val="28"/>
          <w:szCs w:val="28"/>
        </w:rPr>
        <w:t>444. </w:t>
      </w:r>
      <w:r w:rsidRPr="00F705B6">
        <w:rPr>
          <w:sz w:val="28"/>
          <w:szCs w:val="28"/>
        </w:rPr>
        <w:t>Зведені описи справ постійного, тривалого (понад 10 років) зберігання</w:t>
      </w:r>
      <w:r w:rsidR="00431309" w:rsidRPr="00F705B6">
        <w:rPr>
          <w:sz w:val="28"/>
          <w:szCs w:val="28"/>
        </w:rPr>
        <w:t xml:space="preserve">, </w:t>
      </w:r>
      <w:r w:rsidRPr="00F705B6">
        <w:rPr>
          <w:sz w:val="28"/>
          <w:szCs w:val="28"/>
        </w:rPr>
        <w:t>з кадрових питань (особового складу) та акт про вилучення для знищення документів, не в</w:t>
      </w:r>
      <w:r w:rsidR="005A3DA3">
        <w:rPr>
          <w:sz w:val="28"/>
          <w:szCs w:val="28"/>
        </w:rPr>
        <w:t>не</w:t>
      </w:r>
      <w:r w:rsidRPr="00F705B6">
        <w:rPr>
          <w:sz w:val="28"/>
          <w:szCs w:val="28"/>
        </w:rPr>
        <w:t xml:space="preserve">сених до Національного архівного фонду, розглядаються експертною </w:t>
      </w:r>
      <w:r w:rsidRPr="007A1F3F">
        <w:rPr>
          <w:color w:val="000000" w:themeColor="text1"/>
          <w:sz w:val="28"/>
          <w:szCs w:val="28"/>
        </w:rPr>
        <w:t xml:space="preserve">комісією виконавчого органу </w:t>
      </w:r>
      <w:r w:rsidRPr="00F705B6">
        <w:rPr>
          <w:sz w:val="28"/>
          <w:szCs w:val="28"/>
        </w:rPr>
        <w:t xml:space="preserve">одночасно. </w:t>
      </w:r>
      <w:bookmarkStart w:id="40" w:name="o669"/>
      <w:bookmarkEnd w:id="40"/>
    </w:p>
    <w:p w14:paraId="0D12EC01" w14:textId="06C0ABBA" w:rsidR="005A3DA3" w:rsidRDefault="005A3DA3" w:rsidP="005A3DA3">
      <w:pPr>
        <w:spacing w:line="360" w:lineRule="atLeast"/>
        <w:ind w:firstLine="567"/>
        <w:jc w:val="both"/>
        <w:rPr>
          <w:sz w:val="28"/>
          <w:szCs w:val="28"/>
        </w:rPr>
      </w:pPr>
      <w:r w:rsidRPr="005A3DA3">
        <w:rPr>
          <w:sz w:val="28"/>
          <w:szCs w:val="28"/>
        </w:rPr>
        <w:t>Після схвалення</w:t>
      </w:r>
      <w:r w:rsidR="007A1F3F">
        <w:rPr>
          <w:sz w:val="28"/>
          <w:szCs w:val="28"/>
        </w:rPr>
        <w:t> </w:t>
      </w:r>
      <w:r w:rsidRPr="005A3DA3">
        <w:rPr>
          <w:sz w:val="28"/>
          <w:szCs w:val="28"/>
        </w:rPr>
        <w:t>/</w:t>
      </w:r>
      <w:r w:rsidR="007A1F3F">
        <w:rPr>
          <w:sz w:val="28"/>
          <w:szCs w:val="28"/>
        </w:rPr>
        <w:t> </w:t>
      </w:r>
      <w:r w:rsidRPr="005A3DA3">
        <w:rPr>
          <w:sz w:val="28"/>
          <w:szCs w:val="28"/>
        </w:rPr>
        <w:t xml:space="preserve">погодження експертно-перевірною комісією державного архіву описів справ постійного зберігання, з кадрових питань (особового складу), </w:t>
      </w:r>
      <w:proofErr w:type="spellStart"/>
      <w:r w:rsidRPr="005A3DA3">
        <w:rPr>
          <w:sz w:val="28"/>
          <w:szCs w:val="28"/>
        </w:rPr>
        <w:t>акта</w:t>
      </w:r>
      <w:proofErr w:type="spellEnd"/>
      <w:r w:rsidRPr="005A3DA3">
        <w:rPr>
          <w:sz w:val="28"/>
          <w:szCs w:val="28"/>
        </w:rPr>
        <w:t xml:space="preserve"> про вилучення для знищення документів, не внесених </w:t>
      </w:r>
      <w:r w:rsidRPr="005A3DA3">
        <w:rPr>
          <w:sz w:val="28"/>
          <w:szCs w:val="28"/>
        </w:rPr>
        <w:lastRenderedPageBreak/>
        <w:t>до Національного архівного фонду, та затвердження його керівником установи установа має право знищити визначені таким актом документи.</w:t>
      </w:r>
    </w:p>
    <w:p w14:paraId="56308518" w14:textId="6053E206" w:rsidR="00CB21A4" w:rsidRPr="00530B1A" w:rsidRDefault="00CB21A4" w:rsidP="00C23588">
      <w:pPr>
        <w:spacing w:line="360" w:lineRule="atLeast"/>
        <w:ind w:firstLine="567"/>
        <w:jc w:val="both"/>
        <w:rPr>
          <w:sz w:val="28"/>
          <w:szCs w:val="28"/>
        </w:rPr>
      </w:pPr>
      <w:r w:rsidRPr="00F705B6">
        <w:rPr>
          <w:sz w:val="28"/>
          <w:szCs w:val="28"/>
        </w:rPr>
        <w:t xml:space="preserve">445. Акт про вилучення для знищення документів, не внесених до Національного архівного фонду, складається, як правило, на справи усього </w:t>
      </w:r>
      <w:r w:rsidRPr="00530B1A">
        <w:rPr>
          <w:sz w:val="28"/>
          <w:szCs w:val="28"/>
        </w:rPr>
        <w:t xml:space="preserve">виконавчого органу. Якщо в акті зазначено справи кількох виконавчих органів, їх найменування зазначаються перед групою заголовків справ цього виконавчого органу. </w:t>
      </w:r>
    </w:p>
    <w:p w14:paraId="1E6EDC36" w14:textId="77777777" w:rsidR="00CB21A4" w:rsidRPr="00530B1A" w:rsidRDefault="00CB21A4" w:rsidP="00C23588">
      <w:pPr>
        <w:pStyle w:val="tjbmf"/>
        <w:shd w:val="clear" w:color="auto" w:fill="FFFFFF"/>
        <w:spacing w:before="0" w:beforeAutospacing="0" w:after="0" w:afterAutospacing="0"/>
        <w:ind w:firstLine="567"/>
        <w:jc w:val="both"/>
        <w:rPr>
          <w:sz w:val="28"/>
          <w:szCs w:val="28"/>
          <w:lang w:val="uk-UA"/>
        </w:rPr>
      </w:pPr>
    </w:p>
    <w:p w14:paraId="1E02CC13" w14:textId="738F2EE7" w:rsidR="00CB21A4" w:rsidRPr="00530B1A" w:rsidRDefault="00CB21A4" w:rsidP="00C23588">
      <w:pPr>
        <w:pStyle w:val="3"/>
        <w:shd w:val="clear" w:color="auto" w:fill="FFFFFF"/>
        <w:spacing w:before="0" w:beforeAutospacing="0" w:after="0" w:afterAutospacing="0"/>
        <w:ind w:firstLine="567"/>
        <w:jc w:val="center"/>
        <w:rPr>
          <w:bCs w:val="0"/>
          <w:sz w:val="28"/>
          <w:szCs w:val="28"/>
          <w:lang w:val="uk-UA"/>
        </w:rPr>
      </w:pPr>
      <w:r w:rsidRPr="00530B1A">
        <w:rPr>
          <w:bCs w:val="0"/>
          <w:sz w:val="28"/>
          <w:szCs w:val="28"/>
          <w:lang w:val="uk-UA"/>
        </w:rPr>
        <w:t>Складення описів справ у паперовій формі</w:t>
      </w:r>
    </w:p>
    <w:p w14:paraId="6C5BC12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446.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14:paraId="170ED81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447. 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виконавчого органу такі описи складаються обов'язково.</w:t>
      </w:r>
    </w:p>
    <w:p w14:paraId="2F8547E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448. Описи справ виконавчого органу складаються щороку за встановленою формою, відповідно до нормативно-правових актів, посадовою особою, відповідальною за діловодство у виконавчому органі, за методичної допомоги </w:t>
      </w:r>
      <w:r w:rsidR="00C72CC0" w:rsidRPr="00530B1A">
        <w:rPr>
          <w:sz w:val="28"/>
          <w:szCs w:val="28"/>
          <w:lang w:val="uk-UA"/>
        </w:rPr>
        <w:t>особи, відповідальної за архів виконавчого органу,</w:t>
      </w:r>
      <w:r w:rsidRPr="00530B1A">
        <w:rPr>
          <w:sz w:val="28"/>
          <w:szCs w:val="28"/>
          <w:lang w:val="uk-UA"/>
        </w:rPr>
        <w:t xml:space="preserve"> архівного відділу міської ради.</w:t>
      </w:r>
    </w:p>
    <w:p w14:paraId="2724E07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449. Номер опису справ виконавчого органу міської ради повинен складатися з цифрового позначення виконавчого органу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w:t>
      </w:r>
    </w:p>
    <w:p w14:paraId="4CC4ADEB" w14:textId="77777777" w:rsidR="00CB21A4" w:rsidRPr="00F705B6"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F705B6">
        <w:rPr>
          <w:sz w:val="28"/>
          <w:szCs w:val="28"/>
          <w:lang w:val="uk-UA"/>
        </w:rPr>
        <w:t>Наприклад, описи справ постійного, тривалого (понад 10 років) зберігання та з кадрових питань (особового складу) виконавчого органу № 5, що обліковуються за номенклатурою справ і розпочаті у 2018 році, матимуть такі номери: 5 П – 2018; 5 Т – 2018; 5 ОС – 2018.</w:t>
      </w:r>
    </w:p>
    <w:p w14:paraId="3050E50B" w14:textId="77777777" w:rsidR="00CB21A4" w:rsidRPr="00530B1A" w:rsidRDefault="00CB21A4" w:rsidP="00C23588">
      <w:pPr>
        <w:spacing w:line="360" w:lineRule="atLeast"/>
        <w:ind w:firstLine="567"/>
        <w:jc w:val="both"/>
        <w:rPr>
          <w:sz w:val="28"/>
          <w:szCs w:val="28"/>
        </w:rPr>
      </w:pPr>
      <w:r w:rsidRPr="00F705B6">
        <w:rPr>
          <w:sz w:val="28"/>
          <w:szCs w:val="28"/>
        </w:rPr>
        <w:t xml:space="preserve">450. Під час складання описів справ слід дотримуватися </w:t>
      </w:r>
      <w:r w:rsidRPr="00530B1A">
        <w:rPr>
          <w:sz w:val="28"/>
          <w:szCs w:val="28"/>
        </w:rPr>
        <w:t>таких вимог:</w:t>
      </w:r>
    </w:p>
    <w:p w14:paraId="2A6F9437" w14:textId="77777777" w:rsidR="00CB21A4" w:rsidRPr="00530B1A" w:rsidRDefault="00CB21A4" w:rsidP="00C23588">
      <w:pPr>
        <w:spacing w:line="360" w:lineRule="atLeast"/>
        <w:ind w:firstLine="567"/>
        <w:jc w:val="both"/>
        <w:rPr>
          <w:sz w:val="28"/>
          <w:szCs w:val="28"/>
        </w:rPr>
      </w:pPr>
      <w:r w:rsidRPr="00530B1A">
        <w:rPr>
          <w:sz w:val="28"/>
          <w:szCs w:val="28"/>
        </w:rPr>
        <w:t xml:space="preserve">кожна справа вноситься до опису під самостійним порядковим номером (якщо справа має кілька томів або частин, кожний том або частина вноситься до опису під окремим номером); </w:t>
      </w:r>
    </w:p>
    <w:p w14:paraId="1595C4D2" w14:textId="77777777" w:rsidR="00CB21A4" w:rsidRPr="00530B1A" w:rsidRDefault="00CB21A4" w:rsidP="00C23588">
      <w:pPr>
        <w:spacing w:line="360" w:lineRule="atLeast"/>
        <w:ind w:firstLine="567"/>
        <w:jc w:val="both"/>
        <w:rPr>
          <w:sz w:val="28"/>
          <w:szCs w:val="28"/>
        </w:rPr>
      </w:pPr>
      <w:r w:rsidRPr="00530B1A">
        <w:rPr>
          <w:sz w:val="28"/>
          <w:szCs w:val="28"/>
        </w:rPr>
        <w:t xml:space="preserve">графи опису оформлюються відповідно до відомостей, зазначених на обкладинці справи; </w:t>
      </w:r>
    </w:p>
    <w:p w14:paraId="2DAC60AA" w14:textId="77777777" w:rsidR="00CB21A4" w:rsidRPr="00530B1A" w:rsidRDefault="00CB21A4" w:rsidP="00C23588">
      <w:pPr>
        <w:spacing w:line="360" w:lineRule="atLeast"/>
        <w:ind w:firstLine="567"/>
        <w:jc w:val="both"/>
        <w:rPr>
          <w:sz w:val="28"/>
          <w:szCs w:val="28"/>
        </w:rPr>
      </w:pPr>
      <w:r w:rsidRPr="00530B1A">
        <w:rPr>
          <w:sz w:val="28"/>
          <w:szCs w:val="28"/>
        </w:rPr>
        <w:t xml:space="preserve">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w:t>
      </w:r>
      <w:r w:rsidRPr="00530B1A">
        <w:rPr>
          <w:sz w:val="28"/>
          <w:szCs w:val="28"/>
        </w:rPr>
        <w:lastRenderedPageBreak/>
        <w:t>вносяться до опису повністю (на кожн</w:t>
      </w:r>
      <w:r w:rsidR="00C72CC0" w:rsidRPr="00530B1A">
        <w:rPr>
          <w:sz w:val="28"/>
          <w:szCs w:val="28"/>
        </w:rPr>
        <w:t>ій</w:t>
      </w:r>
      <w:r w:rsidRPr="00530B1A">
        <w:rPr>
          <w:sz w:val="28"/>
          <w:szCs w:val="28"/>
        </w:rPr>
        <w:t xml:space="preserve"> нов</w:t>
      </w:r>
      <w:r w:rsidR="00C72CC0" w:rsidRPr="00530B1A">
        <w:rPr>
          <w:sz w:val="28"/>
          <w:szCs w:val="28"/>
        </w:rPr>
        <w:t>ій сторінці</w:t>
      </w:r>
      <w:r w:rsidRPr="00530B1A">
        <w:rPr>
          <w:sz w:val="28"/>
          <w:szCs w:val="28"/>
        </w:rPr>
        <w:t xml:space="preserve"> опису заголовок відтворюється повністю); </w:t>
      </w:r>
    </w:p>
    <w:p w14:paraId="49053253" w14:textId="77777777" w:rsidR="00CB21A4" w:rsidRPr="00530B1A" w:rsidRDefault="00CB21A4" w:rsidP="00C23588">
      <w:pPr>
        <w:spacing w:line="360" w:lineRule="atLeast"/>
        <w:ind w:firstLine="567"/>
        <w:jc w:val="both"/>
        <w:rPr>
          <w:sz w:val="28"/>
          <w:szCs w:val="28"/>
        </w:rPr>
      </w:pPr>
      <w:r w:rsidRPr="00530B1A">
        <w:rPr>
          <w:sz w:val="28"/>
          <w:szCs w:val="28"/>
        </w:rPr>
        <w:t>графа опису «Примітка» використовується для відміток про особливості фізичного стану справ, про передачу справ іншим виконавчим органам міської ради або іншій установі, про наявність копій документів у справі;</w:t>
      </w:r>
    </w:p>
    <w:p w14:paraId="67686873" w14:textId="77777777" w:rsidR="00CB21A4" w:rsidRPr="00F40C4E" w:rsidRDefault="00CB21A4" w:rsidP="00C23588">
      <w:pPr>
        <w:spacing w:line="360" w:lineRule="atLeast"/>
        <w:ind w:firstLine="567"/>
        <w:jc w:val="both"/>
        <w:rPr>
          <w:sz w:val="28"/>
          <w:szCs w:val="28"/>
        </w:rPr>
      </w:pPr>
      <w:r w:rsidRPr="00530B1A">
        <w:rPr>
          <w:sz w:val="28"/>
          <w:szCs w:val="28"/>
        </w:rPr>
        <w:t xml:space="preserve">графи опису заповнюються відповідно до відомостей, винесених на обкладинку справи. Опис справ тимчасового терміну зберігання повинен мати додаткову </w:t>
      </w:r>
      <w:r w:rsidRPr="00F40C4E">
        <w:rPr>
          <w:sz w:val="28"/>
          <w:szCs w:val="28"/>
        </w:rPr>
        <w:t>графу «Термін зберігання, стаття за переліком»;</w:t>
      </w:r>
    </w:p>
    <w:p w14:paraId="2B7BFCDD" w14:textId="77777777" w:rsidR="00CB21A4" w:rsidRPr="00530B1A" w:rsidRDefault="00CB21A4" w:rsidP="00C23588">
      <w:pPr>
        <w:spacing w:line="360" w:lineRule="atLeast"/>
        <w:ind w:firstLine="567"/>
        <w:jc w:val="both"/>
        <w:rPr>
          <w:sz w:val="28"/>
          <w:szCs w:val="28"/>
        </w:rPr>
      </w:pPr>
      <w:r w:rsidRPr="00530B1A">
        <w:rPr>
          <w:sz w:val="28"/>
          <w:szCs w:val="28"/>
        </w:rPr>
        <w:t>у графі опису «Крайні дати справи, тому, частини» зазначаються крайні дати документів – самого раннього і самого пізнього документа, внесеного до справи. Число і рік позначаються арабськими цифрами, назва місяця пишеться словами;</w:t>
      </w:r>
    </w:p>
    <w:p w14:paraId="4EA07224" w14:textId="77777777" w:rsidR="00CB21A4" w:rsidRPr="00530B1A" w:rsidRDefault="00CB21A4" w:rsidP="00C23588">
      <w:pPr>
        <w:spacing w:line="360" w:lineRule="atLeast"/>
        <w:ind w:firstLine="567"/>
        <w:jc w:val="both"/>
        <w:rPr>
          <w:sz w:val="28"/>
          <w:szCs w:val="28"/>
        </w:rPr>
      </w:pPr>
      <w:r w:rsidRPr="00530B1A">
        <w:rPr>
          <w:sz w:val="28"/>
          <w:szCs w:val="28"/>
        </w:rPr>
        <w:t>систематизація справ структурного підрозділу виконавчого органу, що включаються до опису, повинна відповідати систематизації за номенклатурою справ як структурного підрозділу, так і виконавчого органу в цілому;</w:t>
      </w:r>
    </w:p>
    <w:p w14:paraId="7C47B055" w14:textId="77777777" w:rsidR="00CB21A4" w:rsidRPr="00530B1A" w:rsidRDefault="00CB21A4" w:rsidP="00C23588">
      <w:pPr>
        <w:spacing w:line="360" w:lineRule="atLeast"/>
        <w:ind w:firstLine="567"/>
        <w:jc w:val="both"/>
        <w:rPr>
          <w:sz w:val="28"/>
          <w:szCs w:val="28"/>
        </w:rPr>
      </w:pPr>
      <w:r w:rsidRPr="00530B1A">
        <w:rPr>
          <w:sz w:val="28"/>
          <w:szCs w:val="28"/>
        </w:rPr>
        <w:t>справи з особового складу вносяться до опису за алфавітом, тематикою, хронологією.</w:t>
      </w:r>
    </w:p>
    <w:p w14:paraId="6544A43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451. Описи справ ведуться протягом кількох років з використанням єдиної наскрізної нумерації. Справи кожного року становлять річний розділ опису.</w:t>
      </w:r>
    </w:p>
    <w:p w14:paraId="155D9FA4"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452.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14:paraId="43C2042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453.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w:t>
      </w:r>
    </w:p>
    <w:p w14:paraId="052576FA" w14:textId="77777777" w:rsidR="00CB21A4" w:rsidRPr="00F40C4E"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454. </w:t>
      </w:r>
      <w:r w:rsidRPr="00F40C4E">
        <w:rPr>
          <w:sz w:val="28"/>
          <w:szCs w:val="28"/>
          <w:lang w:val="uk-UA"/>
        </w:rPr>
        <w:t>Опис справ</w:t>
      </w:r>
      <w:r w:rsidR="00C72CC0" w:rsidRPr="00F40C4E">
        <w:rPr>
          <w:sz w:val="28"/>
          <w:szCs w:val="28"/>
          <w:lang w:val="uk-UA"/>
        </w:rPr>
        <w:t>, складених</w:t>
      </w:r>
      <w:r w:rsidRPr="00F40C4E">
        <w:rPr>
          <w:sz w:val="28"/>
          <w:szCs w:val="28"/>
          <w:lang w:val="uk-UA"/>
        </w:rPr>
        <w:t xml:space="preserve"> у паперовій формі</w:t>
      </w:r>
      <w:r w:rsidR="00C72CC0" w:rsidRPr="00F40C4E">
        <w:rPr>
          <w:sz w:val="28"/>
          <w:szCs w:val="28"/>
          <w:lang w:val="uk-UA"/>
        </w:rPr>
        <w:t>,</w:t>
      </w:r>
      <w:r w:rsidRPr="00F40C4E">
        <w:rPr>
          <w:sz w:val="28"/>
          <w:szCs w:val="28"/>
          <w:lang w:val="uk-UA"/>
        </w:rPr>
        <w:t xml:space="preserve"> складається у двох примірниках, один з яких передається разом із справами</w:t>
      </w:r>
      <w:r w:rsidR="00C72CC0" w:rsidRPr="00F40C4E">
        <w:rPr>
          <w:sz w:val="28"/>
          <w:szCs w:val="28"/>
          <w:lang w:val="uk-UA"/>
        </w:rPr>
        <w:t xml:space="preserve"> до архівного відділу, архіву виконавчого органу</w:t>
      </w:r>
      <w:r w:rsidRPr="00F40C4E">
        <w:rPr>
          <w:sz w:val="28"/>
          <w:szCs w:val="28"/>
          <w:lang w:val="uk-UA"/>
        </w:rPr>
        <w:t>, а інший залишається як контрольний примірник у діловода виконавчого органу.</w:t>
      </w:r>
    </w:p>
    <w:p w14:paraId="09521A82" w14:textId="77777777" w:rsidR="00CB21A4" w:rsidRPr="00F40C4E"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F40C4E">
        <w:rPr>
          <w:sz w:val="28"/>
          <w:szCs w:val="28"/>
          <w:lang w:val="uk-UA"/>
        </w:rPr>
        <w:t>455. На основі описів справ виконавчих органів архівний відділ міської ради готує зведені описи справ постійного та тривалого (понад 10 років) зберігання, з кадрових питань (особового складу).</w:t>
      </w:r>
    </w:p>
    <w:p w14:paraId="2DCF9DDB" w14:textId="76B272D6" w:rsidR="00CB21A4" w:rsidRPr="00F40C4E" w:rsidRDefault="00CB21A4" w:rsidP="00C23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567"/>
        <w:jc w:val="both"/>
        <w:rPr>
          <w:sz w:val="28"/>
          <w:szCs w:val="28"/>
          <w:lang w:eastAsia="uk-UA"/>
        </w:rPr>
      </w:pPr>
      <w:r w:rsidRPr="00530B1A">
        <w:rPr>
          <w:sz w:val="28"/>
          <w:szCs w:val="28"/>
        </w:rPr>
        <w:t xml:space="preserve">456. Зведений опис справ постійного зберігання складається у чотирьох примірниках, тривалого (понад 10 років) зберігання – </w:t>
      </w:r>
      <w:r w:rsidR="00F40C4E">
        <w:rPr>
          <w:sz w:val="28"/>
          <w:szCs w:val="28"/>
        </w:rPr>
        <w:t xml:space="preserve">у </w:t>
      </w:r>
      <w:r w:rsidRPr="00530B1A">
        <w:rPr>
          <w:sz w:val="28"/>
          <w:szCs w:val="28"/>
        </w:rPr>
        <w:t xml:space="preserve">двох примірниках, з кадрових питань (особового складу) – </w:t>
      </w:r>
      <w:r w:rsidR="00F40C4E">
        <w:rPr>
          <w:sz w:val="28"/>
          <w:szCs w:val="28"/>
        </w:rPr>
        <w:t xml:space="preserve">у </w:t>
      </w:r>
      <w:r w:rsidRPr="00530B1A">
        <w:rPr>
          <w:sz w:val="28"/>
          <w:szCs w:val="28"/>
        </w:rPr>
        <w:t xml:space="preserve">трьох примірниках. </w:t>
      </w:r>
      <w:r w:rsidRPr="00F40C4E">
        <w:rPr>
          <w:sz w:val="28"/>
          <w:szCs w:val="28"/>
          <w:lang w:eastAsia="uk-UA"/>
        </w:rPr>
        <w:t xml:space="preserve">Описи справ </w:t>
      </w:r>
      <w:r w:rsidRPr="00F40C4E">
        <w:rPr>
          <w:sz w:val="28"/>
          <w:szCs w:val="28"/>
          <w:lang w:eastAsia="uk-UA"/>
        </w:rPr>
        <w:lastRenderedPageBreak/>
        <w:t xml:space="preserve">постійного зберігання після схвалення експертною комісією архівного відділу в установленому порядку подаються на розгляд експертно-перевірної комісії Державного архіву Волинської області. Один примірник затвердженого опису залишається у Державному архіві, а решта повертається до міської ради. </w:t>
      </w:r>
    </w:p>
    <w:p w14:paraId="10E7AFFB" w14:textId="53CA8B47" w:rsidR="00CB21A4" w:rsidRPr="00530B1A" w:rsidRDefault="00C72CC0" w:rsidP="00C23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567"/>
        <w:jc w:val="both"/>
        <w:rPr>
          <w:sz w:val="28"/>
          <w:szCs w:val="28"/>
          <w:lang w:eastAsia="uk-UA"/>
        </w:rPr>
      </w:pPr>
      <w:r w:rsidRPr="00530B1A">
        <w:rPr>
          <w:sz w:val="28"/>
          <w:szCs w:val="28"/>
        </w:rPr>
        <w:t>457. </w:t>
      </w:r>
      <w:r w:rsidR="00CB21A4" w:rsidRPr="00530B1A">
        <w:rPr>
          <w:sz w:val="28"/>
          <w:szCs w:val="28"/>
          <w:lang w:eastAsia="uk-UA"/>
        </w:rPr>
        <w:t>Виконавчі органи зобов’язані описувати документи постійного та тривалого (понад 10 років) зберігання, з кадрових питань (особового складу) через два роки після завершення справ у діловодстві, а також передавати документи постійного зберігання відповідно до затверд</w:t>
      </w:r>
      <w:r w:rsidRPr="00530B1A">
        <w:rPr>
          <w:sz w:val="28"/>
          <w:szCs w:val="28"/>
          <w:lang w:eastAsia="uk-UA"/>
        </w:rPr>
        <w:t xml:space="preserve">жених описів справ до архіву </w:t>
      </w:r>
      <w:r w:rsidR="00CB21A4" w:rsidRPr="00530B1A">
        <w:rPr>
          <w:sz w:val="28"/>
          <w:szCs w:val="28"/>
          <w:lang w:eastAsia="uk-UA"/>
        </w:rPr>
        <w:t xml:space="preserve">виконавчого органу, а документи які віднесені до Національного архівного фонду до архівного відділу міської ради в установлені законодавством строки. </w:t>
      </w:r>
    </w:p>
    <w:p w14:paraId="2356E65C"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p>
    <w:p w14:paraId="57D01769" w14:textId="77777777" w:rsidR="00CB21A4" w:rsidRPr="00F40C4E" w:rsidRDefault="00CB21A4" w:rsidP="00C23588">
      <w:pPr>
        <w:pStyle w:val="3"/>
        <w:shd w:val="clear" w:color="auto" w:fill="FFFFFF"/>
        <w:spacing w:before="0" w:beforeAutospacing="0" w:after="0" w:afterAutospacing="0"/>
        <w:ind w:firstLine="567"/>
        <w:jc w:val="center"/>
        <w:rPr>
          <w:bCs w:val="0"/>
          <w:sz w:val="28"/>
          <w:szCs w:val="28"/>
          <w:lang w:val="uk-UA"/>
        </w:rPr>
      </w:pPr>
      <w:r w:rsidRPr="00F40C4E">
        <w:rPr>
          <w:bCs w:val="0"/>
          <w:sz w:val="28"/>
          <w:szCs w:val="28"/>
          <w:lang w:val="uk-UA"/>
        </w:rPr>
        <w:t xml:space="preserve">Оформлення справ </w:t>
      </w:r>
    </w:p>
    <w:p w14:paraId="651EF5A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F40C4E">
        <w:rPr>
          <w:sz w:val="28"/>
          <w:szCs w:val="28"/>
          <w:lang w:val="uk-UA"/>
        </w:rPr>
        <w:t xml:space="preserve">458. Оформлення справи постійного і тривалого </w:t>
      </w:r>
      <w:r w:rsidRPr="00530B1A">
        <w:rPr>
          <w:sz w:val="28"/>
          <w:szCs w:val="28"/>
          <w:lang w:val="uk-UA"/>
        </w:rPr>
        <w:t xml:space="preserve">(понад 10 років) зберігання передбачає нумерацію сторінок у справі, складення у разі потреби внутрішнього опису документів справи, наявність </w:t>
      </w:r>
      <w:proofErr w:type="spellStart"/>
      <w:r w:rsidRPr="00530B1A">
        <w:rPr>
          <w:sz w:val="28"/>
          <w:szCs w:val="28"/>
          <w:lang w:val="uk-UA"/>
        </w:rPr>
        <w:t>засвідчувального</w:t>
      </w:r>
      <w:proofErr w:type="spellEnd"/>
      <w:r w:rsidRPr="00530B1A">
        <w:rPr>
          <w:sz w:val="28"/>
          <w:szCs w:val="28"/>
          <w:lang w:val="uk-UA"/>
        </w:rPr>
        <w:t xml:space="preserve">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14:paraId="6FC1FD33" w14:textId="7C1167CE" w:rsidR="00CB21A4" w:rsidRPr="00F40C4E"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F40C4E">
        <w:rPr>
          <w:sz w:val="28"/>
          <w:szCs w:val="28"/>
          <w:lang w:val="uk-UA"/>
        </w:rPr>
        <w:t>459. 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w:t>
      </w:r>
      <w:r w:rsidR="00F40C4E">
        <w:rPr>
          <w:sz w:val="28"/>
          <w:szCs w:val="28"/>
          <w:lang w:val="uk-UA"/>
        </w:rPr>
        <w:t xml:space="preserve">. </w:t>
      </w:r>
    </w:p>
    <w:p w14:paraId="001B73F5" w14:textId="77777777" w:rsidR="00CB21A4" w:rsidRPr="00F40C4E" w:rsidRDefault="00CB21A4" w:rsidP="00C23588">
      <w:pPr>
        <w:spacing w:line="360" w:lineRule="atLeast"/>
        <w:ind w:firstLine="567"/>
        <w:jc w:val="both"/>
        <w:rPr>
          <w:sz w:val="28"/>
          <w:szCs w:val="28"/>
        </w:rPr>
      </w:pPr>
      <w:r w:rsidRPr="00F40C4E">
        <w:rPr>
          <w:sz w:val="28"/>
          <w:szCs w:val="28"/>
          <w:lang w:eastAsia="uk-UA"/>
        </w:rPr>
        <w:t>Справи з грифом «Для службового користування» та справи постійного зберігання повинні мати розміщений на початку справи внутрішній опис документів у справі.</w:t>
      </w:r>
      <w:r w:rsidRPr="00F40C4E">
        <w:rPr>
          <w:sz w:val="28"/>
          <w:szCs w:val="28"/>
        </w:rPr>
        <w:t xml:space="preserve"> Необхідність складання внутрішнього опису документів до деяких інших справ визначається специфікою роботи виконавчого органу.</w:t>
      </w:r>
    </w:p>
    <w:p w14:paraId="383C3D2B" w14:textId="77777777" w:rsidR="00CB21A4" w:rsidRPr="00F40C4E" w:rsidRDefault="00CB21A4" w:rsidP="00C23588">
      <w:pPr>
        <w:spacing w:line="360" w:lineRule="atLeast"/>
        <w:ind w:firstLine="567"/>
        <w:jc w:val="both"/>
        <w:rPr>
          <w:sz w:val="28"/>
          <w:szCs w:val="28"/>
        </w:rPr>
      </w:pPr>
      <w:bookmarkStart w:id="41" w:name="o691"/>
      <w:bookmarkEnd w:id="41"/>
      <w:r w:rsidRPr="00F40C4E">
        <w:rPr>
          <w:sz w:val="28"/>
          <w:szCs w:val="28"/>
        </w:rPr>
        <w:t xml:space="preserve">Внутрішній опис складається на окремому аркуші за формою, що містить відомості про порядкові номери документів справи, їх індекси, дати, заголовки та номери аркушів справи, на яких розташований кожен документ. </w:t>
      </w:r>
    </w:p>
    <w:p w14:paraId="7A03792E" w14:textId="77777777" w:rsidR="00CB21A4" w:rsidRPr="00F40C4E" w:rsidRDefault="00CB21A4" w:rsidP="00C23588">
      <w:pPr>
        <w:spacing w:line="360" w:lineRule="atLeast"/>
        <w:ind w:firstLine="567"/>
        <w:jc w:val="both"/>
        <w:rPr>
          <w:sz w:val="28"/>
          <w:szCs w:val="28"/>
        </w:rPr>
      </w:pPr>
      <w:r w:rsidRPr="00F40C4E">
        <w:rPr>
          <w:sz w:val="28"/>
          <w:szCs w:val="28"/>
        </w:rPr>
        <w:t xml:space="preserve">До внутрішнього опису складається підсумковий запис, у якому наводяться цифрами та літерами кількість документів, що включені до опису, та кількість аркушів внутрішнього опису. Внутрішній опис підписується його укладачем. Якщо справу оправлено або </w:t>
      </w:r>
      <w:proofErr w:type="spellStart"/>
      <w:r w:rsidRPr="00F40C4E">
        <w:rPr>
          <w:sz w:val="28"/>
          <w:szCs w:val="28"/>
        </w:rPr>
        <w:t>підшито</w:t>
      </w:r>
      <w:proofErr w:type="spellEnd"/>
      <w:r w:rsidRPr="00F40C4E">
        <w:rPr>
          <w:sz w:val="28"/>
          <w:szCs w:val="28"/>
        </w:rPr>
        <w:t xml:space="preserve"> попередньо без внутрішнього опису, то його бланк підклеюється до внутрішнього боку лицьової обкладинки справи.</w:t>
      </w:r>
    </w:p>
    <w:p w14:paraId="724CCAC6" w14:textId="77777777" w:rsidR="00CB21A4" w:rsidRPr="00530B1A" w:rsidRDefault="00CB21A4" w:rsidP="00C23588">
      <w:pPr>
        <w:spacing w:line="360" w:lineRule="atLeast"/>
        <w:ind w:firstLine="567"/>
        <w:jc w:val="both"/>
        <w:rPr>
          <w:sz w:val="28"/>
          <w:szCs w:val="28"/>
        </w:rPr>
      </w:pPr>
      <w:r w:rsidRPr="00530B1A">
        <w:rPr>
          <w:sz w:val="28"/>
          <w:szCs w:val="28"/>
        </w:rPr>
        <w:t>Зміни складу документів справи (включення додаткових документів, їх виключення, заміна оригіналів копіями тощо) відображаються в графі «Примітки» із посиланням на відповідні пояснюючі документи (накази, акти про вилучення тощо) і до внутрішнього опису складається новий підсумковий запис.</w:t>
      </w:r>
    </w:p>
    <w:p w14:paraId="070C11E2"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lastRenderedPageBreak/>
        <w:t>460.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розпоряджень міського голови, наказів, протоколів, зазначаються види і форми звітності тощо).</w:t>
      </w:r>
    </w:p>
    <w:p w14:paraId="7516B9A1"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461.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____ роки».</w:t>
      </w:r>
    </w:p>
    <w:p w14:paraId="03DC4DFA" w14:textId="537F83BB" w:rsidR="00CB21A4" w:rsidRPr="00530B1A" w:rsidRDefault="00CB21A4" w:rsidP="00C23588">
      <w:pPr>
        <w:pStyle w:val="tjbmf"/>
        <w:shd w:val="clear" w:color="auto" w:fill="FFFFFF"/>
        <w:spacing w:before="0" w:beforeAutospacing="0" w:after="0" w:afterAutospacing="0" w:line="360" w:lineRule="atLeast"/>
        <w:ind w:firstLine="567"/>
        <w:jc w:val="both"/>
        <w:rPr>
          <w:spacing w:val="-2"/>
          <w:sz w:val="28"/>
          <w:szCs w:val="28"/>
          <w:lang w:val="uk-UA"/>
        </w:rPr>
      </w:pPr>
      <w:r w:rsidRPr="00530B1A">
        <w:rPr>
          <w:spacing w:val="-2"/>
          <w:sz w:val="28"/>
          <w:szCs w:val="28"/>
          <w:lang w:val="uk-UA"/>
        </w:rPr>
        <w:t>462. На обкладинках справ, що складаються з кількох томів, проставляються дати першого й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14:paraId="35A8264B"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463. На обкладинці справи проставляється номер справи за описом і за погодженням з архівним відділом, – номер опису і фонду.</w:t>
      </w:r>
    </w:p>
    <w:p w14:paraId="0ED1E71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464. У разі зміни найменування виконавчого органу (його структурного підрозділу) протягом періоду, який охоплюють документи справи, або під час передачі справи до іншої установи (виконавчого органу) на обкладинці справи зазначається нове найменування установи (виконавчого органу), а попереднє береться в дужки.</w:t>
      </w:r>
    </w:p>
    <w:p w14:paraId="259BEB2D" w14:textId="77777777" w:rsidR="00CB21A4" w:rsidRPr="00530B1A"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465.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14:paraId="6999D431" w14:textId="77777777" w:rsidR="00CB21A4" w:rsidRPr="00530B1A" w:rsidRDefault="00CB21A4" w:rsidP="00CB21A4">
      <w:pPr>
        <w:pStyle w:val="tjbmf"/>
        <w:shd w:val="clear" w:color="auto" w:fill="FFFFFF"/>
        <w:spacing w:before="0" w:beforeAutospacing="0" w:after="0" w:afterAutospacing="0"/>
        <w:ind w:firstLine="709"/>
        <w:jc w:val="both"/>
        <w:rPr>
          <w:sz w:val="16"/>
          <w:szCs w:val="16"/>
          <w:lang w:val="uk-UA"/>
        </w:rPr>
      </w:pPr>
    </w:p>
    <w:p w14:paraId="4D6E5A81" w14:textId="5F2BF40D" w:rsidR="00CB21A4" w:rsidRPr="00530B1A" w:rsidRDefault="00CB21A4" w:rsidP="00AC0848">
      <w:pPr>
        <w:pStyle w:val="3"/>
        <w:shd w:val="clear" w:color="auto" w:fill="FFFFFF"/>
        <w:spacing w:before="0" w:beforeAutospacing="0" w:after="0" w:afterAutospacing="0" w:line="435" w:lineRule="atLeast"/>
        <w:ind w:firstLine="567"/>
        <w:jc w:val="center"/>
        <w:rPr>
          <w:bCs w:val="0"/>
          <w:sz w:val="28"/>
          <w:szCs w:val="28"/>
          <w:lang w:val="uk-UA"/>
        </w:rPr>
      </w:pPr>
      <w:r w:rsidRPr="00530B1A">
        <w:rPr>
          <w:bCs w:val="0"/>
          <w:sz w:val="28"/>
          <w:szCs w:val="28"/>
          <w:lang w:val="uk-UA"/>
        </w:rPr>
        <w:t>Переда</w:t>
      </w:r>
      <w:r w:rsidR="00F91F2A">
        <w:rPr>
          <w:bCs w:val="0"/>
          <w:sz w:val="28"/>
          <w:szCs w:val="28"/>
          <w:lang w:val="uk-UA"/>
        </w:rPr>
        <w:t>вання</w:t>
      </w:r>
      <w:r w:rsidRPr="00530B1A">
        <w:rPr>
          <w:bCs w:val="0"/>
          <w:sz w:val="28"/>
          <w:szCs w:val="28"/>
          <w:lang w:val="uk-UA"/>
        </w:rPr>
        <w:t xml:space="preserve"> справ</w:t>
      </w:r>
      <w:r w:rsidR="005E1DA1" w:rsidRPr="00530B1A">
        <w:rPr>
          <w:bCs w:val="0"/>
          <w:sz w:val="28"/>
          <w:szCs w:val="28"/>
          <w:lang w:val="uk-UA"/>
        </w:rPr>
        <w:t>, складених</w:t>
      </w:r>
      <w:r w:rsidRPr="00530B1A">
        <w:rPr>
          <w:bCs w:val="0"/>
          <w:sz w:val="28"/>
          <w:szCs w:val="28"/>
          <w:lang w:val="uk-UA"/>
        </w:rPr>
        <w:t xml:space="preserve"> у паперовій формі до архіву</w:t>
      </w:r>
      <w:r w:rsidR="005E1DA1" w:rsidRPr="00530B1A">
        <w:rPr>
          <w:bCs w:val="0"/>
          <w:sz w:val="28"/>
          <w:szCs w:val="28"/>
          <w:lang w:val="uk-UA"/>
        </w:rPr>
        <w:t xml:space="preserve"> </w:t>
      </w:r>
    </w:p>
    <w:p w14:paraId="1D92E6A0" w14:textId="4B2473F3" w:rsidR="00CB21A4" w:rsidRPr="00530B1A" w:rsidRDefault="00CB21A4" w:rsidP="00AC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 w:val="28"/>
          <w:szCs w:val="28"/>
          <w:lang w:eastAsia="uk-UA"/>
        </w:rPr>
      </w:pPr>
      <w:r w:rsidRPr="00530B1A">
        <w:rPr>
          <w:sz w:val="28"/>
          <w:szCs w:val="28"/>
        </w:rPr>
        <w:t>466. </w:t>
      </w:r>
      <w:r w:rsidRPr="00530B1A">
        <w:rPr>
          <w:sz w:val="28"/>
          <w:szCs w:val="28"/>
          <w:lang w:eastAsia="uk-UA"/>
        </w:rPr>
        <w:t>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архіву</w:t>
      </w:r>
      <w:r w:rsidR="005E1DA1" w:rsidRPr="00530B1A">
        <w:rPr>
          <w:sz w:val="28"/>
          <w:szCs w:val="28"/>
          <w:lang w:eastAsia="uk-UA"/>
        </w:rPr>
        <w:t xml:space="preserve"> виконавчого органу</w:t>
      </w:r>
      <w:r w:rsidR="00F91F2A">
        <w:rPr>
          <w:sz w:val="28"/>
          <w:szCs w:val="28"/>
          <w:lang w:eastAsia="uk-UA"/>
        </w:rPr>
        <w:t xml:space="preserve"> міської ради</w:t>
      </w:r>
      <w:r w:rsidRPr="00530B1A">
        <w:rPr>
          <w:sz w:val="28"/>
          <w:szCs w:val="28"/>
          <w:lang w:eastAsia="uk-UA"/>
        </w:rPr>
        <w:t xml:space="preserve">, документи Національного архівного фонду </w:t>
      </w:r>
      <w:r w:rsidR="005E1DA1" w:rsidRPr="00530B1A">
        <w:rPr>
          <w:sz w:val="28"/>
          <w:szCs w:val="28"/>
          <w:lang w:eastAsia="uk-UA"/>
        </w:rPr>
        <w:t xml:space="preserve">– </w:t>
      </w:r>
      <w:r w:rsidRPr="00530B1A">
        <w:rPr>
          <w:sz w:val="28"/>
          <w:szCs w:val="28"/>
          <w:lang w:eastAsia="uk-UA"/>
        </w:rPr>
        <w:t>до архівного відділу</w:t>
      </w:r>
      <w:r w:rsidR="00F91F2A">
        <w:rPr>
          <w:sz w:val="28"/>
          <w:szCs w:val="28"/>
          <w:lang w:eastAsia="uk-UA"/>
        </w:rPr>
        <w:t xml:space="preserve"> міської ради</w:t>
      </w:r>
      <w:r w:rsidRPr="00530B1A">
        <w:rPr>
          <w:sz w:val="28"/>
          <w:szCs w:val="28"/>
          <w:lang w:eastAsia="uk-UA"/>
        </w:rPr>
        <w:t xml:space="preserve"> в упорядкованому стані для подальшого зберігання та користування. </w:t>
      </w:r>
    </w:p>
    <w:p w14:paraId="27A640D9" w14:textId="77777777" w:rsidR="00CB21A4" w:rsidRPr="00530B1A" w:rsidRDefault="00CB21A4" w:rsidP="00AC084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 xml:space="preserve">467. За письмовим зверненням працівників виконавчого органу </w:t>
      </w:r>
      <w:r w:rsidR="005E1DA1" w:rsidRPr="00530B1A">
        <w:rPr>
          <w:sz w:val="28"/>
          <w:szCs w:val="28"/>
          <w:lang w:val="uk-UA"/>
        </w:rPr>
        <w:t>особа</w:t>
      </w:r>
      <w:r w:rsidRPr="00530B1A">
        <w:rPr>
          <w:sz w:val="28"/>
          <w:szCs w:val="28"/>
          <w:lang w:val="uk-UA"/>
        </w:rPr>
        <w:t>, відповідальн</w:t>
      </w:r>
      <w:r w:rsidR="005E1DA1" w:rsidRPr="00530B1A">
        <w:rPr>
          <w:sz w:val="28"/>
          <w:szCs w:val="28"/>
          <w:lang w:val="uk-UA"/>
        </w:rPr>
        <w:t>а</w:t>
      </w:r>
      <w:r w:rsidRPr="00530B1A">
        <w:rPr>
          <w:sz w:val="28"/>
          <w:szCs w:val="28"/>
          <w:lang w:val="uk-UA"/>
        </w:rPr>
        <w:t xml:space="preserve"> за архів</w:t>
      </w:r>
      <w:r w:rsidR="005E1DA1" w:rsidRPr="00530B1A">
        <w:rPr>
          <w:sz w:val="28"/>
          <w:szCs w:val="28"/>
          <w:lang w:val="uk-UA"/>
        </w:rPr>
        <w:t xml:space="preserve"> виконавчого органу</w:t>
      </w:r>
      <w:r w:rsidRPr="00530B1A">
        <w:rPr>
          <w:sz w:val="28"/>
          <w:szCs w:val="28"/>
          <w:lang w:val="uk-UA"/>
        </w:rPr>
        <w:t>, оформляє видачу справ, складених у паперовій формі, на строк до трьох місяців.</w:t>
      </w:r>
    </w:p>
    <w:p w14:paraId="30128B91" w14:textId="77777777" w:rsidR="00CB21A4" w:rsidRPr="00530B1A" w:rsidRDefault="00CB21A4" w:rsidP="00AC084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468. Справи постійного та тривалого (понад 10 років) зберігання передаються до архіву за описами.</w:t>
      </w:r>
    </w:p>
    <w:p w14:paraId="5280FF22" w14:textId="77777777" w:rsidR="00CB21A4" w:rsidRPr="00530B1A" w:rsidRDefault="00CB21A4" w:rsidP="00AC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 w:val="28"/>
          <w:szCs w:val="28"/>
        </w:rPr>
      </w:pPr>
      <w:r w:rsidRPr="00530B1A">
        <w:rPr>
          <w:sz w:val="28"/>
          <w:szCs w:val="28"/>
        </w:rPr>
        <w:t xml:space="preserve">Приймання-передавання кожної справи здійснюється </w:t>
      </w:r>
      <w:r w:rsidR="006746F2" w:rsidRPr="00530B1A">
        <w:rPr>
          <w:sz w:val="28"/>
          <w:szCs w:val="28"/>
        </w:rPr>
        <w:t>особою,</w:t>
      </w:r>
      <w:r w:rsidRPr="00530B1A">
        <w:rPr>
          <w:sz w:val="28"/>
          <w:szCs w:val="28"/>
        </w:rPr>
        <w:t xml:space="preserve"> відповідальн</w:t>
      </w:r>
      <w:r w:rsidR="006746F2" w:rsidRPr="00530B1A">
        <w:rPr>
          <w:sz w:val="28"/>
          <w:szCs w:val="28"/>
        </w:rPr>
        <w:t>ою</w:t>
      </w:r>
      <w:r w:rsidRPr="00530B1A">
        <w:rPr>
          <w:sz w:val="28"/>
          <w:szCs w:val="28"/>
        </w:rPr>
        <w:t xml:space="preserve"> за архів</w:t>
      </w:r>
      <w:r w:rsidR="006746F2" w:rsidRPr="00530B1A">
        <w:rPr>
          <w:sz w:val="28"/>
          <w:szCs w:val="28"/>
        </w:rPr>
        <w:t xml:space="preserve"> виконавчого органу</w:t>
      </w:r>
      <w:r w:rsidRPr="00530B1A">
        <w:rPr>
          <w:sz w:val="28"/>
          <w:szCs w:val="28"/>
        </w:rPr>
        <w:t xml:space="preserve">, у присутності працівника </w:t>
      </w:r>
      <w:r w:rsidRPr="00530B1A">
        <w:rPr>
          <w:sz w:val="28"/>
          <w:szCs w:val="28"/>
        </w:rPr>
        <w:lastRenderedPageBreak/>
        <w:t xml:space="preserve">структурного підрозділу (виконавчого органу), який передає упорядковані та оформлені справи за описами справ. </w:t>
      </w:r>
    </w:p>
    <w:p w14:paraId="39C8A3CD" w14:textId="5BAFCFFC" w:rsidR="00CB21A4" w:rsidRPr="00530B1A" w:rsidRDefault="00CB21A4" w:rsidP="00AC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 w:val="28"/>
          <w:szCs w:val="28"/>
        </w:rPr>
      </w:pPr>
      <w:r w:rsidRPr="00530B1A">
        <w:rPr>
          <w:sz w:val="28"/>
          <w:szCs w:val="28"/>
        </w:rPr>
        <w:t>469. У кінці кожного примірника опису особа, відповідальна за архів</w:t>
      </w:r>
      <w:r w:rsidR="00E4475A" w:rsidRPr="00530B1A">
        <w:rPr>
          <w:sz w:val="28"/>
          <w:szCs w:val="28"/>
        </w:rPr>
        <w:t xml:space="preserve"> </w:t>
      </w:r>
      <w:r w:rsidRPr="00530B1A">
        <w:rPr>
          <w:sz w:val="28"/>
          <w:szCs w:val="28"/>
        </w:rPr>
        <w:t xml:space="preserve"> виконавчого органу, розписується у прийнятті справ з обов’язковим зазначенням кількості (цифрами і словами) переданих справ і проставляє дату. </w:t>
      </w:r>
    </w:p>
    <w:p w14:paraId="6140D141" w14:textId="77777777" w:rsidR="00CB21A4" w:rsidRPr="00530B1A" w:rsidRDefault="00CB21A4" w:rsidP="00AC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 w:val="28"/>
          <w:szCs w:val="28"/>
          <w:lang w:eastAsia="uk-UA"/>
        </w:rPr>
      </w:pPr>
      <w:r w:rsidRPr="00530B1A">
        <w:rPr>
          <w:sz w:val="28"/>
          <w:szCs w:val="28"/>
        </w:rPr>
        <w:t xml:space="preserve">Один примірник опису повертається </w:t>
      </w:r>
      <w:r w:rsidR="006746F2" w:rsidRPr="00530B1A">
        <w:rPr>
          <w:sz w:val="28"/>
          <w:szCs w:val="28"/>
        </w:rPr>
        <w:t>особі, відповідальній за архів виконавчого органу, всі інші залишаються</w:t>
      </w:r>
      <w:r w:rsidRPr="00530B1A">
        <w:rPr>
          <w:sz w:val="28"/>
          <w:szCs w:val="28"/>
        </w:rPr>
        <w:t xml:space="preserve"> в архівному відділі міської ради.</w:t>
      </w:r>
      <w:r w:rsidRPr="00530B1A">
        <w:rPr>
          <w:b/>
          <w:sz w:val="28"/>
          <w:szCs w:val="28"/>
        </w:rPr>
        <w:t xml:space="preserve"> </w:t>
      </w:r>
    </w:p>
    <w:p w14:paraId="0EA88607" w14:textId="77777777" w:rsidR="00CB21A4" w:rsidRPr="00530B1A" w:rsidRDefault="006746F2" w:rsidP="00AC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 w:val="28"/>
          <w:szCs w:val="28"/>
          <w:lang w:eastAsia="uk-UA"/>
        </w:rPr>
      </w:pPr>
      <w:r w:rsidRPr="00530B1A">
        <w:rPr>
          <w:sz w:val="28"/>
          <w:szCs w:val="28"/>
        </w:rPr>
        <w:t xml:space="preserve">Справи, що передаються до </w:t>
      </w:r>
      <w:r w:rsidR="00CB21A4" w:rsidRPr="00530B1A">
        <w:rPr>
          <w:sz w:val="28"/>
          <w:szCs w:val="28"/>
        </w:rPr>
        <w:t xml:space="preserve">архівного відділу міської ради </w:t>
      </w:r>
      <w:r w:rsidR="00CB21A4" w:rsidRPr="00530B1A">
        <w:rPr>
          <w:sz w:val="28"/>
          <w:szCs w:val="28"/>
          <w:lang w:eastAsia="uk-UA"/>
        </w:rPr>
        <w:t>повинні бути зв’язані належним чином</w:t>
      </w:r>
      <w:r w:rsidR="00CB21A4" w:rsidRPr="00530B1A">
        <w:rPr>
          <w:sz w:val="28"/>
          <w:szCs w:val="28"/>
        </w:rPr>
        <w:t>.</w:t>
      </w:r>
    </w:p>
    <w:p w14:paraId="722A8518" w14:textId="77777777" w:rsidR="00CB21A4" w:rsidRPr="00530B1A" w:rsidRDefault="00CB21A4" w:rsidP="00AC0848">
      <w:pPr>
        <w:pStyle w:val="tjbmf"/>
        <w:shd w:val="clear" w:color="auto" w:fill="FFFFFF"/>
        <w:spacing w:before="0" w:beforeAutospacing="0" w:after="0" w:afterAutospacing="0" w:line="360" w:lineRule="atLeast"/>
        <w:ind w:firstLine="567"/>
        <w:jc w:val="both"/>
        <w:rPr>
          <w:sz w:val="28"/>
          <w:szCs w:val="28"/>
          <w:lang w:val="uk-UA"/>
        </w:rPr>
      </w:pPr>
      <w:r w:rsidRPr="00530B1A">
        <w:rPr>
          <w:sz w:val="28"/>
          <w:szCs w:val="28"/>
          <w:lang w:val="uk-UA"/>
        </w:rPr>
        <w:t>470. </w:t>
      </w:r>
      <w:r w:rsidR="00E7635E" w:rsidRPr="00530B1A">
        <w:rPr>
          <w:sz w:val="28"/>
          <w:szCs w:val="28"/>
          <w:lang w:val="uk-UA"/>
        </w:rPr>
        <w:t>Луцька міська рада</w:t>
      </w:r>
      <w:r w:rsidRPr="00530B1A">
        <w:rPr>
          <w:sz w:val="28"/>
          <w:szCs w:val="28"/>
          <w:lang w:val="uk-UA"/>
        </w:rPr>
        <w:t xml:space="preserve"> зобов'язан</w:t>
      </w:r>
      <w:r w:rsidR="00E7635E" w:rsidRPr="00530B1A">
        <w:rPr>
          <w:sz w:val="28"/>
          <w:szCs w:val="28"/>
          <w:lang w:val="uk-UA"/>
        </w:rPr>
        <w:t>а</w:t>
      </w:r>
      <w:r w:rsidRPr="00530B1A">
        <w:rPr>
          <w:sz w:val="28"/>
          <w:szCs w:val="28"/>
          <w:lang w:val="uk-UA"/>
        </w:rPr>
        <w:t xml:space="preserve">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w:t>
      </w:r>
      <w:r w:rsidR="006746F2" w:rsidRPr="00530B1A">
        <w:rPr>
          <w:sz w:val="28"/>
          <w:szCs w:val="28"/>
          <w:lang w:val="uk-UA"/>
        </w:rPr>
        <w:t xml:space="preserve"> строків їх зберігання в архівному відділі </w:t>
      </w:r>
      <w:r w:rsidRPr="00530B1A">
        <w:rPr>
          <w:sz w:val="28"/>
          <w:szCs w:val="28"/>
          <w:lang w:val="uk-UA"/>
        </w:rPr>
        <w:t>для постійного зберігання до відповідного державного архіву.</w:t>
      </w:r>
    </w:p>
    <w:p w14:paraId="6440DFA7" w14:textId="77777777" w:rsidR="00CB21A4" w:rsidRPr="00530B1A" w:rsidRDefault="00CB21A4" w:rsidP="00AC0848">
      <w:pPr>
        <w:pStyle w:val="tjbmf"/>
        <w:shd w:val="clear" w:color="auto" w:fill="FFFFFF"/>
        <w:spacing w:before="0" w:beforeAutospacing="0" w:after="0" w:afterAutospacing="0"/>
        <w:ind w:firstLine="567"/>
        <w:jc w:val="both"/>
        <w:rPr>
          <w:sz w:val="28"/>
          <w:szCs w:val="28"/>
          <w:lang w:val="uk-UA"/>
        </w:rPr>
      </w:pPr>
    </w:p>
    <w:p w14:paraId="27D10647" w14:textId="77777777" w:rsidR="00CB21A4" w:rsidRPr="00530B1A" w:rsidRDefault="00CB21A4" w:rsidP="00CB21A4">
      <w:pPr>
        <w:pStyle w:val="tjbmf"/>
        <w:shd w:val="clear" w:color="auto" w:fill="FFFFFF"/>
        <w:spacing w:before="0" w:beforeAutospacing="0" w:after="0" w:afterAutospacing="0"/>
        <w:ind w:firstLine="708"/>
        <w:jc w:val="both"/>
        <w:rPr>
          <w:sz w:val="28"/>
          <w:szCs w:val="28"/>
          <w:lang w:val="uk-UA"/>
        </w:rPr>
      </w:pPr>
    </w:p>
    <w:p w14:paraId="18EA87E5" w14:textId="77777777" w:rsidR="00CB21A4" w:rsidRPr="00530B1A" w:rsidRDefault="00CB21A4" w:rsidP="00CB21A4">
      <w:pPr>
        <w:pStyle w:val="tjbmf"/>
        <w:shd w:val="clear" w:color="auto" w:fill="FFFFFF"/>
        <w:spacing w:before="0" w:beforeAutospacing="0" w:after="0" w:afterAutospacing="0"/>
        <w:jc w:val="both"/>
        <w:rPr>
          <w:sz w:val="28"/>
          <w:szCs w:val="28"/>
          <w:lang w:val="uk-UA"/>
        </w:rPr>
      </w:pPr>
      <w:r w:rsidRPr="00530B1A">
        <w:rPr>
          <w:sz w:val="28"/>
          <w:szCs w:val="28"/>
          <w:lang w:val="uk-UA"/>
        </w:rPr>
        <w:t>Заступник міського голови,</w:t>
      </w:r>
    </w:p>
    <w:p w14:paraId="786C1535" w14:textId="77777777" w:rsidR="00CB21A4" w:rsidRPr="00530B1A" w:rsidRDefault="00CB21A4" w:rsidP="00CB21A4">
      <w:pPr>
        <w:pStyle w:val="tjbmf"/>
        <w:shd w:val="clear" w:color="auto" w:fill="FFFFFF"/>
        <w:spacing w:before="0" w:beforeAutospacing="0" w:after="0" w:afterAutospacing="0"/>
        <w:jc w:val="both"/>
        <w:rPr>
          <w:sz w:val="28"/>
          <w:szCs w:val="28"/>
          <w:lang w:val="uk-UA"/>
        </w:rPr>
      </w:pPr>
      <w:r w:rsidRPr="00530B1A">
        <w:rPr>
          <w:sz w:val="28"/>
          <w:szCs w:val="28"/>
          <w:lang w:val="uk-UA"/>
        </w:rPr>
        <w:t>керуючий справами виконкому</w:t>
      </w:r>
      <w:r w:rsidRPr="00530B1A">
        <w:rPr>
          <w:sz w:val="28"/>
          <w:szCs w:val="28"/>
          <w:lang w:val="uk-UA"/>
        </w:rPr>
        <w:tab/>
      </w:r>
      <w:r w:rsidRPr="00530B1A">
        <w:rPr>
          <w:sz w:val="28"/>
          <w:szCs w:val="28"/>
          <w:lang w:val="uk-UA"/>
        </w:rPr>
        <w:tab/>
      </w:r>
      <w:r w:rsidRPr="00530B1A">
        <w:rPr>
          <w:sz w:val="28"/>
          <w:szCs w:val="28"/>
          <w:lang w:val="uk-UA"/>
        </w:rPr>
        <w:tab/>
      </w:r>
      <w:r w:rsidRPr="00530B1A">
        <w:rPr>
          <w:sz w:val="28"/>
          <w:szCs w:val="28"/>
          <w:lang w:val="uk-UA"/>
        </w:rPr>
        <w:tab/>
      </w:r>
      <w:r w:rsidRPr="00530B1A">
        <w:rPr>
          <w:sz w:val="28"/>
          <w:szCs w:val="28"/>
          <w:lang w:val="uk-UA"/>
        </w:rPr>
        <w:tab/>
        <w:t>Юрій ВЕРБИЧ</w:t>
      </w:r>
    </w:p>
    <w:p w14:paraId="65769B39" w14:textId="77777777" w:rsidR="00CB21A4" w:rsidRPr="00530B1A" w:rsidRDefault="00CB21A4" w:rsidP="00CB21A4">
      <w:pPr>
        <w:pStyle w:val="tjbmf"/>
        <w:shd w:val="clear" w:color="auto" w:fill="FFFFFF"/>
        <w:spacing w:before="0" w:beforeAutospacing="0" w:after="0" w:afterAutospacing="0"/>
        <w:jc w:val="both"/>
        <w:rPr>
          <w:sz w:val="28"/>
          <w:szCs w:val="28"/>
          <w:lang w:val="uk-UA"/>
        </w:rPr>
      </w:pPr>
    </w:p>
    <w:p w14:paraId="122DB50C" w14:textId="77777777" w:rsidR="00CB21A4" w:rsidRPr="00530B1A" w:rsidRDefault="00CB21A4" w:rsidP="006D2BC9">
      <w:pPr>
        <w:pStyle w:val="tjbmf"/>
        <w:shd w:val="clear" w:color="auto" w:fill="FFFFFF"/>
        <w:spacing w:before="0" w:beforeAutospacing="0" w:after="0" w:afterAutospacing="0"/>
        <w:jc w:val="both"/>
        <w:rPr>
          <w:sz w:val="28"/>
          <w:szCs w:val="28"/>
          <w:lang w:val="uk-UA"/>
        </w:rPr>
      </w:pPr>
    </w:p>
    <w:p w14:paraId="7E8750F1" w14:textId="77777777" w:rsidR="00CB21A4" w:rsidRPr="00530B1A" w:rsidRDefault="00CB21A4" w:rsidP="006D2BC9">
      <w:pPr>
        <w:pStyle w:val="tj"/>
        <w:shd w:val="clear" w:color="auto" w:fill="FFFFFF"/>
        <w:spacing w:before="0" w:beforeAutospacing="0" w:after="0" w:afterAutospacing="0"/>
        <w:jc w:val="both"/>
        <w:rPr>
          <w:sz w:val="28"/>
          <w:szCs w:val="28"/>
          <w:lang w:val="uk-UA"/>
        </w:rPr>
      </w:pPr>
      <w:r w:rsidRPr="00530B1A">
        <w:rPr>
          <w:sz w:val="28"/>
          <w:szCs w:val="28"/>
          <w:lang w:val="uk-UA"/>
        </w:rPr>
        <w:t>СХВАЛЕНО</w:t>
      </w:r>
      <w:r w:rsidRPr="00530B1A">
        <w:rPr>
          <w:sz w:val="28"/>
          <w:szCs w:val="28"/>
          <w:lang w:val="uk-UA"/>
        </w:rPr>
        <w:tab/>
      </w:r>
      <w:r w:rsidRPr="00530B1A">
        <w:rPr>
          <w:sz w:val="28"/>
          <w:szCs w:val="28"/>
          <w:lang w:val="uk-UA"/>
        </w:rPr>
        <w:tab/>
      </w:r>
      <w:r w:rsidRPr="00530B1A">
        <w:rPr>
          <w:sz w:val="28"/>
          <w:szCs w:val="28"/>
          <w:lang w:val="uk-UA"/>
        </w:rPr>
        <w:tab/>
      </w:r>
      <w:r w:rsidRPr="00530B1A">
        <w:rPr>
          <w:sz w:val="28"/>
          <w:szCs w:val="28"/>
          <w:lang w:val="uk-UA"/>
        </w:rPr>
        <w:tab/>
      </w:r>
      <w:r w:rsidRPr="00530B1A">
        <w:rPr>
          <w:sz w:val="28"/>
          <w:szCs w:val="28"/>
          <w:lang w:val="uk-UA"/>
        </w:rPr>
        <w:tab/>
      </w:r>
      <w:proofErr w:type="spellStart"/>
      <w:r w:rsidRPr="00530B1A">
        <w:rPr>
          <w:sz w:val="28"/>
          <w:szCs w:val="28"/>
          <w:lang w:val="uk-UA"/>
        </w:rPr>
        <w:t>СХВАЛЕНО</w:t>
      </w:r>
      <w:proofErr w:type="spellEnd"/>
    </w:p>
    <w:p w14:paraId="2839279C" w14:textId="77777777" w:rsidR="00CB21A4" w:rsidRPr="006D2BC9" w:rsidRDefault="00CB21A4" w:rsidP="006D2BC9">
      <w:pPr>
        <w:pStyle w:val="tj"/>
        <w:shd w:val="clear" w:color="auto" w:fill="FFFFFF"/>
        <w:spacing w:before="0" w:beforeAutospacing="0" w:after="0" w:afterAutospacing="0" w:line="360" w:lineRule="atLeast"/>
        <w:rPr>
          <w:color w:val="000000" w:themeColor="text1"/>
          <w:sz w:val="28"/>
          <w:szCs w:val="28"/>
          <w:lang w:val="uk-UA"/>
        </w:rPr>
      </w:pPr>
      <w:r w:rsidRPr="006D2BC9">
        <w:rPr>
          <w:color w:val="000000" w:themeColor="text1"/>
          <w:sz w:val="28"/>
          <w:szCs w:val="28"/>
          <w:lang w:val="uk-UA"/>
        </w:rPr>
        <w:t xml:space="preserve">Протокол засідання експертної </w:t>
      </w:r>
      <w:r w:rsidRPr="006D2BC9">
        <w:rPr>
          <w:color w:val="000000" w:themeColor="text1"/>
          <w:sz w:val="28"/>
          <w:szCs w:val="28"/>
          <w:lang w:val="uk-UA"/>
        </w:rPr>
        <w:tab/>
      </w:r>
      <w:r w:rsidRPr="006D2BC9">
        <w:rPr>
          <w:color w:val="000000" w:themeColor="text1"/>
          <w:sz w:val="28"/>
          <w:szCs w:val="28"/>
          <w:lang w:val="uk-UA"/>
        </w:rPr>
        <w:tab/>
        <w:t>Протокол засідання експертної</w:t>
      </w:r>
    </w:p>
    <w:p w14:paraId="33B16177" w14:textId="1648FA66" w:rsidR="00CB21A4" w:rsidRPr="006D2BC9" w:rsidRDefault="006D2BC9" w:rsidP="006D2BC9">
      <w:pPr>
        <w:pStyle w:val="tj"/>
        <w:shd w:val="clear" w:color="auto" w:fill="FFFFFF"/>
        <w:spacing w:before="0" w:beforeAutospacing="0" w:after="0" w:afterAutospacing="0" w:line="360" w:lineRule="atLeast"/>
        <w:jc w:val="both"/>
        <w:rPr>
          <w:color w:val="000000" w:themeColor="text1"/>
          <w:sz w:val="28"/>
          <w:szCs w:val="28"/>
          <w:lang w:val="uk-UA"/>
        </w:rPr>
      </w:pPr>
      <w:r w:rsidRPr="006D2BC9">
        <w:rPr>
          <w:color w:val="000000" w:themeColor="text1"/>
          <w:sz w:val="28"/>
          <w:szCs w:val="28"/>
          <w:lang w:val="uk-UA"/>
        </w:rPr>
        <w:t>комісії Луцької міської ради</w:t>
      </w:r>
      <w:r w:rsidRPr="006D2BC9">
        <w:rPr>
          <w:color w:val="000000" w:themeColor="text1"/>
          <w:sz w:val="28"/>
          <w:szCs w:val="28"/>
          <w:lang w:val="uk-UA"/>
        </w:rPr>
        <w:tab/>
      </w:r>
      <w:r w:rsidRPr="006D2BC9">
        <w:rPr>
          <w:color w:val="000000" w:themeColor="text1"/>
          <w:sz w:val="28"/>
          <w:szCs w:val="28"/>
          <w:lang w:val="uk-UA"/>
        </w:rPr>
        <w:tab/>
      </w:r>
      <w:r w:rsidRPr="006D2BC9">
        <w:rPr>
          <w:color w:val="000000" w:themeColor="text1"/>
          <w:sz w:val="28"/>
          <w:szCs w:val="28"/>
          <w:lang w:val="uk-UA"/>
        </w:rPr>
        <w:tab/>
      </w:r>
      <w:r w:rsidR="00CB21A4" w:rsidRPr="006D2BC9">
        <w:rPr>
          <w:color w:val="000000" w:themeColor="text1"/>
          <w:sz w:val="28"/>
          <w:szCs w:val="28"/>
          <w:lang w:val="uk-UA"/>
        </w:rPr>
        <w:t xml:space="preserve">комісії архівного відділу </w:t>
      </w:r>
    </w:p>
    <w:p w14:paraId="36F4EB3F" w14:textId="3E9678F2" w:rsidR="00CB21A4" w:rsidRPr="00530B1A" w:rsidRDefault="006D2BC9" w:rsidP="006D2BC9">
      <w:pPr>
        <w:pStyle w:val="tj"/>
        <w:shd w:val="clear" w:color="auto" w:fill="FFFFFF"/>
        <w:spacing w:before="0" w:beforeAutospacing="0" w:after="0" w:afterAutospacing="0" w:line="360" w:lineRule="atLeast"/>
        <w:jc w:val="both"/>
        <w:rPr>
          <w:sz w:val="28"/>
          <w:szCs w:val="28"/>
          <w:lang w:val="uk-UA"/>
        </w:rPr>
      </w:pPr>
      <w:r w:rsidRPr="006D2BC9">
        <w:rPr>
          <w:color w:val="000000" w:themeColor="text1"/>
          <w:sz w:val="28"/>
          <w:szCs w:val="28"/>
          <w:lang w:val="uk-UA"/>
        </w:rPr>
        <w:t>та її виконавчих органів</w:t>
      </w:r>
      <w:r w:rsidR="00CB21A4" w:rsidRPr="006D2BC9">
        <w:rPr>
          <w:color w:val="000000" w:themeColor="text1"/>
          <w:sz w:val="28"/>
          <w:szCs w:val="28"/>
          <w:lang w:val="uk-UA"/>
        </w:rPr>
        <w:tab/>
      </w:r>
      <w:r w:rsidR="00CB21A4" w:rsidRPr="00530B1A">
        <w:rPr>
          <w:sz w:val="28"/>
          <w:szCs w:val="28"/>
          <w:lang w:val="uk-UA"/>
        </w:rPr>
        <w:tab/>
      </w:r>
      <w:r w:rsidR="00CB21A4" w:rsidRPr="00530B1A">
        <w:rPr>
          <w:sz w:val="28"/>
          <w:szCs w:val="28"/>
          <w:lang w:val="uk-UA"/>
        </w:rPr>
        <w:tab/>
        <w:t>Луцької міської ради</w:t>
      </w:r>
    </w:p>
    <w:p w14:paraId="6CF1A1A2" w14:textId="500967EF" w:rsidR="009C617E" w:rsidRPr="00530B1A" w:rsidRDefault="00A339C5" w:rsidP="006D2BC9">
      <w:pPr>
        <w:pStyle w:val="tj"/>
        <w:shd w:val="clear" w:color="auto" w:fill="FFFFFF"/>
        <w:spacing w:before="0" w:beforeAutospacing="0" w:after="0" w:afterAutospacing="0" w:line="360" w:lineRule="atLeast"/>
        <w:jc w:val="both"/>
        <w:rPr>
          <w:sz w:val="28"/>
          <w:szCs w:val="28"/>
          <w:lang w:val="uk-UA"/>
        </w:rPr>
      </w:pPr>
      <w:r>
        <w:rPr>
          <w:sz w:val="28"/>
          <w:szCs w:val="28"/>
          <w:lang w:val="uk-UA"/>
        </w:rPr>
        <w:t xml:space="preserve">26.11.2025 </w:t>
      </w:r>
      <w:r w:rsidR="00C67149" w:rsidRPr="00530B1A">
        <w:rPr>
          <w:sz w:val="28"/>
          <w:szCs w:val="28"/>
          <w:lang w:val="uk-UA"/>
        </w:rPr>
        <w:t xml:space="preserve"> №</w:t>
      </w:r>
      <w:r w:rsidR="00CB21A4" w:rsidRPr="00530B1A">
        <w:rPr>
          <w:sz w:val="28"/>
          <w:szCs w:val="28"/>
          <w:lang w:val="uk-UA"/>
        </w:rPr>
        <w:t xml:space="preserve"> </w:t>
      </w:r>
      <w:r>
        <w:rPr>
          <w:sz w:val="28"/>
          <w:szCs w:val="28"/>
          <w:lang w:val="uk-UA"/>
        </w:rPr>
        <w:t>1</w:t>
      </w:r>
      <w:r w:rsidR="00CB21A4" w:rsidRPr="00530B1A">
        <w:rPr>
          <w:sz w:val="28"/>
          <w:szCs w:val="28"/>
          <w:lang w:val="uk-UA"/>
        </w:rPr>
        <w:tab/>
      </w:r>
      <w:r w:rsidR="00CB21A4" w:rsidRPr="00530B1A">
        <w:rPr>
          <w:sz w:val="28"/>
          <w:szCs w:val="28"/>
          <w:lang w:val="uk-UA"/>
        </w:rPr>
        <w:tab/>
      </w:r>
      <w:r w:rsidR="00CB21A4" w:rsidRPr="00530B1A">
        <w:rPr>
          <w:sz w:val="28"/>
          <w:szCs w:val="28"/>
          <w:lang w:val="uk-UA"/>
        </w:rPr>
        <w:tab/>
      </w:r>
      <w:r>
        <w:rPr>
          <w:sz w:val="28"/>
          <w:szCs w:val="28"/>
          <w:lang w:val="uk-UA"/>
        </w:rPr>
        <w:t xml:space="preserve">                    27.11.2025 </w:t>
      </w:r>
      <w:r w:rsidR="00C67149" w:rsidRPr="00530B1A">
        <w:rPr>
          <w:sz w:val="28"/>
          <w:szCs w:val="28"/>
          <w:lang w:val="uk-UA"/>
        </w:rPr>
        <w:t xml:space="preserve"> № </w:t>
      </w:r>
      <w:r>
        <w:rPr>
          <w:sz w:val="28"/>
          <w:szCs w:val="28"/>
          <w:lang w:val="uk-UA"/>
        </w:rPr>
        <w:t>11</w:t>
      </w:r>
      <w:r w:rsidR="00C67149" w:rsidRPr="00530B1A">
        <w:rPr>
          <w:sz w:val="28"/>
          <w:szCs w:val="28"/>
          <w:lang w:val="uk-UA"/>
        </w:rPr>
        <w:tab/>
      </w:r>
    </w:p>
    <w:p w14:paraId="0CD2A436" w14:textId="77777777" w:rsidR="009C617E" w:rsidRPr="00530B1A" w:rsidRDefault="009C617E" w:rsidP="006D2BC9">
      <w:pPr>
        <w:pStyle w:val="tj"/>
        <w:shd w:val="clear" w:color="auto" w:fill="FFFFFF"/>
        <w:spacing w:before="0" w:beforeAutospacing="0" w:after="0" w:afterAutospacing="0" w:line="360" w:lineRule="atLeast"/>
        <w:ind w:left="5387"/>
        <w:rPr>
          <w:sz w:val="28"/>
          <w:szCs w:val="28"/>
          <w:lang w:val="uk-UA"/>
        </w:rPr>
      </w:pPr>
    </w:p>
    <w:p w14:paraId="07F275E0" w14:textId="77777777" w:rsidR="008B06B3" w:rsidRDefault="009C617E" w:rsidP="006D2BC9">
      <w:pPr>
        <w:pStyle w:val="tj"/>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line="360" w:lineRule="atLeast"/>
        <w:ind w:left="5670"/>
        <w:rPr>
          <w:color w:val="2A2928"/>
          <w:lang w:val="uk-UA"/>
        </w:rPr>
      </w:pPr>
      <w:r w:rsidRPr="00530B1A">
        <w:rPr>
          <w:sz w:val="28"/>
          <w:szCs w:val="28"/>
          <w:lang w:val="uk-UA"/>
        </w:rPr>
        <w:br w:type="page"/>
      </w:r>
      <w:r w:rsidR="008B06B3">
        <w:rPr>
          <w:color w:val="2A2928"/>
          <w:lang w:val="uk-UA"/>
        </w:rPr>
        <w:lastRenderedPageBreak/>
        <w:t>Додаток 1</w:t>
      </w:r>
      <w:r w:rsidR="008B06B3">
        <w:rPr>
          <w:color w:val="2A2928"/>
          <w:lang w:val="uk-UA"/>
        </w:rPr>
        <w:br/>
        <w:t xml:space="preserve">до Інструкції </w:t>
      </w:r>
    </w:p>
    <w:p w14:paraId="7BA0C612" w14:textId="77777777" w:rsidR="008B06B3" w:rsidRDefault="008B06B3" w:rsidP="008B06B3">
      <w:pPr>
        <w:pStyle w:val="tj"/>
        <w:shd w:val="clear" w:color="auto" w:fill="FFFFFF"/>
        <w:spacing w:before="0" w:beforeAutospacing="0" w:after="0" w:afterAutospacing="0" w:line="360" w:lineRule="atLeast"/>
        <w:ind w:left="5670"/>
        <w:rPr>
          <w:color w:val="2A2928"/>
          <w:lang w:val="uk-UA"/>
        </w:rPr>
      </w:pPr>
      <w:r>
        <w:rPr>
          <w:color w:val="2A2928"/>
          <w:lang w:val="uk-UA"/>
        </w:rPr>
        <w:t>(пункт 79)</w:t>
      </w:r>
    </w:p>
    <w:p w14:paraId="61DBAD7A" w14:textId="77777777" w:rsidR="008B06B3" w:rsidRDefault="008B06B3" w:rsidP="008B06B3">
      <w:pPr>
        <w:pStyle w:val="tj"/>
        <w:shd w:val="clear" w:color="auto" w:fill="FFFFFF"/>
        <w:tabs>
          <w:tab w:val="left" w:pos="2977"/>
        </w:tabs>
        <w:spacing w:before="0" w:beforeAutospacing="0" w:after="0" w:afterAutospacing="0" w:line="360" w:lineRule="atLeast"/>
        <w:jc w:val="center"/>
        <w:rPr>
          <w:color w:val="2A2928"/>
          <w:lang w:val="uk-UA"/>
        </w:rPr>
      </w:pPr>
      <w:r>
        <w:rPr>
          <w:noProof/>
          <w:color w:val="2A2928"/>
          <w:lang w:val="uk-UA" w:eastAsia="uk-UA"/>
        </w:rPr>
        <w:drawing>
          <wp:inline distT="0" distB="0" distL="0" distR="0" wp14:anchorId="25BAD47E" wp14:editId="0B769C1A">
            <wp:extent cx="800100" cy="1009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p w14:paraId="439B14C9" w14:textId="77777777" w:rsidR="008B06B3" w:rsidRDefault="008B06B3" w:rsidP="008B06B3">
      <w:pPr>
        <w:pStyle w:val="tj"/>
        <w:shd w:val="clear" w:color="auto" w:fill="FFFFFF"/>
        <w:tabs>
          <w:tab w:val="left" w:pos="2977"/>
        </w:tabs>
        <w:spacing w:before="0" w:beforeAutospacing="0" w:after="0" w:afterAutospacing="0" w:line="360" w:lineRule="atLeast"/>
        <w:rPr>
          <w:color w:val="2A2928"/>
          <w:lang w:val="uk-UA"/>
        </w:rPr>
      </w:pPr>
    </w:p>
    <w:p w14:paraId="2F793957" w14:textId="77777777" w:rsidR="008B06B3" w:rsidRDefault="008B06B3" w:rsidP="008B06B3">
      <w:pPr>
        <w:pStyle w:val="tj"/>
        <w:shd w:val="clear" w:color="auto" w:fill="FFFFFF"/>
        <w:tabs>
          <w:tab w:val="left" w:pos="2977"/>
        </w:tabs>
        <w:spacing w:before="0" w:beforeAutospacing="0" w:after="0" w:afterAutospacing="0" w:line="360" w:lineRule="atLeast"/>
        <w:rPr>
          <w:color w:val="2A2928"/>
          <w:lang w:val="uk-UA"/>
        </w:rPr>
      </w:pPr>
      <w:r>
        <w:rPr>
          <w:noProof/>
          <w:color w:val="2A2928"/>
          <w:lang w:val="uk-UA" w:eastAsia="uk-UA"/>
        </w:rPr>
        <w:drawing>
          <wp:inline distT="0" distB="0" distL="0" distR="0" wp14:anchorId="604F3901" wp14:editId="5A4AD7F8">
            <wp:extent cx="5562600" cy="438150"/>
            <wp:effectExtent l="0" t="0" r="0" b="0"/>
            <wp:docPr id="2" name="Рисунок 2" descr="ЛМ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ЛМГ.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2600" cy="438150"/>
                    </a:xfrm>
                    <a:prstGeom prst="rect">
                      <a:avLst/>
                    </a:prstGeom>
                    <a:noFill/>
                    <a:ln>
                      <a:noFill/>
                    </a:ln>
                  </pic:spPr>
                </pic:pic>
              </a:graphicData>
            </a:graphic>
          </wp:inline>
        </w:drawing>
      </w:r>
    </w:p>
    <w:p w14:paraId="58997BAC" w14:textId="77777777" w:rsidR="008B06B3" w:rsidRDefault="008B06B3" w:rsidP="008B06B3">
      <w:pPr>
        <w:rPr>
          <w:rFonts w:ascii="Garamond" w:eastAsia="Arial Unicode MS" w:hAnsi="Garamond" w:cs="Courier New"/>
          <w:sz w:val="18"/>
          <w:szCs w:val="18"/>
          <w:lang w:val="ru-RU"/>
        </w:rPr>
      </w:pPr>
      <w:r>
        <w:rPr>
          <w:rFonts w:ascii="Garamond" w:eastAsia="Arial Unicode MS" w:hAnsi="Garamond" w:cs="Courier New"/>
          <w:sz w:val="18"/>
          <w:szCs w:val="18"/>
        </w:rPr>
        <w:t>вул. Богдана Хмельницького, 19, м. Луцьк, 43025</w:t>
      </w:r>
      <w:r w:rsidRPr="00874243">
        <w:rPr>
          <w:rFonts w:ascii="Garamond" w:eastAsia="Arial Unicode MS" w:hAnsi="Garamond" w:cs="Courier New"/>
          <w:sz w:val="18"/>
          <w:szCs w:val="18"/>
        </w:rPr>
        <w:t xml:space="preserve">, </w:t>
      </w:r>
      <w:proofErr w:type="spellStart"/>
      <w:r w:rsidRPr="00874243">
        <w:rPr>
          <w:rFonts w:ascii="Garamond" w:eastAsia="Arial Unicode MS" w:hAnsi="Garamond" w:cs="Courier New"/>
          <w:sz w:val="18"/>
          <w:szCs w:val="18"/>
        </w:rPr>
        <w:t>тел</w:t>
      </w:r>
      <w:proofErr w:type="spellEnd"/>
      <w:r w:rsidRPr="00874243">
        <w:rPr>
          <w:rFonts w:ascii="Garamond" w:eastAsia="Arial Unicode MS" w:hAnsi="Garamond" w:cs="Courier New"/>
          <w:sz w:val="18"/>
          <w:szCs w:val="18"/>
        </w:rPr>
        <w:t>./факс: (0332) 777 900, 777 947  e-</w:t>
      </w:r>
      <w:proofErr w:type="spellStart"/>
      <w:r w:rsidRPr="00874243">
        <w:rPr>
          <w:rFonts w:ascii="Garamond" w:eastAsia="Arial Unicode MS" w:hAnsi="Garamond" w:cs="Courier New"/>
          <w:sz w:val="18"/>
          <w:szCs w:val="18"/>
        </w:rPr>
        <w:t>ma</w:t>
      </w:r>
      <w:r>
        <w:rPr>
          <w:rFonts w:ascii="Garamond" w:eastAsia="Arial Unicode MS" w:hAnsi="Garamond" w:cs="Courier New"/>
          <w:sz w:val="18"/>
          <w:szCs w:val="18"/>
        </w:rPr>
        <w:t>il</w:t>
      </w:r>
      <w:proofErr w:type="spellEnd"/>
      <w:r>
        <w:rPr>
          <w:rFonts w:ascii="Garamond" w:eastAsia="Arial Unicode MS" w:hAnsi="Garamond" w:cs="Courier New"/>
          <w:sz w:val="18"/>
          <w:szCs w:val="18"/>
        </w:rPr>
        <w:t>: office@lutskrada.go</w:t>
      </w:r>
      <w:r>
        <w:rPr>
          <w:rFonts w:ascii="Garamond" w:eastAsia="Arial Unicode MS" w:hAnsi="Garamond" w:cs="Courier New"/>
          <w:sz w:val="18"/>
          <w:szCs w:val="18"/>
          <w:lang w:val="en-US"/>
        </w:rPr>
        <w:t>v</w:t>
      </w:r>
      <w:r>
        <w:rPr>
          <w:rFonts w:ascii="Garamond" w:eastAsia="Arial Unicode MS" w:hAnsi="Garamond" w:cs="Courier New"/>
          <w:sz w:val="18"/>
          <w:szCs w:val="18"/>
          <w:lang w:val="ru-RU"/>
        </w:rPr>
        <w:t>.</w:t>
      </w:r>
      <w:proofErr w:type="spellStart"/>
      <w:r>
        <w:rPr>
          <w:rFonts w:ascii="Garamond" w:eastAsia="Arial Unicode MS" w:hAnsi="Garamond" w:cs="Courier New"/>
          <w:sz w:val="18"/>
          <w:szCs w:val="18"/>
          <w:lang w:val="en-US"/>
        </w:rPr>
        <w:t>ua</w:t>
      </w:r>
      <w:proofErr w:type="spellEnd"/>
    </w:p>
    <w:p w14:paraId="132A50C0" w14:textId="77777777" w:rsidR="008B06B3" w:rsidRDefault="008B06B3" w:rsidP="008B06B3"/>
    <w:p w14:paraId="5968925E" w14:textId="77777777" w:rsidR="008B06B3" w:rsidRDefault="008B06B3" w:rsidP="008B06B3">
      <w:pPr>
        <w:rPr>
          <w:lang w:val="ru-RU"/>
        </w:rPr>
      </w:pPr>
      <w:r>
        <w:rPr>
          <w:lang w:val="en-US"/>
        </w:rPr>
        <w:t>______________</w:t>
      </w:r>
      <w:r>
        <w:t>№</w:t>
      </w:r>
      <w:r>
        <w:rPr>
          <w:lang w:val="ru-RU"/>
        </w:rPr>
        <w:t>__________</w:t>
      </w:r>
    </w:p>
    <w:p w14:paraId="1BC3F7F8" w14:textId="77777777" w:rsidR="008B06B3" w:rsidRDefault="008B06B3" w:rsidP="008B06B3">
      <w:pPr>
        <w:pStyle w:val="tj"/>
        <w:shd w:val="clear" w:color="auto" w:fill="FFFFFF"/>
        <w:spacing w:before="0" w:beforeAutospacing="0" w:after="0" w:afterAutospacing="0" w:line="360" w:lineRule="atLeast"/>
        <w:rPr>
          <w:sz w:val="28"/>
          <w:szCs w:val="28"/>
          <w:lang w:val="uk-UA"/>
        </w:rPr>
      </w:pPr>
    </w:p>
    <w:p w14:paraId="480C9413" w14:textId="77777777" w:rsidR="008B06B3" w:rsidRDefault="008B06B3" w:rsidP="008B06B3">
      <w:pPr>
        <w:pStyle w:val="tj"/>
        <w:shd w:val="clear" w:color="auto" w:fill="FFFFFF"/>
        <w:spacing w:before="0" w:beforeAutospacing="0" w:after="0" w:afterAutospacing="0" w:line="360" w:lineRule="atLeast"/>
        <w:ind w:left="5387"/>
        <w:rPr>
          <w:color w:val="2A2928"/>
          <w:lang w:val="uk-UA"/>
        </w:rPr>
      </w:pPr>
      <w:r>
        <w:rPr>
          <w:color w:val="2A2928"/>
          <w:lang w:val="uk-UA"/>
        </w:rPr>
        <w:br w:type="page"/>
      </w:r>
    </w:p>
    <w:p w14:paraId="25997279" w14:textId="77777777" w:rsidR="00C356A9" w:rsidRPr="004D48AD" w:rsidRDefault="00C356A9" w:rsidP="008B06B3">
      <w:pPr>
        <w:pStyle w:val="tj"/>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Pr>
          <w:color w:val="2A2928"/>
          <w:lang w:val="uk-UA"/>
        </w:rPr>
        <w:t>2</w:t>
      </w:r>
      <w:r w:rsidRPr="004D48AD">
        <w:rPr>
          <w:color w:val="2A2928"/>
          <w:lang w:val="uk-UA"/>
        </w:rPr>
        <w:br/>
        <w:t xml:space="preserve">до Інструкції </w:t>
      </w:r>
    </w:p>
    <w:p w14:paraId="0AC95012" w14:textId="77777777" w:rsidR="00C356A9" w:rsidRDefault="00C356A9" w:rsidP="008B06B3">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CF2121">
        <w:rPr>
          <w:lang w:val="uk-UA"/>
        </w:rPr>
        <w:t xml:space="preserve"> 79</w:t>
      </w:r>
      <w:r w:rsidRPr="004D48AD">
        <w:rPr>
          <w:lang w:val="uk-UA"/>
        </w:rPr>
        <w:t>)</w:t>
      </w:r>
    </w:p>
    <w:p w14:paraId="68117A49" w14:textId="77777777" w:rsidR="000E2C5C" w:rsidRPr="004D48AD" w:rsidRDefault="000E2C5C" w:rsidP="00C356A9">
      <w:pPr>
        <w:pStyle w:val="tlreflinkmrw45"/>
        <w:shd w:val="clear" w:color="auto" w:fill="FFFFFF"/>
        <w:spacing w:before="0" w:beforeAutospacing="0" w:after="0" w:afterAutospacing="0" w:line="360" w:lineRule="atLeast"/>
        <w:ind w:left="5387"/>
        <w:rPr>
          <w:lang w:val="uk-UA"/>
        </w:rPr>
      </w:pPr>
    </w:p>
    <w:tbl>
      <w:tblPr>
        <w:tblW w:w="9570" w:type="dxa"/>
        <w:tblInd w:w="-142" w:type="dxa"/>
        <w:tblLayout w:type="fixed"/>
        <w:tblCellMar>
          <w:left w:w="737" w:type="dxa"/>
        </w:tblCellMar>
        <w:tblLook w:val="04A0" w:firstRow="1" w:lastRow="0" w:firstColumn="1" w:lastColumn="0" w:noHBand="0" w:noVBand="1"/>
      </w:tblPr>
      <w:tblGrid>
        <w:gridCol w:w="4848"/>
        <w:gridCol w:w="4722"/>
      </w:tblGrid>
      <w:tr w:rsidR="00C356A9" w14:paraId="083ABBDE" w14:textId="77777777" w:rsidTr="006802E8">
        <w:tc>
          <w:tcPr>
            <w:tcW w:w="4848" w:type="dxa"/>
          </w:tcPr>
          <w:p w14:paraId="018D21C2" w14:textId="123C44F0" w:rsidR="00C356A9" w:rsidRPr="00701B9B" w:rsidRDefault="00DF5277" w:rsidP="00D251A0">
            <w:pPr>
              <w:widowControl w:val="0"/>
              <w:tabs>
                <w:tab w:val="left" w:pos="7201"/>
              </w:tabs>
              <w:ind w:left="-458"/>
              <w:jc w:val="center"/>
              <w:rPr>
                <w:b/>
                <w:bCs/>
                <w:spacing w:val="10"/>
                <w:szCs w:val="28"/>
              </w:rPr>
            </w:pPr>
            <w:r w:rsidRPr="000E2C5C">
              <w:rPr>
                <w:sz w:val="28"/>
                <w:szCs w:val="28"/>
              </w:rPr>
              <w:object w:dxaOrig="3096" w:dyaOrig="3281" w14:anchorId="044C2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58.55pt" o:ole="" filled="t">
                  <v:fill color2="black"/>
                  <v:imagedata r:id="rId18" o:title="" croptop="-19f" cropbottom="-19f" cropleft="-21f" cropright="-21f"/>
                </v:shape>
                <o:OLEObject Type="Embed" ProgID="PBrush" ShapeID="_x0000_i1025" DrawAspect="Content" ObjectID="_1826114326" r:id="rId19"/>
              </w:object>
            </w:r>
            <w:r w:rsidR="00C975FC">
              <w:rPr>
                <w:bCs/>
                <w:noProof/>
                <w:color w:val="FF0000"/>
                <w:lang w:eastAsia="uk-UA"/>
              </w:rPr>
              <mc:AlternateContent>
                <mc:Choice Requires="wps">
                  <w:drawing>
                    <wp:anchor distT="0" distB="0" distL="114300" distR="114300" simplePos="0" relativeHeight="251657216" behindDoc="0" locked="0" layoutInCell="1" allowOverlap="1" wp14:anchorId="77B023F7" wp14:editId="48EB9EEA">
                      <wp:simplePos x="0" y="0"/>
                      <wp:positionH relativeFrom="column">
                        <wp:posOffset>0</wp:posOffset>
                      </wp:positionH>
                      <wp:positionV relativeFrom="paragraph">
                        <wp:posOffset>0</wp:posOffset>
                      </wp:positionV>
                      <wp:extent cx="635000" cy="635000"/>
                      <wp:effectExtent l="0" t="0" r="0" b="0"/>
                      <wp:wrapNone/>
                      <wp:docPr id="1" name="shapetype_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B6EE8" id="shapetype_ole_r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p w14:paraId="1E54BDC9" w14:textId="77777777" w:rsidR="00C356A9" w:rsidRPr="00C356A9" w:rsidRDefault="00C356A9" w:rsidP="00D251A0">
            <w:pPr>
              <w:widowControl w:val="0"/>
              <w:tabs>
                <w:tab w:val="left" w:pos="7201"/>
              </w:tabs>
              <w:ind w:left="-458"/>
              <w:jc w:val="center"/>
              <w:rPr>
                <w:b/>
                <w:bCs/>
                <w:spacing w:val="10"/>
                <w:sz w:val="28"/>
                <w:szCs w:val="28"/>
              </w:rPr>
            </w:pPr>
            <w:r w:rsidRPr="00C356A9">
              <w:rPr>
                <w:b/>
                <w:spacing w:val="10"/>
                <w:sz w:val="28"/>
                <w:szCs w:val="28"/>
              </w:rPr>
              <w:t>ЛУЦЬКА МІСЬКА РАДА</w:t>
            </w:r>
          </w:p>
          <w:p w14:paraId="3401853D" w14:textId="29B13F46" w:rsidR="00C356A9" w:rsidRPr="00C356A9" w:rsidRDefault="00C356A9" w:rsidP="00D251A0">
            <w:pPr>
              <w:widowControl w:val="0"/>
              <w:ind w:left="-458"/>
              <w:jc w:val="center"/>
              <w:rPr>
                <w:sz w:val="28"/>
                <w:szCs w:val="28"/>
              </w:rPr>
            </w:pPr>
            <w:r w:rsidRPr="00C356A9">
              <w:rPr>
                <w:sz w:val="28"/>
                <w:szCs w:val="28"/>
              </w:rPr>
              <w:t>вул. Богдана Хмельницького, 19,</w:t>
            </w:r>
          </w:p>
          <w:p w14:paraId="39614380" w14:textId="77777777" w:rsidR="00C356A9" w:rsidRPr="00C356A9" w:rsidRDefault="00C356A9" w:rsidP="00D251A0">
            <w:pPr>
              <w:widowControl w:val="0"/>
              <w:ind w:left="-458"/>
              <w:jc w:val="center"/>
              <w:rPr>
                <w:sz w:val="28"/>
                <w:szCs w:val="28"/>
              </w:rPr>
            </w:pPr>
            <w:r w:rsidRPr="00C356A9">
              <w:rPr>
                <w:sz w:val="28"/>
                <w:szCs w:val="28"/>
              </w:rPr>
              <w:t>м. Луцьк, 43025</w:t>
            </w:r>
          </w:p>
          <w:p w14:paraId="63674886" w14:textId="77777777" w:rsidR="00C356A9" w:rsidRPr="00C356A9" w:rsidRDefault="00ED7C12" w:rsidP="00D251A0">
            <w:pPr>
              <w:widowControl w:val="0"/>
              <w:ind w:left="-458"/>
              <w:jc w:val="center"/>
              <w:rPr>
                <w:sz w:val="28"/>
                <w:szCs w:val="28"/>
              </w:rPr>
            </w:pPr>
            <w:proofErr w:type="spellStart"/>
            <w:r>
              <w:rPr>
                <w:sz w:val="28"/>
                <w:szCs w:val="28"/>
              </w:rPr>
              <w:t>т</w:t>
            </w:r>
            <w:r w:rsidR="00C356A9" w:rsidRPr="00C356A9">
              <w:rPr>
                <w:sz w:val="28"/>
                <w:szCs w:val="28"/>
              </w:rPr>
              <w:t>ел</w:t>
            </w:r>
            <w:proofErr w:type="spellEnd"/>
            <w:r w:rsidR="00C356A9" w:rsidRPr="00C356A9">
              <w:rPr>
                <w:sz w:val="28"/>
                <w:szCs w:val="28"/>
              </w:rPr>
              <w:t>.</w:t>
            </w:r>
            <w:r>
              <w:rPr>
                <w:sz w:val="28"/>
                <w:szCs w:val="28"/>
              </w:rPr>
              <w:t xml:space="preserve"> </w:t>
            </w:r>
            <w:r w:rsidR="00C356A9" w:rsidRPr="00C356A9">
              <w:rPr>
                <w:sz w:val="28"/>
                <w:szCs w:val="28"/>
              </w:rPr>
              <w:t>(0332) 777</w:t>
            </w:r>
            <w:r w:rsidR="0015670B">
              <w:rPr>
                <w:sz w:val="28"/>
                <w:szCs w:val="28"/>
              </w:rPr>
              <w:t> </w:t>
            </w:r>
            <w:r w:rsidR="00C356A9" w:rsidRPr="00C356A9">
              <w:rPr>
                <w:sz w:val="28"/>
                <w:szCs w:val="28"/>
              </w:rPr>
              <w:t>900, 777</w:t>
            </w:r>
            <w:r w:rsidR="0015670B">
              <w:rPr>
                <w:sz w:val="28"/>
                <w:szCs w:val="28"/>
              </w:rPr>
              <w:t> </w:t>
            </w:r>
            <w:r w:rsidR="00C356A9" w:rsidRPr="00C356A9">
              <w:rPr>
                <w:sz w:val="28"/>
                <w:szCs w:val="28"/>
              </w:rPr>
              <w:t>921, 777</w:t>
            </w:r>
            <w:r w:rsidR="0015670B">
              <w:rPr>
                <w:sz w:val="28"/>
                <w:szCs w:val="28"/>
              </w:rPr>
              <w:t> </w:t>
            </w:r>
            <w:r w:rsidR="00214680">
              <w:rPr>
                <w:sz w:val="28"/>
                <w:szCs w:val="28"/>
              </w:rPr>
              <w:t xml:space="preserve">914 факс </w:t>
            </w:r>
            <w:r w:rsidR="00C356A9" w:rsidRPr="00C356A9">
              <w:rPr>
                <w:sz w:val="28"/>
                <w:szCs w:val="28"/>
              </w:rPr>
              <w:t>(0332) 777</w:t>
            </w:r>
            <w:r w:rsidR="00214680">
              <w:rPr>
                <w:sz w:val="28"/>
                <w:szCs w:val="28"/>
              </w:rPr>
              <w:t> </w:t>
            </w:r>
            <w:r w:rsidR="00C356A9" w:rsidRPr="00C356A9">
              <w:rPr>
                <w:sz w:val="28"/>
                <w:szCs w:val="28"/>
              </w:rPr>
              <w:t>9</w:t>
            </w:r>
            <w:r w:rsidR="00214680">
              <w:rPr>
                <w:sz w:val="28"/>
                <w:szCs w:val="28"/>
              </w:rPr>
              <w:t>47</w:t>
            </w:r>
          </w:p>
          <w:p w14:paraId="0C5615B3" w14:textId="0FD537CD" w:rsidR="00C356A9" w:rsidRPr="00391683" w:rsidRDefault="00ED7C12" w:rsidP="00D251A0">
            <w:pPr>
              <w:widowControl w:val="0"/>
              <w:shd w:val="clear" w:color="auto" w:fill="FFFFFF"/>
              <w:ind w:left="-458"/>
              <w:jc w:val="center"/>
              <w:rPr>
                <w:sz w:val="28"/>
                <w:szCs w:val="28"/>
              </w:rPr>
            </w:pPr>
            <w:r>
              <w:rPr>
                <w:sz w:val="28"/>
                <w:szCs w:val="28"/>
              </w:rPr>
              <w:t>е</w:t>
            </w:r>
            <w:r w:rsidR="00C356A9" w:rsidRPr="00C356A9">
              <w:rPr>
                <w:sz w:val="28"/>
                <w:szCs w:val="28"/>
              </w:rPr>
              <w:t>-</w:t>
            </w:r>
            <w:r w:rsidR="00C356A9" w:rsidRPr="00C356A9">
              <w:rPr>
                <w:sz w:val="28"/>
                <w:szCs w:val="28"/>
                <w:lang w:val="en-US"/>
              </w:rPr>
              <w:t>mail</w:t>
            </w:r>
            <w:r w:rsidR="00C356A9" w:rsidRPr="00C356A9">
              <w:rPr>
                <w:sz w:val="28"/>
                <w:szCs w:val="28"/>
              </w:rPr>
              <w:t xml:space="preserve">: </w:t>
            </w:r>
            <w:hyperlink r:id="rId20" w:history="1">
              <w:r w:rsidR="00391683" w:rsidRPr="00BA4977">
                <w:rPr>
                  <w:rStyle w:val="a3"/>
                  <w:bCs/>
                  <w:sz w:val="28"/>
                  <w:lang w:val="en-US" w:eastAsia="ar-SA"/>
                </w:rPr>
                <w:t>office</w:t>
              </w:r>
              <w:r w:rsidR="00391683" w:rsidRPr="00BA4977">
                <w:rPr>
                  <w:rStyle w:val="a3"/>
                  <w:bCs/>
                  <w:sz w:val="28"/>
                  <w:lang w:eastAsia="ar-SA"/>
                </w:rPr>
                <w:t>@</w:t>
              </w:r>
              <w:r w:rsidR="00391683" w:rsidRPr="00BA4977">
                <w:rPr>
                  <w:rStyle w:val="a3"/>
                  <w:bCs/>
                  <w:sz w:val="28"/>
                  <w:lang w:val="en-US" w:eastAsia="ar-SA"/>
                </w:rPr>
                <w:t>lutskrada</w:t>
              </w:r>
              <w:r w:rsidR="00391683" w:rsidRPr="00BA4977">
                <w:rPr>
                  <w:rStyle w:val="a3"/>
                  <w:bCs/>
                  <w:sz w:val="28"/>
                  <w:lang w:eastAsia="ar-SA"/>
                </w:rPr>
                <w:t>.gov.ua</w:t>
              </w:r>
            </w:hyperlink>
            <w:r w:rsidR="00391683">
              <w:rPr>
                <w:bCs/>
                <w:sz w:val="28"/>
                <w:lang w:eastAsia="ar-SA"/>
              </w:rPr>
              <w:t xml:space="preserve"> </w:t>
            </w:r>
            <w:r w:rsidRPr="003467A6">
              <w:rPr>
                <w:sz w:val="28"/>
                <w:szCs w:val="28"/>
              </w:rPr>
              <w:t xml:space="preserve"> </w:t>
            </w:r>
            <w:r>
              <w:rPr>
                <w:sz w:val="28"/>
                <w:szCs w:val="28"/>
                <w:lang w:val="en-US"/>
              </w:rPr>
              <w:t>w</w:t>
            </w:r>
            <w:r w:rsidR="00C356A9" w:rsidRPr="00C356A9">
              <w:rPr>
                <w:sz w:val="28"/>
                <w:szCs w:val="28"/>
                <w:lang w:val="en-US"/>
              </w:rPr>
              <w:t>eb</w:t>
            </w:r>
            <w:r w:rsidR="00C356A9" w:rsidRPr="00C356A9">
              <w:rPr>
                <w:sz w:val="28"/>
                <w:szCs w:val="28"/>
              </w:rPr>
              <w:t xml:space="preserve">: </w:t>
            </w:r>
            <w:hyperlink r:id="rId21" w:history="1">
              <w:r w:rsidR="00391683" w:rsidRPr="00BA4977">
                <w:rPr>
                  <w:rStyle w:val="a3"/>
                  <w:sz w:val="28"/>
                  <w:szCs w:val="28"/>
                  <w:lang w:val="en-US"/>
                </w:rPr>
                <w:t>http</w:t>
              </w:r>
              <w:r w:rsidR="00391683" w:rsidRPr="00BA4977">
                <w:rPr>
                  <w:rStyle w:val="a3"/>
                  <w:sz w:val="28"/>
                  <w:szCs w:val="28"/>
                </w:rPr>
                <w:t>://</w:t>
              </w:r>
              <w:r w:rsidR="00391683" w:rsidRPr="00BA4977">
                <w:rPr>
                  <w:rStyle w:val="a3"/>
                  <w:sz w:val="28"/>
                  <w:szCs w:val="28"/>
                  <w:lang w:val="en-GB"/>
                </w:rPr>
                <w:t>www</w:t>
              </w:r>
              <w:r w:rsidR="00391683" w:rsidRPr="00BA4977">
                <w:rPr>
                  <w:rStyle w:val="a3"/>
                  <w:sz w:val="28"/>
                  <w:szCs w:val="28"/>
                </w:rPr>
                <w:t>.</w:t>
              </w:r>
              <w:r w:rsidR="00391683" w:rsidRPr="00BA4977">
                <w:rPr>
                  <w:rStyle w:val="a3"/>
                  <w:sz w:val="28"/>
                  <w:szCs w:val="28"/>
                  <w:lang w:val="en-US"/>
                </w:rPr>
                <w:t>lutskrada</w:t>
              </w:r>
              <w:r w:rsidR="00391683" w:rsidRPr="00BA4977">
                <w:rPr>
                  <w:rStyle w:val="a3"/>
                  <w:sz w:val="28"/>
                  <w:szCs w:val="28"/>
                </w:rPr>
                <w:t>.</w:t>
              </w:r>
              <w:r w:rsidR="00391683" w:rsidRPr="00BA4977">
                <w:rPr>
                  <w:rStyle w:val="a3"/>
                  <w:sz w:val="28"/>
                  <w:szCs w:val="28"/>
                  <w:lang w:val="en-GB"/>
                </w:rPr>
                <w:t>gov</w:t>
              </w:r>
              <w:r w:rsidR="00391683" w:rsidRPr="00BA4977">
                <w:rPr>
                  <w:rStyle w:val="a3"/>
                  <w:sz w:val="28"/>
                  <w:szCs w:val="28"/>
                </w:rPr>
                <w:t>.</w:t>
              </w:r>
              <w:r w:rsidR="00391683" w:rsidRPr="00BA4977">
                <w:rPr>
                  <w:rStyle w:val="a3"/>
                  <w:sz w:val="28"/>
                  <w:szCs w:val="28"/>
                  <w:lang w:val="en-GB"/>
                </w:rPr>
                <w:t>ua</w:t>
              </w:r>
            </w:hyperlink>
          </w:p>
          <w:p w14:paraId="5D8B1F69" w14:textId="77777777" w:rsidR="00C356A9" w:rsidRDefault="00C356A9" w:rsidP="00D251A0">
            <w:pPr>
              <w:widowControl w:val="0"/>
              <w:tabs>
                <w:tab w:val="left" w:pos="7201"/>
              </w:tabs>
              <w:ind w:left="-458"/>
              <w:jc w:val="center"/>
              <w:rPr>
                <w:sz w:val="28"/>
                <w:szCs w:val="28"/>
              </w:rPr>
            </w:pPr>
            <w:r w:rsidRPr="00C356A9">
              <w:rPr>
                <w:sz w:val="28"/>
                <w:szCs w:val="28"/>
              </w:rPr>
              <w:t>Код ЄДРПОУ 34745204</w:t>
            </w:r>
          </w:p>
          <w:p w14:paraId="3D40DF81" w14:textId="77777777" w:rsidR="00391683" w:rsidRPr="00391683" w:rsidRDefault="00391683" w:rsidP="00D251A0">
            <w:pPr>
              <w:widowControl w:val="0"/>
              <w:tabs>
                <w:tab w:val="left" w:pos="7201"/>
              </w:tabs>
              <w:ind w:left="-458"/>
              <w:jc w:val="center"/>
              <w:rPr>
                <w:sz w:val="10"/>
                <w:szCs w:val="10"/>
              </w:rPr>
            </w:pPr>
          </w:p>
          <w:p w14:paraId="7CCB21F7" w14:textId="77777777" w:rsidR="00CC25B3" w:rsidRDefault="00CC25B3" w:rsidP="00D251A0">
            <w:pPr>
              <w:tabs>
                <w:tab w:val="left" w:pos="7201"/>
              </w:tabs>
              <w:ind w:left="-458"/>
              <w:jc w:val="center"/>
            </w:pPr>
            <w:r>
              <w:rPr>
                <w:rFonts w:ascii="Times New Roman CYR" w:hAnsi="Times New Roman CYR" w:cs="Times New Roman CYR"/>
                <w:sz w:val="20"/>
              </w:rPr>
              <w:t>___________________ №</w:t>
            </w:r>
            <w:r>
              <w:rPr>
                <w:rFonts w:ascii="Times New Roman CYR" w:hAnsi="Times New Roman CYR" w:cs="Times New Roman CYR"/>
                <w:i/>
                <w:sz w:val="20"/>
              </w:rPr>
              <w:t xml:space="preserve"> __</w:t>
            </w:r>
            <w:r>
              <w:rPr>
                <w:rFonts w:ascii="Times New Roman CYR" w:hAnsi="Times New Roman CYR" w:cs="Times New Roman CYR"/>
                <w:sz w:val="20"/>
              </w:rPr>
              <w:t>_________________</w:t>
            </w:r>
          </w:p>
          <w:p w14:paraId="17E2F339" w14:textId="77777777" w:rsidR="00CC25B3" w:rsidRPr="00CC25B3" w:rsidRDefault="00CC25B3" w:rsidP="00D251A0">
            <w:pPr>
              <w:tabs>
                <w:tab w:val="left" w:pos="7201"/>
              </w:tabs>
              <w:ind w:left="-458"/>
              <w:jc w:val="center"/>
              <w:rPr>
                <w:rFonts w:ascii="Times New Roman CYR" w:hAnsi="Times New Roman CYR" w:cs="Times New Roman CYR"/>
                <w:sz w:val="16"/>
                <w:szCs w:val="16"/>
              </w:rPr>
            </w:pPr>
          </w:p>
          <w:p w14:paraId="78999A29" w14:textId="77777777" w:rsidR="00CC25B3" w:rsidRPr="00391683" w:rsidRDefault="00CC25B3" w:rsidP="00D251A0">
            <w:pPr>
              <w:ind w:left="-458"/>
              <w:jc w:val="center"/>
              <w:rPr>
                <w:rFonts w:ascii="Times New Roman CYR" w:hAnsi="Times New Roman CYR" w:cs="Times New Roman CYR"/>
                <w:sz w:val="20"/>
              </w:rPr>
            </w:pPr>
            <w:r w:rsidRPr="00391683">
              <w:rPr>
                <w:rFonts w:ascii="Times New Roman CYR" w:hAnsi="Times New Roman CYR" w:cs="Times New Roman CYR"/>
                <w:sz w:val="20"/>
              </w:rPr>
              <w:t>На № _____________ від __________</w:t>
            </w:r>
            <w:r>
              <w:rPr>
                <w:rFonts w:ascii="Times New Roman CYR" w:hAnsi="Times New Roman CYR" w:cs="Times New Roman CYR"/>
                <w:sz w:val="20"/>
              </w:rPr>
              <w:t>_________</w:t>
            </w:r>
          </w:p>
          <w:p w14:paraId="37BC0989" w14:textId="77777777" w:rsidR="000E2C5C" w:rsidRDefault="000E2C5C" w:rsidP="00CC25B3">
            <w:pPr>
              <w:widowControl w:val="0"/>
              <w:ind w:hanging="14"/>
            </w:pPr>
          </w:p>
        </w:tc>
        <w:tc>
          <w:tcPr>
            <w:tcW w:w="4722" w:type="dxa"/>
          </w:tcPr>
          <w:p w14:paraId="43C6A350" w14:textId="77777777" w:rsidR="00C356A9" w:rsidRDefault="00C356A9" w:rsidP="00EC63AB">
            <w:pPr>
              <w:widowControl w:val="0"/>
              <w:tabs>
                <w:tab w:val="left" w:pos="6954"/>
              </w:tabs>
              <w:snapToGrid w:val="0"/>
              <w:jc w:val="both"/>
              <w:rPr>
                <w:b/>
                <w:spacing w:val="-20"/>
              </w:rPr>
            </w:pPr>
          </w:p>
          <w:p w14:paraId="36740609" w14:textId="77777777" w:rsidR="00C356A9" w:rsidRDefault="00C356A9" w:rsidP="00164D58">
            <w:pPr>
              <w:widowControl w:val="0"/>
              <w:tabs>
                <w:tab w:val="left" w:pos="6954"/>
              </w:tabs>
              <w:jc w:val="both"/>
              <w:rPr>
                <w:b/>
                <w:spacing w:val="-20"/>
              </w:rPr>
            </w:pPr>
          </w:p>
          <w:p w14:paraId="1C18562C" w14:textId="77777777" w:rsidR="00C356A9" w:rsidRDefault="00C356A9" w:rsidP="00164D58">
            <w:pPr>
              <w:widowControl w:val="0"/>
              <w:tabs>
                <w:tab w:val="left" w:pos="6954"/>
              </w:tabs>
              <w:jc w:val="both"/>
            </w:pPr>
          </w:p>
          <w:p w14:paraId="6CAE93B9" w14:textId="77777777" w:rsidR="00C356A9" w:rsidRDefault="00C356A9" w:rsidP="00164D58">
            <w:pPr>
              <w:widowControl w:val="0"/>
              <w:tabs>
                <w:tab w:val="left" w:pos="6954"/>
              </w:tabs>
              <w:jc w:val="both"/>
            </w:pPr>
          </w:p>
          <w:p w14:paraId="006613D3" w14:textId="77777777" w:rsidR="00C356A9" w:rsidRDefault="00C356A9" w:rsidP="00164D58">
            <w:pPr>
              <w:widowControl w:val="0"/>
              <w:tabs>
                <w:tab w:val="left" w:pos="6954"/>
              </w:tabs>
              <w:jc w:val="both"/>
            </w:pPr>
          </w:p>
          <w:p w14:paraId="6713439E" w14:textId="77777777" w:rsidR="00C356A9" w:rsidRDefault="00C356A9" w:rsidP="00164D58">
            <w:pPr>
              <w:widowControl w:val="0"/>
              <w:tabs>
                <w:tab w:val="left" w:pos="6954"/>
              </w:tabs>
              <w:jc w:val="both"/>
            </w:pPr>
          </w:p>
          <w:p w14:paraId="6915E68E" w14:textId="77777777" w:rsidR="00C356A9" w:rsidRDefault="00C356A9" w:rsidP="00164D58">
            <w:pPr>
              <w:widowControl w:val="0"/>
              <w:tabs>
                <w:tab w:val="left" w:pos="6954"/>
              </w:tabs>
              <w:jc w:val="both"/>
            </w:pPr>
          </w:p>
        </w:tc>
      </w:tr>
    </w:tbl>
    <w:p w14:paraId="5045E4CD" w14:textId="77777777" w:rsidR="00C356A9" w:rsidRDefault="00C356A9" w:rsidP="00C356A9">
      <w:pPr>
        <w:tabs>
          <w:tab w:val="left" w:pos="6954"/>
        </w:tabs>
        <w:jc w:val="both"/>
      </w:pPr>
    </w:p>
    <w:p w14:paraId="24676C4F" w14:textId="77777777" w:rsidR="003467A6" w:rsidRDefault="003467A6" w:rsidP="001B1FBB">
      <w:pPr>
        <w:pStyle w:val="tj"/>
        <w:shd w:val="clear" w:color="auto" w:fill="FFFFFF"/>
        <w:spacing w:before="0" w:beforeAutospacing="0" w:after="0" w:afterAutospacing="0" w:line="360" w:lineRule="atLeast"/>
        <w:ind w:left="5670"/>
        <w:rPr>
          <w:lang w:val="uk-UA"/>
        </w:rPr>
      </w:pPr>
    </w:p>
    <w:p w14:paraId="2EB2D264" w14:textId="77777777" w:rsidR="000E2C5C" w:rsidRPr="004D48AD" w:rsidRDefault="000E2C5C" w:rsidP="001B1FBB">
      <w:pPr>
        <w:pStyle w:val="tj"/>
        <w:shd w:val="clear" w:color="auto" w:fill="FFFFFF"/>
        <w:spacing w:before="0" w:beforeAutospacing="0" w:after="0" w:afterAutospacing="0" w:line="360" w:lineRule="atLeast"/>
        <w:ind w:left="5670"/>
        <w:rPr>
          <w:color w:val="2A2928"/>
          <w:lang w:val="uk-UA"/>
        </w:rPr>
      </w:pPr>
      <w:r>
        <w:rPr>
          <w:lang w:val="uk-UA"/>
        </w:rPr>
        <w:br w:type="page"/>
      </w:r>
      <w:r w:rsidRPr="004D48AD">
        <w:rPr>
          <w:color w:val="2A2928"/>
          <w:lang w:val="uk-UA"/>
        </w:rPr>
        <w:lastRenderedPageBreak/>
        <w:t xml:space="preserve">Додаток </w:t>
      </w:r>
      <w:r>
        <w:rPr>
          <w:color w:val="2A2928"/>
          <w:lang w:val="uk-UA"/>
        </w:rPr>
        <w:t>3</w:t>
      </w:r>
      <w:r w:rsidRPr="004D48AD">
        <w:rPr>
          <w:color w:val="2A2928"/>
          <w:lang w:val="uk-UA"/>
        </w:rPr>
        <w:br/>
        <w:t xml:space="preserve">до Інструкції </w:t>
      </w:r>
    </w:p>
    <w:p w14:paraId="1D3E08F1" w14:textId="77777777" w:rsidR="000E2C5C" w:rsidRPr="004D48AD" w:rsidRDefault="000E2C5C" w:rsidP="001B1FBB">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CF2121">
        <w:rPr>
          <w:lang w:val="uk-UA"/>
        </w:rPr>
        <w:t xml:space="preserve"> 79</w:t>
      </w:r>
      <w:r w:rsidRPr="004D48AD">
        <w:rPr>
          <w:lang w:val="uk-UA"/>
        </w:rPr>
        <w:t>)</w:t>
      </w:r>
    </w:p>
    <w:p w14:paraId="6FE9CB62" w14:textId="77777777" w:rsidR="009C617E" w:rsidRDefault="009C617E" w:rsidP="009C617E">
      <w:pPr>
        <w:pStyle w:val="tj"/>
        <w:shd w:val="clear" w:color="auto" w:fill="FFFFFF"/>
        <w:spacing w:before="0" w:beforeAutospacing="0" w:after="0" w:afterAutospacing="0" w:line="360" w:lineRule="atLeast"/>
        <w:rPr>
          <w:sz w:val="28"/>
          <w:szCs w:val="28"/>
          <w:lang w:val="uk-UA"/>
        </w:rPr>
      </w:pPr>
    </w:p>
    <w:tbl>
      <w:tblPr>
        <w:tblW w:w="9434" w:type="dxa"/>
        <w:tblLayout w:type="fixed"/>
        <w:tblCellMar>
          <w:left w:w="737" w:type="dxa"/>
        </w:tblCellMar>
        <w:tblLook w:val="04A0" w:firstRow="1" w:lastRow="0" w:firstColumn="1" w:lastColumn="0" w:noHBand="0" w:noVBand="1"/>
      </w:tblPr>
      <w:tblGrid>
        <w:gridCol w:w="4650"/>
        <w:gridCol w:w="4784"/>
      </w:tblGrid>
      <w:tr w:rsidR="000E2C5C" w14:paraId="3B88E943" w14:textId="77777777" w:rsidTr="006802E8">
        <w:tc>
          <w:tcPr>
            <w:tcW w:w="4650" w:type="dxa"/>
          </w:tcPr>
          <w:p w14:paraId="772C5387" w14:textId="77777777" w:rsidR="000E2C5C" w:rsidRDefault="00DF5277" w:rsidP="00164D58">
            <w:pPr>
              <w:widowControl w:val="0"/>
              <w:tabs>
                <w:tab w:val="left" w:pos="7201"/>
              </w:tabs>
              <w:ind w:left="-567"/>
              <w:jc w:val="center"/>
            </w:pPr>
            <w:r w:rsidRPr="000E2C5C">
              <w:rPr>
                <w:sz w:val="28"/>
                <w:szCs w:val="28"/>
              </w:rPr>
              <w:object w:dxaOrig="3096" w:dyaOrig="3281" w14:anchorId="3B60C3B3">
                <v:shape id="_x0000_i1026" type="#_x0000_t75" style="width:56.4pt;height:58.55pt" o:ole="" filled="t">
                  <v:fill color2="black"/>
                  <v:imagedata r:id="rId18" o:title="" croptop="-19f" cropbottom="-19f" cropleft="-21f" cropright="-21f"/>
                </v:shape>
                <o:OLEObject Type="Embed" ProgID="PBrush" ShapeID="_x0000_i1026" DrawAspect="Content" ObjectID="_1826114327" r:id="rId22"/>
              </w:object>
            </w:r>
          </w:p>
          <w:p w14:paraId="7A8D55A7" w14:textId="77777777" w:rsidR="000E2C5C" w:rsidRDefault="000E2C5C" w:rsidP="00164D58">
            <w:pPr>
              <w:widowControl w:val="0"/>
              <w:tabs>
                <w:tab w:val="left" w:pos="7201"/>
              </w:tabs>
              <w:ind w:left="-656"/>
              <w:jc w:val="center"/>
            </w:pPr>
            <w:r>
              <w:rPr>
                <w:b/>
                <w:spacing w:val="10"/>
                <w:sz w:val="28"/>
                <w:szCs w:val="28"/>
                <w:lang w:eastAsia="ar-SA"/>
              </w:rPr>
              <w:t>ЛУЦЬКА МІСЬКА РАДА</w:t>
            </w:r>
          </w:p>
          <w:p w14:paraId="1B1BF25D" w14:textId="77777777" w:rsidR="000E2C5C" w:rsidRDefault="000E2C5C" w:rsidP="00164D58">
            <w:pPr>
              <w:widowControl w:val="0"/>
              <w:tabs>
                <w:tab w:val="left" w:pos="7201"/>
              </w:tabs>
              <w:ind w:left="-656"/>
              <w:jc w:val="center"/>
            </w:pPr>
            <w:r>
              <w:rPr>
                <w:b/>
                <w:bCs/>
                <w:spacing w:val="10"/>
                <w:sz w:val="28"/>
                <w:szCs w:val="28"/>
                <w:lang w:eastAsia="ar-SA"/>
              </w:rPr>
              <w:t>ВИКОНАВЧИЙ КОМІТЕТ</w:t>
            </w:r>
          </w:p>
          <w:p w14:paraId="1A2D95A8" w14:textId="77777777" w:rsidR="000E2C5C" w:rsidRDefault="000E2C5C" w:rsidP="00164D58">
            <w:pPr>
              <w:widowControl w:val="0"/>
              <w:ind w:left="-656"/>
              <w:jc w:val="center"/>
              <w:rPr>
                <w:bCs/>
                <w:sz w:val="28"/>
                <w:lang w:eastAsia="ar-SA"/>
              </w:rPr>
            </w:pPr>
            <w:r>
              <w:rPr>
                <w:bCs/>
                <w:sz w:val="28"/>
                <w:lang w:eastAsia="ar-SA"/>
              </w:rPr>
              <w:t>вул. Богдана Хмельницького, 19,</w:t>
            </w:r>
          </w:p>
          <w:p w14:paraId="61D30687" w14:textId="77777777" w:rsidR="000E2C5C" w:rsidRDefault="000E2C5C" w:rsidP="00164D58">
            <w:pPr>
              <w:widowControl w:val="0"/>
              <w:ind w:left="-656"/>
              <w:jc w:val="center"/>
              <w:rPr>
                <w:bCs/>
                <w:sz w:val="28"/>
                <w:lang w:eastAsia="ar-SA"/>
              </w:rPr>
            </w:pPr>
            <w:r>
              <w:rPr>
                <w:bCs/>
                <w:sz w:val="28"/>
                <w:lang w:eastAsia="ar-SA"/>
              </w:rPr>
              <w:t>м. Луцьк, 43025</w:t>
            </w:r>
          </w:p>
          <w:p w14:paraId="77AE413B" w14:textId="5F8AB89B" w:rsidR="00ED7C12" w:rsidRDefault="00ED7C12" w:rsidP="00164D58">
            <w:pPr>
              <w:widowControl w:val="0"/>
              <w:ind w:left="-656"/>
              <w:jc w:val="center"/>
              <w:rPr>
                <w:bCs/>
                <w:sz w:val="28"/>
                <w:lang w:eastAsia="ar-SA"/>
              </w:rPr>
            </w:pPr>
            <w:proofErr w:type="spellStart"/>
            <w:r>
              <w:rPr>
                <w:bCs/>
                <w:sz w:val="28"/>
                <w:lang w:eastAsia="ar-SA"/>
              </w:rPr>
              <w:t>т</w:t>
            </w:r>
            <w:r w:rsidR="000E2C5C">
              <w:rPr>
                <w:bCs/>
                <w:sz w:val="28"/>
                <w:lang w:eastAsia="ar-SA"/>
              </w:rPr>
              <w:t>ел</w:t>
            </w:r>
            <w:proofErr w:type="spellEnd"/>
            <w:r w:rsidR="000E2C5C">
              <w:rPr>
                <w:bCs/>
                <w:sz w:val="28"/>
                <w:lang w:eastAsia="ar-SA"/>
              </w:rPr>
              <w:t>. (0332) 777</w:t>
            </w:r>
            <w:r>
              <w:rPr>
                <w:bCs/>
                <w:sz w:val="28"/>
                <w:lang w:eastAsia="ar-SA"/>
              </w:rPr>
              <w:t> </w:t>
            </w:r>
            <w:r w:rsidR="000E2C5C">
              <w:rPr>
                <w:bCs/>
                <w:sz w:val="28"/>
                <w:lang w:eastAsia="ar-SA"/>
              </w:rPr>
              <w:t xml:space="preserve">900, </w:t>
            </w:r>
            <w:r w:rsidR="00014C96" w:rsidRPr="00ED7C12">
              <w:rPr>
                <w:bCs/>
                <w:sz w:val="28"/>
                <w:lang w:eastAsia="ar-SA"/>
              </w:rPr>
              <w:t>777 878</w:t>
            </w:r>
          </w:p>
          <w:p w14:paraId="73096C9E" w14:textId="099A4BF4" w:rsidR="000E2C5C" w:rsidRPr="00ED7C12" w:rsidRDefault="000E2C5C" w:rsidP="00164D58">
            <w:pPr>
              <w:widowControl w:val="0"/>
              <w:ind w:left="-656"/>
              <w:jc w:val="center"/>
            </w:pPr>
            <w:r w:rsidRPr="00ED7C12">
              <w:rPr>
                <w:bCs/>
                <w:sz w:val="28"/>
                <w:lang w:eastAsia="ar-SA"/>
              </w:rPr>
              <w:t>факс (0332)</w:t>
            </w:r>
            <w:r w:rsidR="00ED7C12" w:rsidRPr="00ED7C12">
              <w:rPr>
                <w:bCs/>
                <w:sz w:val="28"/>
                <w:lang w:eastAsia="ar-SA"/>
              </w:rPr>
              <w:t xml:space="preserve"> </w:t>
            </w:r>
            <w:r w:rsidRPr="00ED7C12">
              <w:rPr>
                <w:bCs/>
                <w:sz w:val="28"/>
                <w:lang w:eastAsia="ar-SA"/>
              </w:rPr>
              <w:t>777</w:t>
            </w:r>
            <w:r w:rsidR="00ED7C12" w:rsidRPr="00ED7C12">
              <w:rPr>
                <w:bCs/>
                <w:sz w:val="28"/>
                <w:lang w:eastAsia="ar-SA"/>
              </w:rPr>
              <w:t> </w:t>
            </w:r>
            <w:r w:rsidRPr="00ED7C12">
              <w:rPr>
                <w:bCs/>
                <w:sz w:val="28"/>
                <w:lang w:eastAsia="ar-SA"/>
              </w:rPr>
              <w:t>9</w:t>
            </w:r>
            <w:r w:rsidR="00ED7C12" w:rsidRPr="00ED7C12">
              <w:rPr>
                <w:bCs/>
                <w:sz w:val="28"/>
                <w:lang w:eastAsia="ar-SA"/>
              </w:rPr>
              <w:t>47</w:t>
            </w:r>
          </w:p>
          <w:p w14:paraId="4B98D0B9" w14:textId="77777777" w:rsidR="000E2C5C" w:rsidRDefault="00ED7C12" w:rsidP="00164D58">
            <w:pPr>
              <w:widowControl w:val="0"/>
              <w:ind w:left="-656"/>
              <w:jc w:val="center"/>
            </w:pPr>
            <w:r>
              <w:rPr>
                <w:bCs/>
                <w:sz w:val="28"/>
                <w:lang w:val="en-US" w:eastAsia="ar-SA"/>
              </w:rPr>
              <w:t>e</w:t>
            </w:r>
            <w:r w:rsidR="000E2C5C">
              <w:rPr>
                <w:bCs/>
                <w:sz w:val="28"/>
                <w:lang w:eastAsia="ar-SA"/>
              </w:rPr>
              <w:t>-</w:t>
            </w:r>
            <w:r w:rsidR="000E2C5C">
              <w:rPr>
                <w:bCs/>
                <w:sz w:val="28"/>
                <w:lang w:val="en-US" w:eastAsia="ar-SA"/>
              </w:rPr>
              <w:t>mail</w:t>
            </w:r>
            <w:r w:rsidR="000E2C5C">
              <w:rPr>
                <w:bCs/>
                <w:sz w:val="28"/>
                <w:lang w:eastAsia="ar-SA"/>
              </w:rPr>
              <w:t xml:space="preserve">: </w:t>
            </w:r>
            <w:hyperlink r:id="rId23" w:history="1">
              <w:r w:rsidR="00391683" w:rsidRPr="00BA4977">
                <w:rPr>
                  <w:rStyle w:val="a3"/>
                  <w:bCs/>
                  <w:sz w:val="28"/>
                  <w:lang w:val="en-US" w:eastAsia="ar-SA"/>
                </w:rPr>
                <w:t>office</w:t>
              </w:r>
              <w:r w:rsidR="00391683" w:rsidRPr="00BA4977">
                <w:rPr>
                  <w:rStyle w:val="a3"/>
                  <w:bCs/>
                  <w:sz w:val="28"/>
                  <w:lang w:eastAsia="ar-SA"/>
                </w:rPr>
                <w:t>@</w:t>
              </w:r>
              <w:proofErr w:type="spellStart"/>
              <w:r w:rsidR="00391683" w:rsidRPr="00BA4977">
                <w:rPr>
                  <w:rStyle w:val="a3"/>
                  <w:bCs/>
                  <w:sz w:val="28"/>
                  <w:lang w:val="en-US" w:eastAsia="ar-SA"/>
                </w:rPr>
                <w:t>lutskrada</w:t>
              </w:r>
              <w:proofErr w:type="spellEnd"/>
              <w:r w:rsidR="00391683" w:rsidRPr="00BA4977">
                <w:rPr>
                  <w:rStyle w:val="a3"/>
                  <w:bCs/>
                  <w:sz w:val="28"/>
                  <w:lang w:eastAsia="ar-SA"/>
                </w:rPr>
                <w:t>.gov.ua</w:t>
              </w:r>
            </w:hyperlink>
            <w:r w:rsidR="00391683">
              <w:rPr>
                <w:bCs/>
                <w:sz w:val="28"/>
                <w:lang w:eastAsia="ar-SA"/>
              </w:rPr>
              <w:t xml:space="preserve"> </w:t>
            </w:r>
          </w:p>
          <w:p w14:paraId="408C35A1" w14:textId="77777777" w:rsidR="000E2C5C" w:rsidRPr="00391683" w:rsidRDefault="00ED7C12" w:rsidP="00164D58">
            <w:pPr>
              <w:widowControl w:val="0"/>
              <w:ind w:left="-656"/>
              <w:jc w:val="center"/>
            </w:pPr>
            <w:r>
              <w:rPr>
                <w:bCs/>
                <w:sz w:val="28"/>
                <w:lang w:val="en-US" w:eastAsia="ar-SA"/>
              </w:rPr>
              <w:t>w</w:t>
            </w:r>
            <w:r w:rsidR="000E2C5C">
              <w:rPr>
                <w:bCs/>
                <w:sz w:val="28"/>
                <w:lang w:val="en-US" w:eastAsia="ar-SA"/>
              </w:rPr>
              <w:t>eb</w:t>
            </w:r>
            <w:r w:rsidR="000E2C5C">
              <w:rPr>
                <w:bCs/>
                <w:sz w:val="28"/>
                <w:lang w:eastAsia="ar-SA"/>
              </w:rPr>
              <w:t xml:space="preserve">: </w:t>
            </w:r>
            <w:hyperlink r:id="rId24" w:history="1">
              <w:r w:rsidR="00391683" w:rsidRPr="00BA4977">
                <w:rPr>
                  <w:rStyle w:val="a3"/>
                  <w:bCs/>
                  <w:sz w:val="28"/>
                  <w:lang w:val="en-US" w:eastAsia="ar-SA"/>
                </w:rPr>
                <w:t>http</w:t>
              </w:r>
              <w:r w:rsidR="00391683" w:rsidRPr="00BA4977">
                <w:rPr>
                  <w:rStyle w:val="a3"/>
                  <w:bCs/>
                  <w:sz w:val="28"/>
                  <w:lang w:eastAsia="ar-SA"/>
                </w:rPr>
                <w:t>://</w:t>
              </w:r>
              <w:r w:rsidR="00391683" w:rsidRPr="00BA4977">
                <w:rPr>
                  <w:rStyle w:val="a3"/>
                  <w:bCs/>
                  <w:sz w:val="28"/>
                  <w:lang w:val="en-GB" w:eastAsia="ar-SA"/>
                </w:rPr>
                <w:t>www</w:t>
              </w:r>
              <w:r w:rsidR="00391683" w:rsidRPr="00BA4977">
                <w:rPr>
                  <w:rStyle w:val="a3"/>
                  <w:bCs/>
                  <w:sz w:val="28"/>
                  <w:lang w:eastAsia="ar-SA"/>
                </w:rPr>
                <w:t>.</w:t>
              </w:r>
              <w:proofErr w:type="spellStart"/>
              <w:r w:rsidR="00391683" w:rsidRPr="00BA4977">
                <w:rPr>
                  <w:rStyle w:val="a3"/>
                  <w:bCs/>
                  <w:sz w:val="28"/>
                  <w:lang w:val="en-US" w:eastAsia="ar-SA"/>
                </w:rPr>
                <w:t>lutskrada</w:t>
              </w:r>
              <w:proofErr w:type="spellEnd"/>
              <w:r w:rsidR="00391683" w:rsidRPr="00BA4977">
                <w:rPr>
                  <w:rStyle w:val="a3"/>
                  <w:bCs/>
                  <w:sz w:val="28"/>
                  <w:lang w:eastAsia="ar-SA"/>
                </w:rPr>
                <w:t>.</w:t>
              </w:r>
              <w:r w:rsidR="00391683" w:rsidRPr="00BA4977">
                <w:rPr>
                  <w:rStyle w:val="a3"/>
                  <w:bCs/>
                  <w:sz w:val="28"/>
                  <w:lang w:val="en-GB" w:eastAsia="ar-SA"/>
                </w:rPr>
                <w:t>gov</w:t>
              </w:r>
              <w:r w:rsidR="00391683" w:rsidRPr="00BA4977">
                <w:rPr>
                  <w:rStyle w:val="a3"/>
                  <w:bCs/>
                  <w:sz w:val="28"/>
                  <w:lang w:eastAsia="ar-SA"/>
                </w:rPr>
                <w:t>.</w:t>
              </w:r>
              <w:proofErr w:type="spellStart"/>
              <w:r w:rsidR="00391683" w:rsidRPr="00BA4977">
                <w:rPr>
                  <w:rStyle w:val="a3"/>
                  <w:bCs/>
                  <w:sz w:val="28"/>
                  <w:lang w:val="en-GB" w:eastAsia="ar-SA"/>
                </w:rPr>
                <w:t>ua</w:t>
              </w:r>
              <w:proofErr w:type="spellEnd"/>
            </w:hyperlink>
            <w:r w:rsidR="00391683">
              <w:rPr>
                <w:bCs/>
                <w:sz w:val="28"/>
                <w:lang w:eastAsia="ar-SA"/>
              </w:rPr>
              <w:t xml:space="preserve"> </w:t>
            </w:r>
          </w:p>
          <w:p w14:paraId="5DF234F5" w14:textId="77777777" w:rsidR="000E2C5C" w:rsidRDefault="000E2C5C" w:rsidP="00164D58">
            <w:pPr>
              <w:widowControl w:val="0"/>
              <w:ind w:left="-656"/>
              <w:jc w:val="center"/>
            </w:pPr>
            <w:r>
              <w:rPr>
                <w:bCs/>
                <w:sz w:val="28"/>
                <w:lang w:eastAsia="ar-SA"/>
              </w:rPr>
              <w:t>Код ЄДРПОУ 04051327</w:t>
            </w:r>
          </w:p>
          <w:p w14:paraId="2FE6822E" w14:textId="77777777" w:rsidR="00391683" w:rsidRPr="00391683" w:rsidRDefault="00391683" w:rsidP="00391683">
            <w:pPr>
              <w:widowControl w:val="0"/>
              <w:tabs>
                <w:tab w:val="left" w:pos="7201"/>
              </w:tabs>
              <w:jc w:val="center"/>
              <w:rPr>
                <w:sz w:val="10"/>
                <w:szCs w:val="10"/>
              </w:rPr>
            </w:pPr>
          </w:p>
          <w:p w14:paraId="391CFD1F" w14:textId="77777777" w:rsidR="00CC25B3" w:rsidRDefault="00CC25B3" w:rsidP="00CC25B3">
            <w:pPr>
              <w:tabs>
                <w:tab w:val="left" w:pos="7201"/>
              </w:tabs>
              <w:ind w:left="-634"/>
              <w:jc w:val="center"/>
            </w:pPr>
            <w:r>
              <w:rPr>
                <w:rFonts w:ascii="Times New Roman CYR" w:hAnsi="Times New Roman CYR" w:cs="Times New Roman CYR"/>
                <w:sz w:val="20"/>
              </w:rPr>
              <w:t>___________________ №</w:t>
            </w:r>
            <w:r>
              <w:rPr>
                <w:rFonts w:ascii="Times New Roman CYR" w:hAnsi="Times New Roman CYR" w:cs="Times New Roman CYR"/>
                <w:i/>
                <w:sz w:val="20"/>
              </w:rPr>
              <w:t xml:space="preserve"> __</w:t>
            </w:r>
            <w:r>
              <w:rPr>
                <w:rFonts w:ascii="Times New Roman CYR" w:hAnsi="Times New Roman CYR" w:cs="Times New Roman CYR"/>
                <w:sz w:val="20"/>
              </w:rPr>
              <w:t>_________________</w:t>
            </w:r>
          </w:p>
          <w:p w14:paraId="28276302" w14:textId="77777777" w:rsidR="00CC25B3" w:rsidRPr="00CC25B3" w:rsidRDefault="00CC25B3" w:rsidP="00CC25B3">
            <w:pPr>
              <w:tabs>
                <w:tab w:val="left" w:pos="7201"/>
              </w:tabs>
              <w:ind w:left="-634"/>
              <w:jc w:val="center"/>
              <w:rPr>
                <w:rFonts w:ascii="Times New Roman CYR" w:hAnsi="Times New Roman CYR" w:cs="Times New Roman CYR"/>
                <w:sz w:val="16"/>
                <w:szCs w:val="16"/>
              </w:rPr>
            </w:pPr>
          </w:p>
          <w:p w14:paraId="0A0E07EA" w14:textId="77777777" w:rsidR="00CC25B3" w:rsidRPr="00391683" w:rsidRDefault="00CC25B3" w:rsidP="00CC25B3">
            <w:pPr>
              <w:ind w:left="-634"/>
              <w:jc w:val="center"/>
              <w:rPr>
                <w:rFonts w:ascii="Times New Roman CYR" w:hAnsi="Times New Roman CYR" w:cs="Times New Roman CYR"/>
                <w:sz w:val="20"/>
              </w:rPr>
            </w:pPr>
            <w:r w:rsidRPr="00391683">
              <w:rPr>
                <w:rFonts w:ascii="Times New Roman CYR" w:hAnsi="Times New Roman CYR" w:cs="Times New Roman CYR"/>
                <w:sz w:val="20"/>
              </w:rPr>
              <w:t>На № _____________ від __________</w:t>
            </w:r>
            <w:r>
              <w:rPr>
                <w:rFonts w:ascii="Times New Roman CYR" w:hAnsi="Times New Roman CYR" w:cs="Times New Roman CYR"/>
                <w:sz w:val="20"/>
              </w:rPr>
              <w:t>_________</w:t>
            </w:r>
          </w:p>
          <w:p w14:paraId="57525AB9" w14:textId="77777777" w:rsidR="000E2C5C" w:rsidRDefault="000E2C5C" w:rsidP="00164D58">
            <w:pPr>
              <w:widowControl w:val="0"/>
              <w:tabs>
                <w:tab w:val="left" w:pos="7201"/>
              </w:tabs>
              <w:ind w:left="-283"/>
            </w:pPr>
            <w:r>
              <w:rPr>
                <w:rFonts w:cs="Times New Roman CYR"/>
                <w:bCs/>
                <w:sz w:val="20"/>
                <w:lang w:eastAsia="ar-SA"/>
              </w:rPr>
              <w:t>_</w:t>
            </w:r>
          </w:p>
        </w:tc>
        <w:tc>
          <w:tcPr>
            <w:tcW w:w="4784" w:type="dxa"/>
          </w:tcPr>
          <w:p w14:paraId="0D6F4653" w14:textId="77777777" w:rsidR="000E2C5C" w:rsidRDefault="000E2C5C" w:rsidP="00164D58">
            <w:pPr>
              <w:widowControl w:val="0"/>
              <w:tabs>
                <w:tab w:val="left" w:pos="-14"/>
                <w:tab w:val="left" w:pos="6954"/>
              </w:tabs>
              <w:snapToGrid w:val="0"/>
              <w:jc w:val="both"/>
              <w:rPr>
                <w:bCs/>
                <w:sz w:val="28"/>
                <w:lang w:eastAsia="ar-SA"/>
              </w:rPr>
            </w:pPr>
          </w:p>
          <w:p w14:paraId="00E98CD6" w14:textId="77777777" w:rsidR="000E2C5C" w:rsidRDefault="000E2C5C" w:rsidP="00164D58">
            <w:pPr>
              <w:widowControl w:val="0"/>
              <w:tabs>
                <w:tab w:val="left" w:pos="-14"/>
                <w:tab w:val="left" w:pos="6954"/>
              </w:tabs>
              <w:ind w:left="-14"/>
              <w:jc w:val="both"/>
              <w:rPr>
                <w:bCs/>
                <w:sz w:val="28"/>
                <w:lang w:eastAsia="ar-SA"/>
              </w:rPr>
            </w:pPr>
          </w:p>
          <w:p w14:paraId="1ACCA771" w14:textId="77777777" w:rsidR="000E2C5C" w:rsidRDefault="000E2C5C" w:rsidP="00164D58">
            <w:pPr>
              <w:widowControl w:val="0"/>
              <w:tabs>
                <w:tab w:val="left" w:pos="-14"/>
                <w:tab w:val="left" w:pos="6954"/>
              </w:tabs>
              <w:jc w:val="both"/>
              <w:rPr>
                <w:bCs/>
                <w:sz w:val="28"/>
                <w:lang w:eastAsia="ar-SA"/>
              </w:rPr>
            </w:pPr>
          </w:p>
          <w:p w14:paraId="38404849" w14:textId="77777777" w:rsidR="000E2C5C" w:rsidRDefault="000E2C5C" w:rsidP="00164D58">
            <w:pPr>
              <w:widowControl w:val="0"/>
              <w:tabs>
                <w:tab w:val="left" w:pos="-14"/>
                <w:tab w:val="left" w:pos="6954"/>
              </w:tabs>
              <w:jc w:val="both"/>
              <w:rPr>
                <w:bCs/>
                <w:sz w:val="28"/>
                <w:lang w:eastAsia="ar-SA"/>
              </w:rPr>
            </w:pPr>
          </w:p>
          <w:p w14:paraId="1521DA46" w14:textId="77777777" w:rsidR="000E2C5C" w:rsidRDefault="000E2C5C" w:rsidP="00164D58">
            <w:pPr>
              <w:widowControl w:val="0"/>
              <w:tabs>
                <w:tab w:val="left" w:pos="-14"/>
                <w:tab w:val="left" w:pos="6954"/>
              </w:tabs>
              <w:jc w:val="both"/>
              <w:rPr>
                <w:bCs/>
                <w:sz w:val="28"/>
                <w:lang w:eastAsia="ar-SA"/>
              </w:rPr>
            </w:pPr>
          </w:p>
          <w:p w14:paraId="4EBF5EA2" w14:textId="77777777" w:rsidR="000E2C5C" w:rsidRDefault="000E2C5C" w:rsidP="00164D58">
            <w:pPr>
              <w:widowControl w:val="0"/>
              <w:tabs>
                <w:tab w:val="left" w:pos="-14"/>
                <w:tab w:val="left" w:pos="6954"/>
              </w:tabs>
              <w:jc w:val="both"/>
              <w:rPr>
                <w:bCs/>
                <w:sz w:val="28"/>
                <w:lang w:eastAsia="ar-SA"/>
              </w:rPr>
            </w:pPr>
          </w:p>
          <w:p w14:paraId="1E9E5754" w14:textId="77777777" w:rsidR="000E2C5C" w:rsidRDefault="000E2C5C" w:rsidP="00164D58">
            <w:pPr>
              <w:widowControl w:val="0"/>
              <w:tabs>
                <w:tab w:val="left" w:pos="-14"/>
                <w:tab w:val="left" w:pos="6954"/>
              </w:tabs>
              <w:jc w:val="both"/>
              <w:rPr>
                <w:bCs/>
                <w:sz w:val="28"/>
                <w:lang w:eastAsia="ar-SA"/>
              </w:rPr>
            </w:pPr>
          </w:p>
        </w:tc>
      </w:tr>
    </w:tbl>
    <w:p w14:paraId="0E698E94" w14:textId="77777777" w:rsidR="000E2C5C" w:rsidRDefault="000E2C5C" w:rsidP="009C617E">
      <w:pPr>
        <w:pStyle w:val="tj"/>
        <w:shd w:val="clear" w:color="auto" w:fill="FFFFFF"/>
        <w:spacing w:before="0" w:beforeAutospacing="0" w:after="0" w:afterAutospacing="0" w:line="360" w:lineRule="atLeast"/>
        <w:rPr>
          <w:sz w:val="28"/>
          <w:szCs w:val="28"/>
          <w:lang w:val="uk-UA"/>
        </w:rPr>
      </w:pPr>
    </w:p>
    <w:p w14:paraId="028F7213" w14:textId="77777777" w:rsidR="000E2C5C" w:rsidRPr="004D48AD" w:rsidRDefault="000E2C5C" w:rsidP="001B1FBB">
      <w:pPr>
        <w:pStyle w:val="tj"/>
        <w:shd w:val="clear" w:color="auto" w:fill="FFFFFF"/>
        <w:spacing w:before="0" w:beforeAutospacing="0" w:after="0" w:afterAutospacing="0" w:line="360" w:lineRule="atLeast"/>
        <w:ind w:left="5670"/>
        <w:rPr>
          <w:color w:val="2A2928"/>
          <w:lang w:val="uk-UA"/>
        </w:rPr>
      </w:pPr>
      <w:r>
        <w:rPr>
          <w:sz w:val="28"/>
          <w:szCs w:val="28"/>
          <w:lang w:val="uk-UA"/>
        </w:rPr>
        <w:br w:type="page"/>
      </w:r>
      <w:r w:rsidRPr="004D48AD">
        <w:rPr>
          <w:color w:val="2A2928"/>
          <w:lang w:val="uk-UA"/>
        </w:rPr>
        <w:lastRenderedPageBreak/>
        <w:t xml:space="preserve">Додаток </w:t>
      </w:r>
      <w:r>
        <w:rPr>
          <w:color w:val="2A2928"/>
          <w:lang w:val="uk-UA"/>
        </w:rPr>
        <w:t>4</w:t>
      </w:r>
      <w:r w:rsidRPr="004D48AD">
        <w:rPr>
          <w:color w:val="2A2928"/>
          <w:lang w:val="uk-UA"/>
        </w:rPr>
        <w:br/>
        <w:t xml:space="preserve">до Інструкції </w:t>
      </w:r>
    </w:p>
    <w:p w14:paraId="5418001E" w14:textId="77777777" w:rsidR="000E2C5C" w:rsidRDefault="000E2C5C" w:rsidP="001B1FBB">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9C617E">
        <w:rPr>
          <w:color w:val="FF0000"/>
          <w:lang w:val="uk-UA"/>
        </w:rPr>
        <w:t xml:space="preserve"> </w:t>
      </w:r>
      <w:r w:rsidRPr="000E2C5C">
        <w:rPr>
          <w:lang w:val="uk-UA"/>
        </w:rPr>
        <w:t>79)</w:t>
      </w:r>
    </w:p>
    <w:tbl>
      <w:tblPr>
        <w:tblpPr w:leftFromText="180" w:rightFromText="180" w:vertAnchor="text" w:horzAnchor="margin" w:tblpY="262"/>
        <w:tblW w:w="9423" w:type="dxa"/>
        <w:tblLayout w:type="fixed"/>
        <w:tblCellMar>
          <w:left w:w="737" w:type="dxa"/>
        </w:tblCellMar>
        <w:tblLook w:val="0000" w:firstRow="0" w:lastRow="0" w:firstColumn="0" w:lastColumn="0" w:noHBand="0" w:noVBand="0"/>
      </w:tblPr>
      <w:tblGrid>
        <w:gridCol w:w="4635"/>
        <w:gridCol w:w="4788"/>
      </w:tblGrid>
      <w:tr w:rsidR="006802E8" w14:paraId="69988CD3" w14:textId="77777777" w:rsidTr="006802E8">
        <w:tc>
          <w:tcPr>
            <w:tcW w:w="4635" w:type="dxa"/>
          </w:tcPr>
          <w:p w14:paraId="2E737708" w14:textId="77777777" w:rsidR="006802E8" w:rsidRPr="000E2C5C" w:rsidRDefault="006802E8" w:rsidP="006802E8">
            <w:pPr>
              <w:tabs>
                <w:tab w:val="left" w:pos="7201"/>
              </w:tabs>
              <w:ind w:left="-634"/>
              <w:jc w:val="center"/>
              <w:rPr>
                <w:b/>
                <w:bCs/>
                <w:spacing w:val="10"/>
                <w:sz w:val="28"/>
                <w:szCs w:val="28"/>
              </w:rPr>
            </w:pPr>
            <w:r w:rsidRPr="000E2C5C">
              <w:rPr>
                <w:sz w:val="28"/>
                <w:szCs w:val="28"/>
              </w:rPr>
              <w:object w:dxaOrig="3096" w:dyaOrig="3281" w14:anchorId="4CE9551F">
                <v:shape id="_x0000_i1027" type="#_x0000_t75" style="width:56.4pt;height:58.55pt" o:ole="" filled="t">
                  <v:fill color2="black"/>
                  <v:imagedata r:id="rId18" o:title="" croptop="-19f" cropbottom="-19f" cropleft="-21f" cropright="-21f"/>
                </v:shape>
                <o:OLEObject Type="Embed" ProgID="PBrush" ShapeID="_x0000_i1027" DrawAspect="Content" ObjectID="_1826114328" r:id="rId25"/>
              </w:object>
            </w:r>
          </w:p>
          <w:p w14:paraId="1EAA2F8C" w14:textId="77777777" w:rsidR="006802E8" w:rsidRPr="000E2C5C" w:rsidRDefault="006802E8" w:rsidP="006802E8">
            <w:pPr>
              <w:tabs>
                <w:tab w:val="left" w:pos="7201"/>
              </w:tabs>
              <w:ind w:left="-634"/>
              <w:jc w:val="center"/>
              <w:rPr>
                <w:sz w:val="28"/>
                <w:szCs w:val="28"/>
              </w:rPr>
            </w:pPr>
            <w:r w:rsidRPr="000E2C5C">
              <w:rPr>
                <w:b/>
                <w:bCs/>
                <w:spacing w:val="10"/>
                <w:sz w:val="28"/>
                <w:szCs w:val="28"/>
              </w:rPr>
              <w:t>ЛУЦЬКА МІСЬКА РАДА</w:t>
            </w:r>
          </w:p>
          <w:p w14:paraId="01EEC5D6" w14:textId="77777777" w:rsidR="006802E8" w:rsidRPr="000E2C5C" w:rsidRDefault="006802E8" w:rsidP="006802E8">
            <w:pPr>
              <w:tabs>
                <w:tab w:val="left" w:pos="7201"/>
              </w:tabs>
              <w:ind w:left="-634"/>
              <w:jc w:val="center"/>
              <w:rPr>
                <w:sz w:val="28"/>
                <w:szCs w:val="28"/>
              </w:rPr>
            </w:pPr>
            <w:r w:rsidRPr="000E2C5C">
              <w:rPr>
                <w:b/>
                <w:bCs/>
                <w:spacing w:val="10"/>
                <w:sz w:val="28"/>
                <w:szCs w:val="28"/>
              </w:rPr>
              <w:t>ЗАГАЛЬНИЙ ВІДДІЛ</w:t>
            </w:r>
          </w:p>
          <w:p w14:paraId="40284A28" w14:textId="77777777" w:rsidR="006802E8" w:rsidRPr="000E2C5C" w:rsidRDefault="006802E8" w:rsidP="006802E8">
            <w:pPr>
              <w:ind w:left="-634"/>
              <w:jc w:val="center"/>
              <w:rPr>
                <w:sz w:val="28"/>
                <w:szCs w:val="28"/>
              </w:rPr>
            </w:pPr>
            <w:r w:rsidRPr="000E2C5C">
              <w:rPr>
                <w:sz w:val="28"/>
                <w:szCs w:val="28"/>
              </w:rPr>
              <w:t xml:space="preserve">вул. Богдана Хмельницького, 19, </w:t>
            </w:r>
          </w:p>
          <w:p w14:paraId="64B1A8D6" w14:textId="77777777" w:rsidR="006802E8" w:rsidRPr="000E2C5C" w:rsidRDefault="006802E8" w:rsidP="006802E8">
            <w:pPr>
              <w:ind w:left="-634"/>
              <w:jc w:val="center"/>
              <w:rPr>
                <w:sz w:val="28"/>
                <w:szCs w:val="28"/>
              </w:rPr>
            </w:pPr>
            <w:r w:rsidRPr="000E2C5C">
              <w:rPr>
                <w:sz w:val="28"/>
                <w:szCs w:val="28"/>
              </w:rPr>
              <w:t>м. Луцьк, 43025</w:t>
            </w:r>
          </w:p>
          <w:p w14:paraId="0EA71574" w14:textId="77777777" w:rsidR="006802E8" w:rsidRPr="000E2C5C" w:rsidRDefault="006802E8" w:rsidP="006802E8">
            <w:pPr>
              <w:ind w:left="-634"/>
              <w:jc w:val="center"/>
              <w:rPr>
                <w:sz w:val="28"/>
                <w:szCs w:val="28"/>
              </w:rPr>
            </w:pPr>
            <w:proofErr w:type="spellStart"/>
            <w:r>
              <w:rPr>
                <w:sz w:val="28"/>
                <w:szCs w:val="28"/>
              </w:rPr>
              <w:t>т</w:t>
            </w:r>
            <w:r w:rsidRPr="000E2C5C">
              <w:rPr>
                <w:sz w:val="28"/>
                <w:szCs w:val="28"/>
              </w:rPr>
              <w:t>ел</w:t>
            </w:r>
            <w:proofErr w:type="spellEnd"/>
            <w:r w:rsidRPr="000E2C5C">
              <w:rPr>
                <w:sz w:val="28"/>
                <w:szCs w:val="28"/>
              </w:rPr>
              <w:t>.(0332) 777</w:t>
            </w:r>
            <w:r>
              <w:rPr>
                <w:sz w:val="28"/>
                <w:szCs w:val="28"/>
              </w:rPr>
              <w:t> </w:t>
            </w:r>
            <w:r w:rsidRPr="000E2C5C">
              <w:rPr>
                <w:sz w:val="28"/>
                <w:szCs w:val="28"/>
              </w:rPr>
              <w:t>943, 777</w:t>
            </w:r>
            <w:r>
              <w:rPr>
                <w:sz w:val="28"/>
                <w:szCs w:val="28"/>
              </w:rPr>
              <w:t> </w:t>
            </w:r>
            <w:r w:rsidRPr="000E2C5C">
              <w:rPr>
                <w:sz w:val="28"/>
                <w:szCs w:val="28"/>
              </w:rPr>
              <w:t>948</w:t>
            </w:r>
          </w:p>
          <w:p w14:paraId="3AEEB259" w14:textId="77777777" w:rsidR="006802E8" w:rsidRPr="000E2C5C" w:rsidRDefault="006802E8" w:rsidP="006802E8">
            <w:pPr>
              <w:ind w:left="-634"/>
              <w:jc w:val="center"/>
              <w:rPr>
                <w:sz w:val="28"/>
                <w:szCs w:val="28"/>
              </w:rPr>
            </w:pPr>
            <w:r>
              <w:rPr>
                <w:sz w:val="28"/>
                <w:szCs w:val="28"/>
              </w:rPr>
              <w:t xml:space="preserve">факс </w:t>
            </w:r>
            <w:r w:rsidRPr="000E2C5C">
              <w:rPr>
                <w:sz w:val="28"/>
                <w:szCs w:val="28"/>
              </w:rPr>
              <w:t>(0332) 777</w:t>
            </w:r>
            <w:r>
              <w:rPr>
                <w:sz w:val="28"/>
                <w:szCs w:val="28"/>
              </w:rPr>
              <w:t> </w:t>
            </w:r>
            <w:r w:rsidRPr="000E2C5C">
              <w:rPr>
                <w:sz w:val="28"/>
                <w:szCs w:val="28"/>
              </w:rPr>
              <w:t>947</w:t>
            </w:r>
          </w:p>
          <w:p w14:paraId="723CC470" w14:textId="77777777" w:rsidR="006802E8" w:rsidRPr="000E2C5C" w:rsidRDefault="006802E8" w:rsidP="006802E8">
            <w:pPr>
              <w:ind w:left="-634"/>
              <w:jc w:val="center"/>
              <w:rPr>
                <w:sz w:val="28"/>
                <w:szCs w:val="28"/>
              </w:rPr>
            </w:pPr>
            <w:r>
              <w:rPr>
                <w:sz w:val="28"/>
                <w:szCs w:val="28"/>
                <w:lang w:val="en-US"/>
              </w:rPr>
              <w:t>e</w:t>
            </w:r>
            <w:r w:rsidRPr="000E2C5C">
              <w:rPr>
                <w:sz w:val="28"/>
                <w:szCs w:val="28"/>
              </w:rPr>
              <w:t>-</w:t>
            </w:r>
            <w:r w:rsidRPr="000E2C5C">
              <w:rPr>
                <w:sz w:val="28"/>
                <w:szCs w:val="28"/>
                <w:lang w:val="en-US"/>
              </w:rPr>
              <w:t>mail</w:t>
            </w:r>
            <w:r w:rsidRPr="000E2C5C">
              <w:rPr>
                <w:sz w:val="28"/>
                <w:szCs w:val="28"/>
              </w:rPr>
              <w:t xml:space="preserve">: </w:t>
            </w:r>
            <w:hyperlink r:id="rId26" w:history="1">
              <w:r w:rsidRPr="00BA4977">
                <w:rPr>
                  <w:rStyle w:val="a3"/>
                  <w:sz w:val="28"/>
                  <w:szCs w:val="28"/>
                  <w:lang w:val="en-US"/>
                </w:rPr>
                <w:t>office</w:t>
              </w:r>
              <w:r w:rsidRPr="00BA4977">
                <w:rPr>
                  <w:rStyle w:val="a3"/>
                  <w:sz w:val="28"/>
                  <w:szCs w:val="28"/>
                </w:rPr>
                <w:t>@</w:t>
              </w:r>
              <w:proofErr w:type="spellStart"/>
              <w:r w:rsidRPr="00BA4977">
                <w:rPr>
                  <w:rStyle w:val="a3"/>
                  <w:sz w:val="28"/>
                  <w:szCs w:val="28"/>
                  <w:lang w:val="en-US"/>
                </w:rPr>
                <w:t>lutskrada</w:t>
              </w:r>
              <w:proofErr w:type="spellEnd"/>
              <w:r w:rsidRPr="00BA4977">
                <w:rPr>
                  <w:rStyle w:val="a3"/>
                  <w:sz w:val="28"/>
                  <w:szCs w:val="28"/>
                </w:rPr>
                <w:t>.gov.ua</w:t>
              </w:r>
            </w:hyperlink>
            <w:r>
              <w:rPr>
                <w:sz w:val="28"/>
                <w:szCs w:val="28"/>
              </w:rPr>
              <w:t xml:space="preserve"> </w:t>
            </w:r>
          </w:p>
          <w:p w14:paraId="2049012A" w14:textId="77777777" w:rsidR="006802E8" w:rsidRPr="00391683" w:rsidRDefault="006802E8" w:rsidP="006802E8">
            <w:pPr>
              <w:ind w:left="-634"/>
              <w:jc w:val="center"/>
              <w:rPr>
                <w:sz w:val="28"/>
                <w:szCs w:val="28"/>
              </w:rPr>
            </w:pPr>
            <w:r>
              <w:rPr>
                <w:sz w:val="28"/>
                <w:szCs w:val="28"/>
                <w:lang w:val="en-US"/>
              </w:rPr>
              <w:t>w</w:t>
            </w:r>
            <w:r w:rsidRPr="000E2C5C">
              <w:rPr>
                <w:sz w:val="28"/>
                <w:szCs w:val="28"/>
                <w:lang w:val="en-US"/>
              </w:rPr>
              <w:t>eb</w:t>
            </w:r>
            <w:r w:rsidRPr="000E2C5C">
              <w:rPr>
                <w:sz w:val="28"/>
                <w:szCs w:val="28"/>
              </w:rPr>
              <w:t xml:space="preserve">: </w:t>
            </w:r>
            <w:r w:rsidRPr="000E2C5C">
              <w:rPr>
                <w:sz w:val="28"/>
                <w:szCs w:val="28"/>
                <w:lang w:val="en-US"/>
              </w:rPr>
              <w:t>http</w:t>
            </w:r>
            <w:r w:rsidRPr="000E2C5C">
              <w:rPr>
                <w:sz w:val="28"/>
                <w:szCs w:val="28"/>
              </w:rPr>
              <w:t>://</w:t>
            </w:r>
            <w:hyperlink r:id="rId27" w:history="1">
              <w:r w:rsidRPr="00BA4977">
                <w:rPr>
                  <w:rStyle w:val="a3"/>
                  <w:sz w:val="28"/>
                  <w:szCs w:val="28"/>
                  <w:lang w:val="en-GB"/>
                </w:rPr>
                <w:t>www</w:t>
              </w:r>
              <w:r w:rsidRPr="00BA4977">
                <w:rPr>
                  <w:rStyle w:val="a3"/>
                  <w:sz w:val="28"/>
                  <w:szCs w:val="28"/>
                </w:rPr>
                <w:t>.</w:t>
              </w:r>
              <w:proofErr w:type="spellStart"/>
              <w:r w:rsidRPr="00BA4977">
                <w:rPr>
                  <w:rStyle w:val="a3"/>
                  <w:sz w:val="28"/>
                  <w:szCs w:val="28"/>
                  <w:lang w:val="en-US"/>
                </w:rPr>
                <w:t>lutskrada</w:t>
              </w:r>
              <w:proofErr w:type="spellEnd"/>
              <w:r w:rsidRPr="00BA4977">
                <w:rPr>
                  <w:rStyle w:val="a3"/>
                  <w:sz w:val="28"/>
                  <w:szCs w:val="28"/>
                </w:rPr>
                <w:t>.</w:t>
              </w:r>
              <w:r w:rsidRPr="00BA4977">
                <w:rPr>
                  <w:rStyle w:val="a3"/>
                  <w:sz w:val="28"/>
                  <w:szCs w:val="28"/>
                  <w:lang w:val="en-GB"/>
                </w:rPr>
                <w:t>gov</w:t>
              </w:r>
              <w:r w:rsidRPr="00BA4977">
                <w:rPr>
                  <w:rStyle w:val="a3"/>
                  <w:sz w:val="28"/>
                  <w:szCs w:val="28"/>
                </w:rPr>
                <w:t>.</w:t>
              </w:r>
              <w:proofErr w:type="spellStart"/>
              <w:r w:rsidRPr="00BA4977">
                <w:rPr>
                  <w:rStyle w:val="a3"/>
                  <w:sz w:val="28"/>
                  <w:szCs w:val="28"/>
                  <w:lang w:val="en-GB"/>
                </w:rPr>
                <w:t>ua</w:t>
              </w:r>
              <w:proofErr w:type="spellEnd"/>
            </w:hyperlink>
            <w:r>
              <w:rPr>
                <w:sz w:val="28"/>
                <w:szCs w:val="28"/>
              </w:rPr>
              <w:t xml:space="preserve"> </w:t>
            </w:r>
          </w:p>
          <w:p w14:paraId="2BBE6121" w14:textId="77777777" w:rsidR="006802E8" w:rsidRPr="00391683" w:rsidRDefault="006802E8" w:rsidP="006802E8">
            <w:pPr>
              <w:tabs>
                <w:tab w:val="left" w:pos="7201"/>
              </w:tabs>
              <w:ind w:left="-634"/>
              <w:rPr>
                <w:rFonts w:ascii="Times New Roman CYR" w:hAnsi="Times New Roman CYR" w:cs="Times New Roman CYR"/>
                <w:sz w:val="10"/>
                <w:szCs w:val="10"/>
              </w:rPr>
            </w:pPr>
          </w:p>
          <w:p w14:paraId="41A103A8" w14:textId="77777777" w:rsidR="006802E8" w:rsidRDefault="006802E8" w:rsidP="006802E8">
            <w:pPr>
              <w:tabs>
                <w:tab w:val="left" w:pos="7201"/>
              </w:tabs>
              <w:ind w:left="-634"/>
              <w:jc w:val="center"/>
            </w:pPr>
            <w:r>
              <w:rPr>
                <w:rFonts w:ascii="Times New Roman CYR" w:hAnsi="Times New Roman CYR" w:cs="Times New Roman CYR"/>
                <w:sz w:val="20"/>
              </w:rPr>
              <w:t>___________________ №</w:t>
            </w:r>
            <w:r>
              <w:rPr>
                <w:rFonts w:ascii="Times New Roman CYR" w:hAnsi="Times New Roman CYR" w:cs="Times New Roman CYR"/>
                <w:i/>
                <w:sz w:val="20"/>
              </w:rPr>
              <w:t xml:space="preserve"> __</w:t>
            </w:r>
            <w:r>
              <w:rPr>
                <w:rFonts w:ascii="Times New Roman CYR" w:hAnsi="Times New Roman CYR" w:cs="Times New Roman CYR"/>
                <w:sz w:val="20"/>
              </w:rPr>
              <w:t>_________________</w:t>
            </w:r>
          </w:p>
          <w:p w14:paraId="5916279C" w14:textId="77777777" w:rsidR="006802E8" w:rsidRPr="00CC25B3" w:rsidRDefault="006802E8" w:rsidP="006802E8">
            <w:pPr>
              <w:tabs>
                <w:tab w:val="left" w:pos="7201"/>
              </w:tabs>
              <w:ind w:left="-634"/>
              <w:jc w:val="center"/>
              <w:rPr>
                <w:rFonts w:ascii="Times New Roman CYR" w:hAnsi="Times New Roman CYR" w:cs="Times New Roman CYR"/>
                <w:sz w:val="16"/>
                <w:szCs w:val="16"/>
              </w:rPr>
            </w:pPr>
          </w:p>
          <w:p w14:paraId="41FA74DF" w14:textId="77777777" w:rsidR="006802E8" w:rsidRPr="00391683" w:rsidRDefault="006802E8" w:rsidP="006802E8">
            <w:pPr>
              <w:ind w:left="-634"/>
              <w:jc w:val="center"/>
              <w:rPr>
                <w:rFonts w:ascii="Times New Roman CYR" w:hAnsi="Times New Roman CYR" w:cs="Times New Roman CYR"/>
                <w:sz w:val="20"/>
              </w:rPr>
            </w:pPr>
            <w:r w:rsidRPr="00391683">
              <w:rPr>
                <w:rFonts w:ascii="Times New Roman CYR" w:hAnsi="Times New Roman CYR" w:cs="Times New Roman CYR"/>
                <w:sz w:val="20"/>
              </w:rPr>
              <w:t>На № _____________ від __________</w:t>
            </w:r>
            <w:r>
              <w:rPr>
                <w:rFonts w:ascii="Times New Roman CYR" w:hAnsi="Times New Roman CYR" w:cs="Times New Roman CYR"/>
                <w:sz w:val="20"/>
              </w:rPr>
              <w:t>_________</w:t>
            </w:r>
          </w:p>
          <w:p w14:paraId="406269C0" w14:textId="77777777" w:rsidR="006802E8" w:rsidRDefault="006802E8" w:rsidP="006802E8"/>
        </w:tc>
        <w:tc>
          <w:tcPr>
            <w:tcW w:w="4788" w:type="dxa"/>
          </w:tcPr>
          <w:p w14:paraId="1A7FC351" w14:textId="77777777" w:rsidR="006802E8" w:rsidRDefault="006802E8" w:rsidP="006802E8">
            <w:pPr>
              <w:pStyle w:val="Style5"/>
              <w:widowControl/>
              <w:tabs>
                <w:tab w:val="left" w:pos="1560"/>
              </w:tabs>
              <w:snapToGrid w:val="0"/>
              <w:spacing w:before="2" w:line="240" w:lineRule="auto"/>
              <w:ind w:right="-18" w:firstLine="0"/>
              <w:rPr>
                <w:b/>
                <w:spacing w:val="-20"/>
                <w:sz w:val="28"/>
                <w:szCs w:val="28"/>
              </w:rPr>
            </w:pPr>
          </w:p>
          <w:p w14:paraId="3274C8BA" w14:textId="77777777" w:rsidR="006802E8" w:rsidRDefault="006802E8" w:rsidP="006802E8">
            <w:pPr>
              <w:pStyle w:val="Style5"/>
              <w:widowControl/>
              <w:tabs>
                <w:tab w:val="left" w:pos="1560"/>
              </w:tabs>
              <w:spacing w:before="2" w:line="240" w:lineRule="auto"/>
              <w:ind w:right="-18" w:firstLine="0"/>
              <w:rPr>
                <w:sz w:val="28"/>
                <w:szCs w:val="28"/>
              </w:rPr>
            </w:pPr>
          </w:p>
          <w:p w14:paraId="45455A4B" w14:textId="77777777" w:rsidR="006802E8" w:rsidRDefault="006802E8" w:rsidP="006802E8">
            <w:pPr>
              <w:pStyle w:val="Style5"/>
              <w:widowControl/>
              <w:tabs>
                <w:tab w:val="left" w:pos="1560"/>
              </w:tabs>
              <w:spacing w:before="2" w:line="240" w:lineRule="auto"/>
              <w:ind w:right="-18" w:firstLine="0"/>
              <w:rPr>
                <w:sz w:val="28"/>
                <w:szCs w:val="28"/>
              </w:rPr>
            </w:pPr>
          </w:p>
          <w:p w14:paraId="10A5B71B" w14:textId="77777777" w:rsidR="006802E8" w:rsidRDefault="006802E8" w:rsidP="006802E8">
            <w:pPr>
              <w:pStyle w:val="Style5"/>
              <w:widowControl/>
              <w:tabs>
                <w:tab w:val="left" w:pos="1560"/>
              </w:tabs>
              <w:spacing w:before="2" w:line="240" w:lineRule="auto"/>
              <w:ind w:right="-18" w:firstLine="0"/>
              <w:rPr>
                <w:sz w:val="28"/>
                <w:szCs w:val="28"/>
              </w:rPr>
            </w:pPr>
          </w:p>
          <w:p w14:paraId="406E41B4" w14:textId="77777777" w:rsidR="006802E8" w:rsidRDefault="006802E8" w:rsidP="006802E8">
            <w:pPr>
              <w:pStyle w:val="Style5"/>
              <w:widowControl/>
              <w:tabs>
                <w:tab w:val="left" w:pos="1560"/>
              </w:tabs>
              <w:spacing w:before="2" w:line="240" w:lineRule="auto"/>
              <w:ind w:right="-18" w:firstLine="0"/>
              <w:rPr>
                <w:sz w:val="28"/>
                <w:szCs w:val="28"/>
              </w:rPr>
            </w:pPr>
          </w:p>
          <w:p w14:paraId="60DB6763" w14:textId="77777777" w:rsidR="006802E8" w:rsidRDefault="006802E8" w:rsidP="006802E8">
            <w:pPr>
              <w:rPr>
                <w:szCs w:val="28"/>
                <w:lang w:val="en-US"/>
              </w:rPr>
            </w:pPr>
          </w:p>
          <w:p w14:paraId="5C1A285D" w14:textId="77777777" w:rsidR="006802E8" w:rsidRDefault="006802E8" w:rsidP="006802E8">
            <w:pPr>
              <w:rPr>
                <w:szCs w:val="28"/>
                <w:lang w:val="en-US"/>
              </w:rPr>
            </w:pPr>
          </w:p>
          <w:p w14:paraId="728B6B19" w14:textId="77777777" w:rsidR="006802E8" w:rsidRDefault="006802E8" w:rsidP="006802E8">
            <w:pPr>
              <w:rPr>
                <w:szCs w:val="28"/>
                <w:lang w:val="ru-RU"/>
              </w:rPr>
            </w:pPr>
          </w:p>
        </w:tc>
      </w:tr>
    </w:tbl>
    <w:p w14:paraId="37C9681A" w14:textId="77777777" w:rsidR="000E2C5C" w:rsidRDefault="000E2C5C" w:rsidP="000E2C5C">
      <w:pPr>
        <w:pStyle w:val="tlreflinkmrw45"/>
        <w:shd w:val="clear" w:color="auto" w:fill="FFFFFF"/>
        <w:spacing w:before="0" w:beforeAutospacing="0" w:after="0" w:afterAutospacing="0" w:line="360" w:lineRule="atLeast"/>
        <w:ind w:left="5387"/>
        <w:rPr>
          <w:lang w:val="uk-UA"/>
        </w:rPr>
      </w:pPr>
    </w:p>
    <w:p w14:paraId="3C152F89" w14:textId="77777777" w:rsidR="000E2C5C" w:rsidRPr="004D48AD" w:rsidRDefault="000E2C5C" w:rsidP="000E2C5C">
      <w:pPr>
        <w:pStyle w:val="tlreflinkmrw45"/>
        <w:shd w:val="clear" w:color="auto" w:fill="FFFFFF"/>
        <w:spacing w:before="0" w:beforeAutospacing="0" w:after="0" w:afterAutospacing="0" w:line="360" w:lineRule="atLeast"/>
        <w:ind w:left="5387"/>
        <w:rPr>
          <w:lang w:val="uk-UA"/>
        </w:rPr>
      </w:pPr>
    </w:p>
    <w:p w14:paraId="13CD6F84" w14:textId="77777777" w:rsidR="00B94F66" w:rsidRPr="004D48AD" w:rsidRDefault="000E2C5C" w:rsidP="001B1FBB">
      <w:pPr>
        <w:pStyle w:val="tj"/>
        <w:shd w:val="clear" w:color="auto" w:fill="FFFFFF"/>
        <w:spacing w:before="0" w:beforeAutospacing="0" w:after="0" w:afterAutospacing="0" w:line="360" w:lineRule="atLeast"/>
        <w:ind w:left="5670"/>
        <w:rPr>
          <w:color w:val="2A2928"/>
          <w:lang w:val="uk-UA"/>
        </w:rPr>
      </w:pPr>
      <w:r>
        <w:rPr>
          <w:sz w:val="28"/>
          <w:szCs w:val="28"/>
          <w:lang w:val="uk-UA"/>
        </w:rPr>
        <w:br w:type="page"/>
      </w:r>
      <w:r w:rsidR="00B94F66" w:rsidRPr="004D48AD">
        <w:rPr>
          <w:color w:val="2A2928"/>
          <w:lang w:val="uk-UA"/>
        </w:rPr>
        <w:lastRenderedPageBreak/>
        <w:t xml:space="preserve">Додаток </w:t>
      </w:r>
      <w:r w:rsidR="00B94F66">
        <w:rPr>
          <w:color w:val="2A2928"/>
          <w:lang w:val="uk-UA"/>
        </w:rPr>
        <w:t>5</w:t>
      </w:r>
      <w:r w:rsidR="00B94F66" w:rsidRPr="004D48AD">
        <w:rPr>
          <w:color w:val="2A2928"/>
          <w:lang w:val="uk-UA"/>
        </w:rPr>
        <w:br/>
        <w:t xml:space="preserve">до Інструкції </w:t>
      </w:r>
    </w:p>
    <w:p w14:paraId="4B3BDF23" w14:textId="77777777" w:rsidR="00B94F66" w:rsidRDefault="00B94F66" w:rsidP="001B1FBB">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9C617E">
        <w:rPr>
          <w:color w:val="FF0000"/>
          <w:lang w:val="uk-UA"/>
        </w:rPr>
        <w:t xml:space="preserve"> </w:t>
      </w:r>
      <w:r w:rsidRPr="000E2C5C">
        <w:rPr>
          <w:lang w:val="uk-UA"/>
        </w:rPr>
        <w:t>79)</w:t>
      </w:r>
    </w:p>
    <w:p w14:paraId="52EC26CB" w14:textId="77777777" w:rsidR="000E2C5C" w:rsidRDefault="000E2C5C" w:rsidP="009C617E">
      <w:pPr>
        <w:pStyle w:val="tj"/>
        <w:shd w:val="clear" w:color="auto" w:fill="FFFFFF"/>
        <w:spacing w:before="0" w:beforeAutospacing="0" w:after="0" w:afterAutospacing="0" w:line="360" w:lineRule="atLeast"/>
        <w:rPr>
          <w:sz w:val="28"/>
          <w:szCs w:val="28"/>
          <w:lang w:val="uk-UA"/>
        </w:rPr>
      </w:pPr>
    </w:p>
    <w:p w14:paraId="489914DC" w14:textId="77777777" w:rsidR="00B94F66" w:rsidRPr="004D48AD" w:rsidRDefault="00DF5277" w:rsidP="00B94F66">
      <w:pPr>
        <w:autoSpaceDN w:val="0"/>
        <w:jc w:val="center"/>
        <w:rPr>
          <w:snapToGrid w:val="0"/>
          <w:spacing w:val="8"/>
        </w:rPr>
      </w:pPr>
      <w:r w:rsidRPr="000E2C5C">
        <w:rPr>
          <w:sz w:val="28"/>
          <w:szCs w:val="28"/>
        </w:rPr>
        <w:object w:dxaOrig="3096" w:dyaOrig="3281" w14:anchorId="68492ABB">
          <v:shape id="_x0000_i1028" type="#_x0000_t75" style="width:56.4pt;height:58.55pt" o:ole="" filled="t">
            <v:fill color2="black"/>
            <v:imagedata r:id="rId18" o:title="" croptop="-19f" cropbottom="-19f" cropleft="-21f" cropright="-21f"/>
          </v:shape>
          <o:OLEObject Type="Embed" ProgID="PBrush" ShapeID="_x0000_i1028" DrawAspect="Content" ObjectID="_1826114329" r:id="rId28"/>
        </w:object>
      </w:r>
    </w:p>
    <w:tbl>
      <w:tblPr>
        <w:tblW w:w="10065" w:type="dxa"/>
        <w:jc w:val="center"/>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213"/>
        <w:gridCol w:w="4852"/>
      </w:tblGrid>
      <w:tr w:rsidR="00B94F66" w:rsidRPr="004D48AD" w14:paraId="2961E68C" w14:textId="77777777" w:rsidTr="00D251A0">
        <w:trPr>
          <w:tblCellSpacing w:w="22" w:type="dxa"/>
          <w:jc w:val="center"/>
        </w:trPr>
        <w:tc>
          <w:tcPr>
            <w:tcW w:w="2557" w:type="pct"/>
            <w:shd w:val="clear" w:color="auto" w:fill="FFFFFF"/>
            <w:tcMar>
              <w:top w:w="0" w:type="dxa"/>
              <w:left w:w="0" w:type="dxa"/>
              <w:bottom w:w="0" w:type="dxa"/>
              <w:right w:w="0" w:type="dxa"/>
            </w:tcMar>
          </w:tcPr>
          <w:p w14:paraId="33C210F7" w14:textId="77777777" w:rsidR="00B94F66" w:rsidRPr="00B94F66" w:rsidRDefault="00B94F66" w:rsidP="00164D58">
            <w:pPr>
              <w:tabs>
                <w:tab w:val="left" w:pos="7201"/>
              </w:tabs>
              <w:ind w:left="-170"/>
              <w:jc w:val="center"/>
              <w:rPr>
                <w:sz w:val="28"/>
                <w:szCs w:val="28"/>
              </w:rPr>
            </w:pPr>
            <w:r w:rsidRPr="00B94F66">
              <w:rPr>
                <w:b/>
                <w:bCs/>
                <w:spacing w:val="10"/>
                <w:sz w:val="28"/>
                <w:szCs w:val="28"/>
              </w:rPr>
              <w:t>ЛУЦЬКА МІСЬКА РАДА</w:t>
            </w:r>
          </w:p>
          <w:p w14:paraId="3711B3CA" w14:textId="77777777" w:rsidR="00B94F66" w:rsidRPr="00B94F66" w:rsidRDefault="00B94F66" w:rsidP="00164D58">
            <w:pPr>
              <w:tabs>
                <w:tab w:val="left" w:pos="7201"/>
              </w:tabs>
              <w:ind w:left="-170"/>
              <w:jc w:val="center"/>
              <w:rPr>
                <w:sz w:val="28"/>
                <w:szCs w:val="28"/>
              </w:rPr>
            </w:pPr>
            <w:r w:rsidRPr="00B94F66">
              <w:rPr>
                <w:b/>
                <w:bCs/>
                <w:spacing w:val="10"/>
                <w:sz w:val="28"/>
                <w:szCs w:val="28"/>
              </w:rPr>
              <w:t>ВИКОНАВЧИЙ КОМІТЕТ</w:t>
            </w:r>
          </w:p>
          <w:p w14:paraId="3D2B20FA" w14:textId="77777777" w:rsidR="00B94F66" w:rsidRPr="00B94F66" w:rsidRDefault="00B94F66" w:rsidP="00164D58">
            <w:pPr>
              <w:tabs>
                <w:tab w:val="left" w:pos="7201"/>
              </w:tabs>
              <w:ind w:left="-170"/>
              <w:jc w:val="center"/>
              <w:rPr>
                <w:sz w:val="28"/>
                <w:szCs w:val="28"/>
              </w:rPr>
            </w:pPr>
            <w:r w:rsidRPr="00B94F66">
              <w:rPr>
                <w:sz w:val="28"/>
                <w:szCs w:val="28"/>
              </w:rPr>
              <w:t>вул. Богдана Хмельницького, 19,</w:t>
            </w:r>
          </w:p>
          <w:p w14:paraId="3A9CF36F" w14:textId="77777777" w:rsidR="00B94F66" w:rsidRPr="00B94F66" w:rsidRDefault="00B94F66" w:rsidP="00164D58">
            <w:pPr>
              <w:ind w:left="-170"/>
              <w:jc w:val="center"/>
              <w:rPr>
                <w:sz w:val="28"/>
                <w:szCs w:val="28"/>
              </w:rPr>
            </w:pPr>
            <w:r w:rsidRPr="00B94F66">
              <w:rPr>
                <w:sz w:val="28"/>
                <w:szCs w:val="28"/>
              </w:rPr>
              <w:t>м. Луцьк, 43025</w:t>
            </w:r>
          </w:p>
          <w:p w14:paraId="3233B048" w14:textId="77777777" w:rsidR="00B94F66" w:rsidRPr="00B94F66" w:rsidRDefault="00B94F66" w:rsidP="00164D58">
            <w:pPr>
              <w:ind w:left="-170"/>
              <w:jc w:val="center"/>
              <w:rPr>
                <w:sz w:val="28"/>
                <w:szCs w:val="28"/>
              </w:rPr>
            </w:pPr>
            <w:proofErr w:type="spellStart"/>
            <w:r w:rsidRPr="00B94F66">
              <w:rPr>
                <w:sz w:val="28"/>
                <w:szCs w:val="28"/>
              </w:rPr>
              <w:t>тел</w:t>
            </w:r>
            <w:proofErr w:type="spellEnd"/>
            <w:r w:rsidRPr="00B94F66">
              <w:rPr>
                <w:sz w:val="28"/>
                <w:szCs w:val="28"/>
              </w:rPr>
              <w:t>. (0332) 777</w:t>
            </w:r>
            <w:r w:rsidR="00391683">
              <w:rPr>
                <w:sz w:val="28"/>
                <w:szCs w:val="28"/>
                <w:lang w:val="en-US"/>
              </w:rPr>
              <w:t> </w:t>
            </w:r>
            <w:r w:rsidR="00391683">
              <w:rPr>
                <w:sz w:val="28"/>
                <w:szCs w:val="28"/>
              </w:rPr>
              <w:t>900</w:t>
            </w:r>
            <w:r w:rsidRPr="00B94F66">
              <w:rPr>
                <w:sz w:val="28"/>
                <w:szCs w:val="28"/>
              </w:rPr>
              <w:t xml:space="preserve"> </w:t>
            </w:r>
          </w:p>
          <w:p w14:paraId="03FE9486" w14:textId="77777777" w:rsidR="00B94F66" w:rsidRPr="00B94F66" w:rsidRDefault="00B94F66" w:rsidP="00164D58">
            <w:pPr>
              <w:ind w:left="-170"/>
              <w:jc w:val="center"/>
              <w:rPr>
                <w:sz w:val="28"/>
                <w:szCs w:val="28"/>
              </w:rPr>
            </w:pPr>
            <w:r w:rsidRPr="00B94F66">
              <w:rPr>
                <w:sz w:val="28"/>
                <w:szCs w:val="28"/>
              </w:rPr>
              <w:t xml:space="preserve">факс (0332) </w:t>
            </w:r>
            <w:r w:rsidR="00391683" w:rsidRPr="00B94F66">
              <w:rPr>
                <w:sz w:val="28"/>
                <w:szCs w:val="28"/>
              </w:rPr>
              <w:t>777</w:t>
            </w:r>
            <w:r w:rsidR="00391683">
              <w:rPr>
                <w:sz w:val="28"/>
                <w:szCs w:val="28"/>
                <w:lang w:val="en-US"/>
              </w:rPr>
              <w:t> </w:t>
            </w:r>
            <w:r w:rsidR="00391683" w:rsidRPr="00B94F66">
              <w:rPr>
                <w:sz w:val="28"/>
                <w:szCs w:val="28"/>
              </w:rPr>
              <w:t>947</w:t>
            </w:r>
            <w:r w:rsidRPr="00B94F66">
              <w:rPr>
                <w:sz w:val="28"/>
                <w:szCs w:val="28"/>
              </w:rPr>
              <w:t xml:space="preserve"> </w:t>
            </w:r>
          </w:p>
          <w:p w14:paraId="58948E67" w14:textId="77777777" w:rsidR="00B94F66" w:rsidRPr="00B94F66" w:rsidRDefault="00B94F66" w:rsidP="00164D58">
            <w:pPr>
              <w:ind w:left="-170"/>
              <w:jc w:val="center"/>
              <w:rPr>
                <w:sz w:val="28"/>
                <w:szCs w:val="28"/>
              </w:rPr>
            </w:pPr>
            <w:r w:rsidRPr="00B94F66">
              <w:rPr>
                <w:sz w:val="28"/>
                <w:szCs w:val="28"/>
              </w:rPr>
              <w:t>е-</w:t>
            </w:r>
            <w:proofErr w:type="spellStart"/>
            <w:r w:rsidRPr="00B94F66">
              <w:rPr>
                <w:sz w:val="28"/>
                <w:szCs w:val="28"/>
              </w:rPr>
              <w:t>mail</w:t>
            </w:r>
            <w:proofErr w:type="spellEnd"/>
            <w:r w:rsidRPr="00B94F66">
              <w:rPr>
                <w:sz w:val="28"/>
                <w:szCs w:val="28"/>
              </w:rPr>
              <w:t xml:space="preserve">: </w:t>
            </w:r>
            <w:hyperlink r:id="rId29" w:history="1">
              <w:r w:rsidR="00391683" w:rsidRPr="00BA4977">
                <w:rPr>
                  <w:rStyle w:val="a3"/>
                  <w:sz w:val="28"/>
                  <w:szCs w:val="28"/>
                </w:rPr>
                <w:t>office@lutskrada.gov.ua</w:t>
              </w:r>
            </w:hyperlink>
            <w:r w:rsidR="00391683">
              <w:rPr>
                <w:sz w:val="28"/>
                <w:szCs w:val="28"/>
              </w:rPr>
              <w:t xml:space="preserve"> </w:t>
            </w:r>
          </w:p>
          <w:p w14:paraId="5627E853" w14:textId="77777777" w:rsidR="00B94F66" w:rsidRPr="00B94F66" w:rsidRDefault="00B94F66" w:rsidP="00164D58">
            <w:pPr>
              <w:ind w:left="-170"/>
              <w:jc w:val="center"/>
              <w:rPr>
                <w:sz w:val="28"/>
                <w:szCs w:val="28"/>
              </w:rPr>
            </w:pPr>
            <w:proofErr w:type="spellStart"/>
            <w:r w:rsidRPr="00B94F66">
              <w:rPr>
                <w:sz w:val="28"/>
                <w:szCs w:val="28"/>
              </w:rPr>
              <w:t>web</w:t>
            </w:r>
            <w:proofErr w:type="spellEnd"/>
            <w:r w:rsidRPr="00B94F66">
              <w:rPr>
                <w:sz w:val="28"/>
                <w:szCs w:val="28"/>
              </w:rPr>
              <w:t>: http://</w:t>
            </w:r>
            <w:hyperlink r:id="rId30" w:history="1">
              <w:r w:rsidRPr="00B94F66">
                <w:rPr>
                  <w:rStyle w:val="a3"/>
                  <w:sz w:val="28"/>
                  <w:szCs w:val="28"/>
                </w:rPr>
                <w:t>www.lutskrada.gov.ua</w:t>
              </w:r>
            </w:hyperlink>
          </w:p>
          <w:p w14:paraId="54088900" w14:textId="77777777" w:rsidR="00B94F66" w:rsidRDefault="00B94F66" w:rsidP="00CC25B3">
            <w:pPr>
              <w:ind w:left="110" w:hanging="280"/>
              <w:jc w:val="center"/>
              <w:rPr>
                <w:sz w:val="28"/>
                <w:szCs w:val="28"/>
              </w:rPr>
            </w:pPr>
            <w:r w:rsidRPr="00B94F66">
              <w:rPr>
                <w:sz w:val="28"/>
                <w:szCs w:val="28"/>
              </w:rPr>
              <w:t>код ЄДРПОУ 04051327</w:t>
            </w:r>
          </w:p>
          <w:p w14:paraId="667C9E76" w14:textId="77777777" w:rsidR="00CC25B3" w:rsidRPr="00CC25B3" w:rsidRDefault="00CC25B3" w:rsidP="00CC25B3">
            <w:pPr>
              <w:ind w:left="110" w:hanging="280"/>
              <w:jc w:val="center"/>
              <w:rPr>
                <w:sz w:val="10"/>
                <w:szCs w:val="10"/>
              </w:rPr>
            </w:pPr>
          </w:p>
          <w:p w14:paraId="55D8106C" w14:textId="77777777" w:rsidR="00CC25B3" w:rsidRDefault="00CC25B3" w:rsidP="00CC25B3">
            <w:pPr>
              <w:tabs>
                <w:tab w:val="left" w:pos="7201"/>
              </w:tabs>
              <w:ind w:left="110" w:hanging="280"/>
              <w:jc w:val="center"/>
            </w:pPr>
            <w:r>
              <w:rPr>
                <w:rFonts w:ascii="Times New Roman CYR" w:hAnsi="Times New Roman CYR" w:cs="Times New Roman CYR"/>
                <w:sz w:val="20"/>
              </w:rPr>
              <w:t>___________________ №</w:t>
            </w:r>
            <w:r>
              <w:rPr>
                <w:rFonts w:ascii="Times New Roman CYR" w:hAnsi="Times New Roman CYR" w:cs="Times New Roman CYR"/>
                <w:i/>
                <w:sz w:val="20"/>
              </w:rPr>
              <w:t xml:space="preserve"> __</w:t>
            </w:r>
            <w:r>
              <w:rPr>
                <w:rFonts w:ascii="Times New Roman CYR" w:hAnsi="Times New Roman CYR" w:cs="Times New Roman CYR"/>
                <w:sz w:val="20"/>
              </w:rPr>
              <w:t>_________________</w:t>
            </w:r>
          </w:p>
          <w:p w14:paraId="5CFAED3A" w14:textId="77777777" w:rsidR="00CC25B3" w:rsidRPr="00CC25B3" w:rsidRDefault="00CC25B3" w:rsidP="00CC25B3">
            <w:pPr>
              <w:tabs>
                <w:tab w:val="left" w:pos="7201"/>
              </w:tabs>
              <w:ind w:left="110" w:hanging="280"/>
              <w:jc w:val="center"/>
              <w:rPr>
                <w:rFonts w:ascii="Times New Roman CYR" w:hAnsi="Times New Roman CYR" w:cs="Times New Roman CYR"/>
                <w:sz w:val="16"/>
                <w:szCs w:val="16"/>
              </w:rPr>
            </w:pPr>
          </w:p>
          <w:p w14:paraId="216BBCCA" w14:textId="77777777" w:rsidR="00CC25B3" w:rsidRPr="00391683" w:rsidRDefault="00CC25B3" w:rsidP="00CC25B3">
            <w:pPr>
              <w:ind w:left="110" w:hanging="280"/>
              <w:jc w:val="center"/>
              <w:rPr>
                <w:rFonts w:ascii="Times New Roman CYR" w:hAnsi="Times New Roman CYR" w:cs="Times New Roman CYR"/>
                <w:sz w:val="20"/>
              </w:rPr>
            </w:pPr>
            <w:r w:rsidRPr="00391683">
              <w:rPr>
                <w:rFonts w:ascii="Times New Roman CYR" w:hAnsi="Times New Roman CYR" w:cs="Times New Roman CYR"/>
                <w:sz w:val="20"/>
              </w:rPr>
              <w:t>На № _____________ від __________</w:t>
            </w:r>
            <w:r>
              <w:rPr>
                <w:rFonts w:ascii="Times New Roman CYR" w:hAnsi="Times New Roman CYR" w:cs="Times New Roman CYR"/>
                <w:sz w:val="20"/>
              </w:rPr>
              <w:t>_________</w:t>
            </w:r>
          </w:p>
          <w:p w14:paraId="3D364861" w14:textId="77777777" w:rsidR="00B94F66" w:rsidRPr="00B94F66" w:rsidRDefault="00B94F66" w:rsidP="00164D58">
            <w:pPr>
              <w:ind w:left="-170"/>
              <w:jc w:val="center"/>
              <w:rPr>
                <w:b/>
                <w:color w:val="FF0000"/>
                <w:sz w:val="28"/>
                <w:szCs w:val="28"/>
              </w:rPr>
            </w:pPr>
          </w:p>
        </w:tc>
        <w:tc>
          <w:tcPr>
            <w:tcW w:w="2378" w:type="pct"/>
            <w:shd w:val="clear" w:color="auto" w:fill="FFFFFF"/>
            <w:tcMar>
              <w:top w:w="0" w:type="dxa"/>
              <w:left w:w="0" w:type="dxa"/>
              <w:bottom w:w="0" w:type="dxa"/>
              <w:right w:w="0" w:type="dxa"/>
            </w:tcMar>
          </w:tcPr>
          <w:p w14:paraId="66839783" w14:textId="77777777" w:rsidR="00B94F66" w:rsidRPr="00B94F66" w:rsidRDefault="00B94F66" w:rsidP="00164D58">
            <w:pPr>
              <w:jc w:val="center"/>
              <w:rPr>
                <w:sz w:val="28"/>
                <w:szCs w:val="28"/>
              </w:rPr>
            </w:pPr>
            <w:r w:rsidRPr="00B94F66">
              <w:rPr>
                <w:b/>
                <w:sz w:val="28"/>
                <w:szCs w:val="28"/>
              </w:rPr>
              <w:t>LUTSK CITY COUNCIL</w:t>
            </w:r>
          </w:p>
          <w:p w14:paraId="61587A78" w14:textId="77777777" w:rsidR="00B94F66" w:rsidRPr="00B94F66" w:rsidRDefault="00B94F66" w:rsidP="00164D58">
            <w:pPr>
              <w:jc w:val="center"/>
              <w:rPr>
                <w:sz w:val="28"/>
                <w:szCs w:val="28"/>
              </w:rPr>
            </w:pPr>
            <w:r w:rsidRPr="00B94F66">
              <w:rPr>
                <w:b/>
                <w:sz w:val="28"/>
                <w:szCs w:val="28"/>
              </w:rPr>
              <w:t>EXECUTIVE COMMITTEE</w:t>
            </w:r>
          </w:p>
          <w:p w14:paraId="1A5F2D6E" w14:textId="77777777" w:rsidR="00B94F66" w:rsidRPr="00B94F66" w:rsidRDefault="00B94F66" w:rsidP="00164D58">
            <w:pPr>
              <w:jc w:val="center"/>
              <w:rPr>
                <w:sz w:val="28"/>
                <w:szCs w:val="28"/>
              </w:rPr>
            </w:pPr>
            <w:r w:rsidRPr="00B94F66">
              <w:rPr>
                <w:sz w:val="28"/>
                <w:szCs w:val="28"/>
              </w:rPr>
              <w:t xml:space="preserve">19 </w:t>
            </w:r>
            <w:proofErr w:type="spellStart"/>
            <w:r w:rsidRPr="00B94F66">
              <w:rPr>
                <w:sz w:val="28"/>
                <w:szCs w:val="28"/>
              </w:rPr>
              <w:t>Bohdana</w:t>
            </w:r>
            <w:proofErr w:type="spellEnd"/>
            <w:r w:rsidRPr="00B94F66">
              <w:rPr>
                <w:sz w:val="28"/>
                <w:szCs w:val="28"/>
              </w:rPr>
              <w:t xml:space="preserve"> </w:t>
            </w:r>
            <w:proofErr w:type="spellStart"/>
            <w:r w:rsidRPr="00B94F66">
              <w:rPr>
                <w:sz w:val="28"/>
                <w:szCs w:val="28"/>
              </w:rPr>
              <w:t>Khmelnytskoho</w:t>
            </w:r>
            <w:proofErr w:type="spellEnd"/>
            <w:r w:rsidRPr="00B94F66">
              <w:rPr>
                <w:sz w:val="28"/>
                <w:szCs w:val="28"/>
              </w:rPr>
              <w:t xml:space="preserve"> </w:t>
            </w:r>
            <w:proofErr w:type="spellStart"/>
            <w:r w:rsidRPr="00B94F66">
              <w:rPr>
                <w:sz w:val="28"/>
                <w:szCs w:val="28"/>
              </w:rPr>
              <w:t>St</w:t>
            </w:r>
            <w:proofErr w:type="spellEnd"/>
            <w:r w:rsidRPr="00B94F66">
              <w:rPr>
                <w:sz w:val="28"/>
                <w:szCs w:val="28"/>
              </w:rPr>
              <w:t>.,</w:t>
            </w:r>
          </w:p>
          <w:p w14:paraId="505E94A6" w14:textId="77777777" w:rsidR="00B94F66" w:rsidRPr="00B94F66" w:rsidRDefault="00B94F66" w:rsidP="00164D58">
            <w:pPr>
              <w:jc w:val="center"/>
              <w:rPr>
                <w:sz w:val="28"/>
                <w:szCs w:val="28"/>
              </w:rPr>
            </w:pPr>
            <w:proofErr w:type="spellStart"/>
            <w:r w:rsidRPr="00B94F66">
              <w:rPr>
                <w:sz w:val="28"/>
                <w:szCs w:val="28"/>
              </w:rPr>
              <w:t>Lutsk</w:t>
            </w:r>
            <w:proofErr w:type="spellEnd"/>
            <w:r w:rsidRPr="00B94F66">
              <w:rPr>
                <w:sz w:val="28"/>
                <w:szCs w:val="28"/>
              </w:rPr>
              <w:t>, 43025</w:t>
            </w:r>
          </w:p>
          <w:p w14:paraId="57798D47" w14:textId="77777777" w:rsidR="00B94F66" w:rsidRPr="00B94F66" w:rsidRDefault="00B94F66" w:rsidP="00164D58">
            <w:pPr>
              <w:ind w:left="-236"/>
              <w:jc w:val="center"/>
              <w:rPr>
                <w:sz w:val="28"/>
                <w:szCs w:val="28"/>
              </w:rPr>
            </w:pPr>
            <w:proofErr w:type="spellStart"/>
            <w:r w:rsidRPr="00B94F66">
              <w:rPr>
                <w:sz w:val="28"/>
                <w:szCs w:val="28"/>
              </w:rPr>
              <w:t>tel</w:t>
            </w:r>
            <w:proofErr w:type="spellEnd"/>
            <w:r w:rsidRPr="00B94F66">
              <w:rPr>
                <w:sz w:val="28"/>
                <w:szCs w:val="28"/>
              </w:rPr>
              <w:t>. (+38 0332) 777</w:t>
            </w:r>
            <w:r w:rsidR="00391683">
              <w:rPr>
                <w:sz w:val="28"/>
                <w:szCs w:val="28"/>
              </w:rPr>
              <w:t> </w:t>
            </w:r>
            <w:r w:rsidRPr="00B94F66">
              <w:rPr>
                <w:sz w:val="28"/>
                <w:szCs w:val="28"/>
              </w:rPr>
              <w:t xml:space="preserve">900, </w:t>
            </w:r>
          </w:p>
          <w:p w14:paraId="6D2DC8FD" w14:textId="77777777" w:rsidR="00B94F66" w:rsidRPr="00B94F66" w:rsidRDefault="00B94F66" w:rsidP="00164D58">
            <w:pPr>
              <w:ind w:left="-236"/>
              <w:jc w:val="center"/>
              <w:rPr>
                <w:sz w:val="28"/>
                <w:szCs w:val="28"/>
              </w:rPr>
            </w:pPr>
            <w:proofErr w:type="spellStart"/>
            <w:r w:rsidRPr="00B94F66">
              <w:rPr>
                <w:sz w:val="28"/>
                <w:szCs w:val="28"/>
              </w:rPr>
              <w:t>fax</w:t>
            </w:r>
            <w:proofErr w:type="spellEnd"/>
            <w:r w:rsidRPr="00B94F66">
              <w:rPr>
                <w:sz w:val="28"/>
                <w:szCs w:val="28"/>
              </w:rPr>
              <w:t xml:space="preserve"> (+38 0332) </w:t>
            </w:r>
            <w:r w:rsidR="00391683" w:rsidRPr="00B94F66">
              <w:rPr>
                <w:sz w:val="28"/>
                <w:szCs w:val="28"/>
              </w:rPr>
              <w:t>777</w:t>
            </w:r>
            <w:r w:rsidR="00391683">
              <w:rPr>
                <w:sz w:val="28"/>
                <w:szCs w:val="28"/>
              </w:rPr>
              <w:t> </w:t>
            </w:r>
            <w:r w:rsidR="00391683" w:rsidRPr="00B94F66">
              <w:rPr>
                <w:sz w:val="28"/>
                <w:szCs w:val="28"/>
              </w:rPr>
              <w:t>947</w:t>
            </w:r>
          </w:p>
          <w:p w14:paraId="108476D7" w14:textId="77777777" w:rsidR="00B94F66" w:rsidRPr="00B94F66" w:rsidRDefault="00B94F66" w:rsidP="00164D58">
            <w:pPr>
              <w:jc w:val="center"/>
              <w:rPr>
                <w:sz w:val="28"/>
                <w:szCs w:val="28"/>
              </w:rPr>
            </w:pPr>
            <w:r w:rsidRPr="00B94F66">
              <w:rPr>
                <w:sz w:val="28"/>
                <w:szCs w:val="28"/>
              </w:rPr>
              <w:t>e-</w:t>
            </w:r>
            <w:proofErr w:type="spellStart"/>
            <w:r w:rsidRPr="00B94F66">
              <w:rPr>
                <w:sz w:val="28"/>
                <w:szCs w:val="28"/>
              </w:rPr>
              <w:t>mail</w:t>
            </w:r>
            <w:proofErr w:type="spellEnd"/>
            <w:r w:rsidRPr="00B94F66">
              <w:rPr>
                <w:sz w:val="28"/>
                <w:szCs w:val="28"/>
              </w:rPr>
              <w:t xml:space="preserve">: </w:t>
            </w:r>
            <w:hyperlink r:id="rId31" w:history="1">
              <w:r w:rsidRPr="00B94F66">
                <w:rPr>
                  <w:rStyle w:val="a3"/>
                  <w:sz w:val="28"/>
                  <w:szCs w:val="28"/>
                </w:rPr>
                <w:t>office@lutskrada.gov.ua</w:t>
              </w:r>
            </w:hyperlink>
          </w:p>
          <w:p w14:paraId="44CFE35B" w14:textId="77777777" w:rsidR="00B94F66" w:rsidRPr="00B94F66" w:rsidRDefault="00B94F66" w:rsidP="00164D58">
            <w:pPr>
              <w:ind w:left="-170"/>
              <w:jc w:val="center"/>
              <w:rPr>
                <w:sz w:val="28"/>
                <w:szCs w:val="28"/>
              </w:rPr>
            </w:pPr>
            <w:proofErr w:type="spellStart"/>
            <w:r w:rsidRPr="00B94F66">
              <w:rPr>
                <w:sz w:val="28"/>
                <w:szCs w:val="28"/>
              </w:rPr>
              <w:t>web</w:t>
            </w:r>
            <w:proofErr w:type="spellEnd"/>
            <w:r w:rsidRPr="00B94F66">
              <w:rPr>
                <w:sz w:val="28"/>
                <w:szCs w:val="28"/>
              </w:rPr>
              <w:t xml:space="preserve">: </w:t>
            </w:r>
            <w:hyperlink r:id="rId32" w:history="1">
              <w:r w:rsidRPr="00B94F66">
                <w:rPr>
                  <w:rStyle w:val="a3"/>
                  <w:sz w:val="28"/>
                  <w:szCs w:val="28"/>
                </w:rPr>
                <w:t>http://www.lutskrada.gov.ua</w:t>
              </w:r>
            </w:hyperlink>
          </w:p>
          <w:p w14:paraId="7651FE4F" w14:textId="77777777" w:rsidR="00B94F66" w:rsidRDefault="00B94F66" w:rsidP="00164D58">
            <w:pPr>
              <w:ind w:left="-170"/>
              <w:jc w:val="center"/>
              <w:rPr>
                <w:sz w:val="28"/>
                <w:szCs w:val="28"/>
              </w:rPr>
            </w:pPr>
            <w:r w:rsidRPr="00B94F66">
              <w:rPr>
                <w:sz w:val="28"/>
                <w:szCs w:val="28"/>
              </w:rPr>
              <w:t xml:space="preserve">EDRPOU </w:t>
            </w:r>
            <w:proofErr w:type="spellStart"/>
            <w:r w:rsidRPr="00B94F66">
              <w:rPr>
                <w:sz w:val="28"/>
                <w:szCs w:val="28"/>
              </w:rPr>
              <w:t>code</w:t>
            </w:r>
            <w:proofErr w:type="spellEnd"/>
            <w:r w:rsidRPr="00B94F66">
              <w:rPr>
                <w:sz w:val="28"/>
                <w:szCs w:val="28"/>
              </w:rPr>
              <w:t xml:space="preserve"> 04051327</w:t>
            </w:r>
          </w:p>
          <w:p w14:paraId="42961E40" w14:textId="77777777" w:rsidR="00CC25B3" w:rsidRPr="00CC25B3" w:rsidRDefault="00CC25B3" w:rsidP="00164D58">
            <w:pPr>
              <w:ind w:left="-170"/>
              <w:jc w:val="center"/>
              <w:rPr>
                <w:sz w:val="10"/>
                <w:szCs w:val="10"/>
              </w:rPr>
            </w:pPr>
          </w:p>
          <w:p w14:paraId="14135957" w14:textId="77777777" w:rsidR="00CC25B3" w:rsidRDefault="00CC25B3" w:rsidP="00CC25B3">
            <w:pPr>
              <w:tabs>
                <w:tab w:val="left" w:pos="7201"/>
              </w:tabs>
              <w:ind w:left="23"/>
              <w:jc w:val="center"/>
            </w:pPr>
            <w:r>
              <w:rPr>
                <w:rFonts w:ascii="Times New Roman CYR" w:hAnsi="Times New Roman CYR" w:cs="Times New Roman CYR"/>
                <w:sz w:val="20"/>
              </w:rPr>
              <w:t>___________________ №</w:t>
            </w:r>
            <w:r>
              <w:rPr>
                <w:rFonts w:ascii="Times New Roman CYR" w:hAnsi="Times New Roman CYR" w:cs="Times New Roman CYR"/>
                <w:i/>
                <w:sz w:val="20"/>
              </w:rPr>
              <w:t xml:space="preserve"> __</w:t>
            </w:r>
            <w:r>
              <w:rPr>
                <w:rFonts w:ascii="Times New Roman CYR" w:hAnsi="Times New Roman CYR" w:cs="Times New Roman CYR"/>
                <w:sz w:val="20"/>
              </w:rPr>
              <w:t>_________________</w:t>
            </w:r>
          </w:p>
          <w:p w14:paraId="45571B26" w14:textId="77777777" w:rsidR="00CC25B3" w:rsidRPr="00CC25B3" w:rsidRDefault="00CC25B3" w:rsidP="00CC25B3">
            <w:pPr>
              <w:tabs>
                <w:tab w:val="left" w:pos="7201"/>
              </w:tabs>
              <w:ind w:left="23"/>
              <w:jc w:val="center"/>
              <w:rPr>
                <w:rFonts w:ascii="Times New Roman CYR" w:hAnsi="Times New Roman CYR" w:cs="Times New Roman CYR"/>
                <w:sz w:val="16"/>
                <w:szCs w:val="16"/>
              </w:rPr>
            </w:pPr>
          </w:p>
          <w:p w14:paraId="39B951A7" w14:textId="77777777" w:rsidR="00CC25B3" w:rsidRPr="00391683" w:rsidRDefault="00CC25B3" w:rsidP="00CC25B3">
            <w:pPr>
              <w:ind w:left="23"/>
              <w:jc w:val="center"/>
              <w:rPr>
                <w:rFonts w:ascii="Times New Roman CYR" w:hAnsi="Times New Roman CYR" w:cs="Times New Roman CYR"/>
                <w:sz w:val="20"/>
              </w:rPr>
            </w:pPr>
            <w:r w:rsidRPr="00391683">
              <w:rPr>
                <w:rFonts w:ascii="Times New Roman CYR" w:hAnsi="Times New Roman CYR" w:cs="Times New Roman CYR"/>
                <w:sz w:val="20"/>
              </w:rPr>
              <w:t>На № _____________ від __________</w:t>
            </w:r>
            <w:r>
              <w:rPr>
                <w:rFonts w:ascii="Times New Roman CYR" w:hAnsi="Times New Roman CYR" w:cs="Times New Roman CYR"/>
                <w:sz w:val="20"/>
              </w:rPr>
              <w:t>_________</w:t>
            </w:r>
          </w:p>
          <w:p w14:paraId="157E4D23" w14:textId="77777777" w:rsidR="00CC25B3" w:rsidRPr="00B94F66" w:rsidRDefault="00CC25B3" w:rsidP="00164D58">
            <w:pPr>
              <w:ind w:left="-170"/>
              <w:jc w:val="center"/>
              <w:rPr>
                <w:sz w:val="28"/>
                <w:szCs w:val="28"/>
              </w:rPr>
            </w:pPr>
          </w:p>
        </w:tc>
      </w:tr>
    </w:tbl>
    <w:p w14:paraId="2BD6507E" w14:textId="77777777" w:rsidR="00B94F66" w:rsidRPr="004D48AD" w:rsidRDefault="00B94F66" w:rsidP="00B94F66"/>
    <w:p w14:paraId="57DABE20" w14:textId="77777777" w:rsidR="00B94F66" w:rsidRPr="004D48AD" w:rsidRDefault="00B94F66" w:rsidP="00B94F66">
      <w:pPr>
        <w:pStyle w:val="tj"/>
        <w:shd w:val="clear" w:color="auto" w:fill="FFFFFF"/>
        <w:spacing w:before="0" w:beforeAutospacing="0" w:after="0" w:afterAutospacing="0" w:line="360" w:lineRule="atLeast"/>
        <w:jc w:val="both"/>
        <w:rPr>
          <w:color w:val="2A2928"/>
          <w:sz w:val="28"/>
          <w:szCs w:val="28"/>
          <w:lang w:val="uk-UA"/>
        </w:rPr>
      </w:pPr>
    </w:p>
    <w:p w14:paraId="7DBCAEFB" w14:textId="77777777" w:rsidR="002C0097" w:rsidRDefault="002C0097" w:rsidP="002C0097">
      <w:pPr>
        <w:jc w:val="center"/>
        <w:rPr>
          <w:sz w:val="28"/>
          <w:szCs w:val="28"/>
        </w:rPr>
      </w:pPr>
      <w:r>
        <w:rPr>
          <w:sz w:val="28"/>
          <w:szCs w:val="28"/>
        </w:rPr>
        <w:br w:type="page"/>
      </w:r>
    </w:p>
    <w:p w14:paraId="4A91DFD3" w14:textId="77777777" w:rsidR="002C0097" w:rsidRPr="004D48AD" w:rsidRDefault="002C0097" w:rsidP="001B1FBB">
      <w:pPr>
        <w:pStyle w:val="tj"/>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Pr>
          <w:color w:val="2A2928"/>
          <w:lang w:val="uk-UA"/>
        </w:rPr>
        <w:t>6</w:t>
      </w:r>
      <w:r w:rsidRPr="004D48AD">
        <w:rPr>
          <w:color w:val="2A2928"/>
          <w:lang w:val="uk-UA"/>
        </w:rPr>
        <w:br/>
        <w:t xml:space="preserve">до Інструкції </w:t>
      </w:r>
    </w:p>
    <w:p w14:paraId="5944793E" w14:textId="77777777" w:rsidR="002C0097" w:rsidRDefault="002C0097" w:rsidP="001B1FBB">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9C617E">
        <w:rPr>
          <w:color w:val="FF0000"/>
          <w:lang w:val="uk-UA"/>
        </w:rPr>
        <w:t xml:space="preserve"> </w:t>
      </w:r>
      <w:r w:rsidRPr="000E2C5C">
        <w:rPr>
          <w:lang w:val="uk-UA"/>
        </w:rPr>
        <w:t>79)</w:t>
      </w:r>
    </w:p>
    <w:p w14:paraId="32EC2654" w14:textId="77777777" w:rsidR="002C0097" w:rsidRPr="00AC0848" w:rsidRDefault="002C0097" w:rsidP="00AC0848">
      <w:pPr>
        <w:rPr>
          <w:sz w:val="28"/>
          <w:szCs w:val="28"/>
        </w:rPr>
      </w:pPr>
    </w:p>
    <w:p w14:paraId="28872016" w14:textId="77777777" w:rsidR="002C0097" w:rsidRDefault="002C0097" w:rsidP="002C0097">
      <w:pPr>
        <w:jc w:val="center"/>
        <w:rPr>
          <w:sz w:val="20"/>
          <w:szCs w:val="20"/>
        </w:rPr>
      </w:pPr>
      <w:r>
        <w:object w:dxaOrig="3096" w:dyaOrig="3281" w14:anchorId="59F941FE">
          <v:shape id="_x0000_i1029" type="#_x0000_t75" style="width:58.55pt;height:58.55pt" o:ole="" fillcolor="window">
            <v:imagedata r:id="rId33" o:title=""/>
          </v:shape>
          <o:OLEObject Type="Embed" ProgID="PBrush" ShapeID="_x0000_i1029" DrawAspect="Content" ObjectID="_1826114330" r:id="rId34"/>
        </w:object>
      </w:r>
    </w:p>
    <w:p w14:paraId="62E6AEFA" w14:textId="77777777" w:rsidR="002C0097" w:rsidRPr="002C0097" w:rsidRDefault="002C0097" w:rsidP="002C0097">
      <w:pPr>
        <w:jc w:val="center"/>
        <w:rPr>
          <w:sz w:val="20"/>
          <w:szCs w:val="20"/>
        </w:rPr>
      </w:pPr>
    </w:p>
    <w:p w14:paraId="46D3957F" w14:textId="77777777" w:rsidR="002C0097" w:rsidRPr="00867ACA" w:rsidRDefault="002C0097" w:rsidP="002C0097">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3E1AF976" w14:textId="77777777" w:rsidR="002C0097" w:rsidRPr="002C0097" w:rsidRDefault="002C0097" w:rsidP="002C0097"/>
    <w:p w14:paraId="2BE0F2EB" w14:textId="77777777" w:rsidR="002C0097" w:rsidRPr="000A5628" w:rsidRDefault="002C0097" w:rsidP="000D4FB3">
      <w:pPr>
        <w:pStyle w:val="2"/>
        <w:tabs>
          <w:tab w:val="left" w:pos="3686"/>
          <w:tab w:val="left" w:pos="3828"/>
          <w:tab w:val="left" w:pos="4218"/>
          <w:tab w:val="left" w:pos="4674"/>
        </w:tabs>
        <w:spacing w:before="0" w:after="0"/>
        <w:jc w:val="center"/>
        <w:rPr>
          <w:rFonts w:ascii="Times New Roman" w:hAnsi="Times New Roman"/>
          <w:i w:val="0"/>
          <w:sz w:val="32"/>
          <w:szCs w:val="32"/>
        </w:rPr>
      </w:pPr>
      <w:r w:rsidRPr="000A5628">
        <w:rPr>
          <w:rFonts w:ascii="Times New Roman" w:hAnsi="Times New Roman"/>
          <w:i w:val="0"/>
          <w:sz w:val="32"/>
          <w:szCs w:val="32"/>
        </w:rPr>
        <w:t xml:space="preserve">Р І Ш Е Н </w:t>
      </w:r>
      <w:proofErr w:type="spellStart"/>
      <w:r w:rsidRPr="000A5628">
        <w:rPr>
          <w:rFonts w:ascii="Times New Roman" w:hAnsi="Times New Roman"/>
          <w:i w:val="0"/>
          <w:sz w:val="32"/>
          <w:szCs w:val="32"/>
        </w:rPr>
        <w:t>Н</w:t>
      </w:r>
      <w:proofErr w:type="spellEnd"/>
      <w:r w:rsidRPr="000A5628">
        <w:rPr>
          <w:rFonts w:ascii="Times New Roman" w:hAnsi="Times New Roman"/>
          <w:i w:val="0"/>
          <w:sz w:val="32"/>
          <w:szCs w:val="32"/>
        </w:rPr>
        <w:t xml:space="preserve"> Я</w:t>
      </w:r>
    </w:p>
    <w:p w14:paraId="6FD3ED0C" w14:textId="77777777" w:rsidR="002C0097" w:rsidRPr="00233154" w:rsidRDefault="002C0097" w:rsidP="002C0097">
      <w:pPr>
        <w:jc w:val="center"/>
        <w:rPr>
          <w:b/>
          <w:bCs/>
          <w:sz w:val="40"/>
          <w:szCs w:val="40"/>
        </w:rPr>
      </w:pPr>
    </w:p>
    <w:p w14:paraId="3039D0BC" w14:textId="7DFD256D" w:rsidR="002C0097" w:rsidRDefault="00B544BA" w:rsidP="002C0097">
      <w:r>
        <w:t>________________</w:t>
      </w:r>
      <w:r w:rsidRPr="004D48AD">
        <w:t xml:space="preserve">                                     </w:t>
      </w:r>
      <w:r>
        <w:t xml:space="preserve">   </w:t>
      </w:r>
      <w:r w:rsidR="00203B74">
        <w:t xml:space="preserve">м. </w:t>
      </w:r>
      <w:r w:rsidRPr="004D48AD">
        <w:t xml:space="preserve">Луцьк            </w:t>
      </w:r>
      <w:r>
        <w:t xml:space="preserve"> </w:t>
      </w:r>
      <w:r w:rsidRPr="004D48AD">
        <w:t xml:space="preserve">                   №________________</w:t>
      </w:r>
    </w:p>
    <w:p w14:paraId="35097B03" w14:textId="77777777" w:rsidR="002C0097" w:rsidRDefault="002C0097" w:rsidP="002C0097"/>
    <w:p w14:paraId="47C0FD34" w14:textId="77777777" w:rsidR="002C0097" w:rsidRPr="00306B21" w:rsidRDefault="002C0097" w:rsidP="002C0097">
      <w:r>
        <w:br w:type="page"/>
      </w:r>
    </w:p>
    <w:p w14:paraId="51BE88EF" w14:textId="77777777" w:rsidR="002C0097" w:rsidRPr="004D48AD" w:rsidRDefault="002C0097" w:rsidP="00572790">
      <w:pPr>
        <w:pStyle w:val="tj"/>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sidR="001A116F">
        <w:rPr>
          <w:color w:val="2A2928"/>
          <w:lang w:val="uk-UA"/>
        </w:rPr>
        <w:t>7</w:t>
      </w:r>
      <w:r w:rsidRPr="004D48AD">
        <w:rPr>
          <w:color w:val="2A2928"/>
          <w:lang w:val="uk-UA"/>
        </w:rPr>
        <w:br/>
        <w:t xml:space="preserve">до Інструкції </w:t>
      </w:r>
    </w:p>
    <w:p w14:paraId="159818E3" w14:textId="77777777" w:rsidR="002C0097" w:rsidRDefault="002C0097" w:rsidP="00572790">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9C617E">
        <w:rPr>
          <w:color w:val="FF0000"/>
          <w:lang w:val="uk-UA"/>
        </w:rPr>
        <w:t xml:space="preserve"> </w:t>
      </w:r>
      <w:r w:rsidRPr="000E2C5C">
        <w:rPr>
          <w:lang w:val="uk-UA"/>
        </w:rPr>
        <w:t>79)</w:t>
      </w:r>
    </w:p>
    <w:p w14:paraId="06FF6AB3" w14:textId="77777777" w:rsidR="002C0097" w:rsidRDefault="002C0097" w:rsidP="009C617E">
      <w:pPr>
        <w:pStyle w:val="tj"/>
        <w:shd w:val="clear" w:color="auto" w:fill="FFFFFF"/>
        <w:spacing w:before="0" w:beforeAutospacing="0" w:after="0" w:afterAutospacing="0" w:line="360" w:lineRule="atLeast"/>
        <w:rPr>
          <w:sz w:val="28"/>
          <w:szCs w:val="28"/>
          <w:lang w:val="uk-UA"/>
        </w:rPr>
      </w:pPr>
    </w:p>
    <w:p w14:paraId="0FAD0B47" w14:textId="77777777" w:rsidR="002C0097" w:rsidRPr="009167B5" w:rsidRDefault="002C0097" w:rsidP="002C0097">
      <w:pPr>
        <w:tabs>
          <w:tab w:val="left" w:pos="4320"/>
        </w:tabs>
        <w:jc w:val="center"/>
      </w:pPr>
      <w:r w:rsidRPr="009167B5">
        <w:object w:dxaOrig="3096" w:dyaOrig="3281" w14:anchorId="4A6582FE">
          <v:shape id="_x0000_i1030" type="#_x0000_t75" style="width:56.4pt;height:58.55pt" o:ole="" fillcolor="window">
            <v:imagedata r:id="rId33" o:title=""/>
          </v:shape>
          <o:OLEObject Type="Embed" ProgID="PBrush" ShapeID="_x0000_i1030" DrawAspect="Content" ObjectID="_1826114331" r:id="rId35"/>
        </w:object>
      </w:r>
    </w:p>
    <w:p w14:paraId="7C9669BF" w14:textId="77777777" w:rsidR="002C0097" w:rsidRPr="009167B5" w:rsidRDefault="002C0097" w:rsidP="002C0097">
      <w:pPr>
        <w:jc w:val="center"/>
        <w:rPr>
          <w:sz w:val="16"/>
          <w:szCs w:val="16"/>
        </w:rPr>
      </w:pPr>
    </w:p>
    <w:p w14:paraId="3163C51D" w14:textId="77777777" w:rsidR="002C0097" w:rsidRPr="00867ACA" w:rsidRDefault="002C0097" w:rsidP="002C0097">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5B8DC5C5" w14:textId="77777777" w:rsidR="002C0097" w:rsidRPr="003C6E43" w:rsidRDefault="002C0097" w:rsidP="002C0097">
      <w:pPr>
        <w:rPr>
          <w:color w:val="FF0000"/>
          <w:sz w:val="10"/>
          <w:szCs w:val="10"/>
        </w:rPr>
      </w:pPr>
    </w:p>
    <w:p w14:paraId="68E90768" w14:textId="77777777" w:rsidR="002C0097" w:rsidRPr="002C0097" w:rsidRDefault="002C0097" w:rsidP="002C0097">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4ECE0FC0" w14:textId="77777777" w:rsidR="002C0097" w:rsidRPr="009167B5" w:rsidRDefault="002C0097" w:rsidP="002C0097">
      <w:pPr>
        <w:jc w:val="center"/>
        <w:rPr>
          <w:b/>
          <w:bCs/>
          <w:sz w:val="20"/>
          <w:szCs w:val="20"/>
        </w:rPr>
      </w:pPr>
    </w:p>
    <w:p w14:paraId="523F12F6" w14:textId="77777777" w:rsidR="002C0097" w:rsidRPr="009167B5" w:rsidRDefault="002C0097" w:rsidP="002C009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58C75BE1" w14:textId="77777777" w:rsidR="002C0097" w:rsidRPr="009167B5" w:rsidRDefault="002C0097" w:rsidP="002C0097">
      <w:pPr>
        <w:jc w:val="center"/>
        <w:rPr>
          <w:bCs/>
          <w:sz w:val="40"/>
          <w:szCs w:val="40"/>
        </w:rPr>
      </w:pPr>
    </w:p>
    <w:p w14:paraId="731CB1E2" w14:textId="0E6BE673" w:rsidR="002C0097" w:rsidRDefault="00B544BA" w:rsidP="009C617E">
      <w:pPr>
        <w:pStyle w:val="tj"/>
        <w:shd w:val="clear" w:color="auto" w:fill="FFFFFF"/>
        <w:spacing w:before="0" w:beforeAutospacing="0" w:after="0" w:afterAutospacing="0" w:line="360" w:lineRule="atLeast"/>
        <w:rPr>
          <w:sz w:val="28"/>
          <w:szCs w:val="28"/>
          <w:lang w:val="uk-UA"/>
        </w:rPr>
      </w:pPr>
      <w:r>
        <w:t>________________</w:t>
      </w:r>
      <w:r w:rsidRPr="004D48AD">
        <w:t xml:space="preserve">                                     </w:t>
      </w:r>
      <w:r>
        <w:t xml:space="preserve">   </w:t>
      </w:r>
      <w:r w:rsidR="00203B74">
        <w:rPr>
          <w:lang w:val="uk-UA"/>
        </w:rPr>
        <w:t xml:space="preserve">м. </w:t>
      </w:r>
      <w:proofErr w:type="spellStart"/>
      <w:r w:rsidRPr="004D48AD">
        <w:t>Луцьк</w:t>
      </w:r>
      <w:proofErr w:type="spellEnd"/>
      <w:r w:rsidRPr="004D48AD">
        <w:t xml:space="preserve">            </w:t>
      </w:r>
      <w:r>
        <w:t xml:space="preserve"> </w:t>
      </w:r>
      <w:r w:rsidRPr="004D48AD">
        <w:t xml:space="preserve">                   №________________</w:t>
      </w:r>
    </w:p>
    <w:p w14:paraId="2EE12191" w14:textId="77777777" w:rsidR="003C6E43" w:rsidRPr="004D48AD" w:rsidRDefault="002C0097" w:rsidP="001B1FBB">
      <w:pPr>
        <w:pStyle w:val="tlreflinkmrw45"/>
        <w:shd w:val="clear" w:color="auto" w:fill="FFFFFF"/>
        <w:spacing w:before="0" w:beforeAutospacing="0" w:after="0" w:afterAutospacing="0" w:line="360" w:lineRule="atLeast"/>
        <w:ind w:left="5670"/>
        <w:rPr>
          <w:color w:val="2A2928"/>
          <w:lang w:val="uk-UA"/>
        </w:rPr>
      </w:pPr>
      <w:r>
        <w:rPr>
          <w:sz w:val="28"/>
          <w:szCs w:val="28"/>
          <w:lang w:val="uk-UA"/>
        </w:rPr>
        <w:br w:type="page"/>
      </w:r>
      <w:r w:rsidR="003C6E43" w:rsidRPr="004D48AD">
        <w:rPr>
          <w:color w:val="2A2928"/>
          <w:lang w:val="uk-UA"/>
        </w:rPr>
        <w:lastRenderedPageBreak/>
        <w:t xml:space="preserve">Додаток </w:t>
      </w:r>
      <w:r w:rsidR="003C6E43">
        <w:rPr>
          <w:color w:val="2A2928"/>
          <w:lang w:val="uk-UA"/>
        </w:rPr>
        <w:t>8</w:t>
      </w:r>
      <w:r w:rsidR="003C6E43" w:rsidRPr="004D48AD">
        <w:rPr>
          <w:color w:val="2A2928"/>
          <w:lang w:val="uk-UA"/>
        </w:rPr>
        <w:br/>
        <w:t xml:space="preserve">до Інструкції </w:t>
      </w:r>
    </w:p>
    <w:p w14:paraId="0DD171E6" w14:textId="77777777" w:rsidR="003C6E43" w:rsidRPr="004D48AD" w:rsidRDefault="003C6E43" w:rsidP="001B1FBB">
      <w:pPr>
        <w:pStyle w:val="tlreflinkmrw45"/>
        <w:shd w:val="clear" w:color="auto" w:fill="FFFFFF"/>
        <w:spacing w:before="0" w:beforeAutospacing="0" w:after="0" w:afterAutospacing="0" w:line="360" w:lineRule="atLeast"/>
        <w:ind w:left="5670"/>
        <w:rPr>
          <w:lang w:val="uk-UA"/>
        </w:rPr>
      </w:pPr>
      <w:r w:rsidRPr="004D48AD">
        <w:rPr>
          <w:lang w:val="uk-UA"/>
        </w:rPr>
        <w:t>(пункт 79)</w:t>
      </w:r>
    </w:p>
    <w:p w14:paraId="370B3D34" w14:textId="77777777" w:rsidR="003C6E43" w:rsidRPr="004D48AD" w:rsidRDefault="003C6E43" w:rsidP="003C6E43">
      <w:pPr>
        <w:pStyle w:val="1"/>
        <w:rPr>
          <w:rFonts w:ascii="Times New Roman" w:hAnsi="Times New Roman" w:cs="Times New Roman"/>
          <w:sz w:val="28"/>
          <w:szCs w:val="28"/>
        </w:rPr>
      </w:pPr>
    </w:p>
    <w:p w14:paraId="4537B3A8" w14:textId="77777777" w:rsidR="003C6E43" w:rsidRPr="004D48AD" w:rsidRDefault="00000000" w:rsidP="003C6E43">
      <w:pPr>
        <w:pStyle w:val="1"/>
        <w:rPr>
          <w:rFonts w:ascii="Times New Roman" w:hAnsi="Times New Roman" w:cs="Times New Roman"/>
          <w:sz w:val="28"/>
          <w:szCs w:val="28"/>
        </w:rPr>
      </w:pPr>
      <w:r>
        <w:rPr>
          <w:rFonts w:ascii="Times New Roman" w:hAnsi="Times New Roman" w:cs="Times New Roman"/>
          <w:sz w:val="28"/>
          <w:szCs w:val="28"/>
        </w:rPr>
        <w:object w:dxaOrig="1440" w:dyaOrig="1440" w14:anchorId="335F1C52">
          <v:shape id="_x0000_s1033" type="#_x0000_t75" style="position:absolute;margin-left:203.6pt;margin-top:-9pt;width:57.4pt;height:59.2pt;z-index:251658240" fillcolor="window">
            <v:imagedata r:id="rId36" o:title=""/>
            <w10:wrap type="square" side="left"/>
          </v:shape>
          <o:OLEObject Type="Embed" ProgID="PBrush" ShapeID="_x0000_s1033" DrawAspect="Content" ObjectID="_1826114334" r:id="rId37"/>
        </w:object>
      </w:r>
    </w:p>
    <w:p w14:paraId="04F3FD9D" w14:textId="77777777" w:rsidR="003C6E43" w:rsidRPr="004D48AD" w:rsidRDefault="003C6E43" w:rsidP="003C6E43">
      <w:pPr>
        <w:pStyle w:val="1"/>
        <w:rPr>
          <w:rFonts w:ascii="Times New Roman" w:hAnsi="Times New Roman" w:cs="Times New Roman"/>
          <w:sz w:val="28"/>
          <w:szCs w:val="28"/>
        </w:rPr>
      </w:pPr>
    </w:p>
    <w:p w14:paraId="1F5531C0" w14:textId="77777777" w:rsidR="003C6E43" w:rsidRPr="004D48AD" w:rsidRDefault="003C6E43" w:rsidP="003C6E43">
      <w:pPr>
        <w:pStyle w:val="1"/>
        <w:spacing w:before="0" w:after="0"/>
        <w:jc w:val="center"/>
        <w:rPr>
          <w:rFonts w:ascii="Times New Roman" w:hAnsi="Times New Roman" w:cs="Times New Roman"/>
          <w:sz w:val="28"/>
          <w:szCs w:val="28"/>
        </w:rPr>
      </w:pPr>
      <w:r w:rsidRPr="004D48AD">
        <w:rPr>
          <w:rFonts w:ascii="Times New Roman" w:hAnsi="Times New Roman" w:cs="Times New Roman"/>
          <w:sz w:val="28"/>
          <w:szCs w:val="28"/>
        </w:rPr>
        <w:t>ЛУЦЬКИЙ  МІСЬКИЙ  ГОЛОВА</w:t>
      </w:r>
    </w:p>
    <w:p w14:paraId="226251B1" w14:textId="77777777" w:rsidR="003C6E43" w:rsidRPr="004D48AD" w:rsidRDefault="003C6E43" w:rsidP="003C6E43">
      <w:pPr>
        <w:jc w:val="center"/>
        <w:rPr>
          <w:b/>
          <w:bCs/>
          <w:sz w:val="20"/>
          <w:szCs w:val="20"/>
        </w:rPr>
      </w:pPr>
    </w:p>
    <w:p w14:paraId="30E4BCF5" w14:textId="77777777" w:rsidR="003C6E43" w:rsidRPr="004D48AD" w:rsidRDefault="003C6E43" w:rsidP="003C6E43">
      <w:pPr>
        <w:jc w:val="center"/>
        <w:rPr>
          <w:b/>
          <w:bCs/>
          <w:sz w:val="32"/>
          <w:szCs w:val="32"/>
        </w:rPr>
      </w:pPr>
      <w:r w:rsidRPr="004D48AD">
        <w:rPr>
          <w:b/>
          <w:bCs/>
          <w:sz w:val="32"/>
          <w:szCs w:val="32"/>
        </w:rPr>
        <w:t>РОЗПОРЯДЖЕННЯ</w:t>
      </w:r>
    </w:p>
    <w:p w14:paraId="5231CBAF" w14:textId="77777777" w:rsidR="003C6E43" w:rsidRPr="004D48AD" w:rsidRDefault="003C6E43" w:rsidP="003C6E43">
      <w:pPr>
        <w:jc w:val="center"/>
        <w:rPr>
          <w:b/>
          <w:bCs/>
          <w:sz w:val="40"/>
          <w:szCs w:val="40"/>
        </w:rPr>
      </w:pPr>
    </w:p>
    <w:p w14:paraId="5B5FD9C1" w14:textId="64C98B73" w:rsidR="003C6E43" w:rsidRPr="004D48AD" w:rsidRDefault="00B544BA" w:rsidP="003C6E43">
      <w:pPr>
        <w:tabs>
          <w:tab w:val="left" w:pos="4510"/>
          <w:tab w:val="left" w:pos="4715"/>
        </w:tabs>
        <w:jc w:val="both"/>
      </w:pPr>
      <w:r>
        <w:t>________________</w:t>
      </w:r>
      <w:r w:rsidR="003C6E43" w:rsidRPr="004D48AD">
        <w:t xml:space="preserve">                                     </w:t>
      </w:r>
      <w:r>
        <w:t xml:space="preserve">   </w:t>
      </w:r>
      <w:r w:rsidR="00203B74">
        <w:t xml:space="preserve">м. </w:t>
      </w:r>
      <w:r w:rsidR="003C6E43" w:rsidRPr="004D48AD">
        <w:t xml:space="preserve">Луцьк                 </w:t>
      </w:r>
      <w:r>
        <w:t xml:space="preserve"> </w:t>
      </w:r>
      <w:r w:rsidR="003C6E43" w:rsidRPr="004D48AD">
        <w:t xml:space="preserve">                   №________________</w:t>
      </w:r>
    </w:p>
    <w:p w14:paraId="0731B182" w14:textId="77777777" w:rsidR="003C6E43" w:rsidRPr="004D48AD" w:rsidRDefault="003C6E43" w:rsidP="003C6E43">
      <w:pPr>
        <w:spacing w:line="360" w:lineRule="auto"/>
        <w:rPr>
          <w:szCs w:val="28"/>
        </w:rPr>
      </w:pPr>
    </w:p>
    <w:p w14:paraId="18738D63" w14:textId="77777777" w:rsidR="003C6E43" w:rsidRPr="004D48AD" w:rsidRDefault="003C6E43" w:rsidP="001B1FBB">
      <w:pPr>
        <w:pStyle w:val="tlreflinkmrw45"/>
        <w:shd w:val="clear" w:color="auto" w:fill="FFFFFF"/>
        <w:spacing w:before="0" w:beforeAutospacing="0" w:after="0" w:afterAutospacing="0" w:line="360" w:lineRule="atLeast"/>
        <w:ind w:left="5670"/>
        <w:rPr>
          <w:color w:val="2A2928"/>
          <w:lang w:val="uk-UA"/>
        </w:rPr>
      </w:pPr>
      <w:r>
        <w:rPr>
          <w:lang w:val="uk-UA"/>
        </w:rPr>
        <w:br w:type="page"/>
      </w:r>
      <w:r w:rsidRPr="004D48AD">
        <w:rPr>
          <w:color w:val="2A2928"/>
          <w:lang w:val="uk-UA"/>
        </w:rPr>
        <w:lastRenderedPageBreak/>
        <w:t xml:space="preserve">Додаток </w:t>
      </w:r>
      <w:r>
        <w:rPr>
          <w:color w:val="2A2928"/>
          <w:lang w:val="uk-UA"/>
        </w:rPr>
        <w:t>9</w:t>
      </w:r>
      <w:r w:rsidRPr="004D48AD">
        <w:rPr>
          <w:color w:val="2A2928"/>
          <w:lang w:val="uk-UA"/>
        </w:rPr>
        <w:br/>
        <w:t xml:space="preserve">до Інструкції </w:t>
      </w:r>
    </w:p>
    <w:p w14:paraId="2403DB8B" w14:textId="77777777" w:rsidR="003C6E43" w:rsidRPr="004D48AD" w:rsidRDefault="003C6E43" w:rsidP="001B1FBB">
      <w:pPr>
        <w:pStyle w:val="tlreflinkmrw45"/>
        <w:shd w:val="clear" w:color="auto" w:fill="FFFFFF"/>
        <w:spacing w:before="0" w:beforeAutospacing="0" w:after="0" w:afterAutospacing="0" w:line="360" w:lineRule="atLeast"/>
        <w:ind w:left="5670"/>
        <w:rPr>
          <w:lang w:val="uk-UA"/>
        </w:rPr>
      </w:pPr>
      <w:r w:rsidRPr="004D48AD">
        <w:rPr>
          <w:lang w:val="uk-UA"/>
        </w:rPr>
        <w:t>(пункт 79)</w:t>
      </w:r>
    </w:p>
    <w:p w14:paraId="430A2F66" w14:textId="77777777" w:rsidR="003C6E43" w:rsidRDefault="003C6E43" w:rsidP="003C6E43">
      <w:pPr>
        <w:jc w:val="right"/>
        <w:rPr>
          <w:szCs w:val="28"/>
        </w:rPr>
      </w:pPr>
    </w:p>
    <w:p w14:paraId="78C935F7" w14:textId="77777777" w:rsidR="003C6E43" w:rsidRDefault="003C6E43" w:rsidP="003C6E43">
      <w:pPr>
        <w:jc w:val="right"/>
        <w:rPr>
          <w:szCs w:val="28"/>
        </w:rPr>
      </w:pPr>
    </w:p>
    <w:p w14:paraId="5A2843BC" w14:textId="77777777" w:rsidR="003C6E43" w:rsidRDefault="00000000" w:rsidP="003C6E43">
      <w:pPr>
        <w:jc w:val="center"/>
      </w:pPr>
      <w:r>
        <w:rPr>
          <w:noProof/>
          <w:sz w:val="20"/>
        </w:rPr>
        <w:object w:dxaOrig="1440" w:dyaOrig="1440" w14:anchorId="62CE4BA8">
          <v:shape id="_x0000_s1034" type="#_x0000_t75" style="position:absolute;left:0;text-align:left;margin-left:205pt;margin-top:-7.4pt;width:57.4pt;height:59.2pt;z-index:251659264" fillcolor="window">
            <v:imagedata r:id="rId36" o:title=""/>
            <w10:wrap type="square" side="left"/>
          </v:shape>
          <o:OLEObject Type="Embed" ProgID="PBrush" ShapeID="_x0000_s1034" DrawAspect="Content" ObjectID="_1826114335" r:id="rId38"/>
        </w:object>
      </w:r>
    </w:p>
    <w:p w14:paraId="55BB58A4" w14:textId="77777777" w:rsidR="003C6E43" w:rsidRDefault="003C6E43" w:rsidP="003C6E43">
      <w:pPr>
        <w:jc w:val="center"/>
      </w:pPr>
    </w:p>
    <w:p w14:paraId="0F446126" w14:textId="77777777" w:rsidR="003C6E43" w:rsidRDefault="003C6E43" w:rsidP="003C6E43">
      <w:pPr>
        <w:jc w:val="center"/>
      </w:pPr>
    </w:p>
    <w:p w14:paraId="4D4FB2EA" w14:textId="77777777" w:rsidR="003C6E43" w:rsidRPr="003C6E43" w:rsidRDefault="003C6E43" w:rsidP="003C6E43">
      <w:pPr>
        <w:pStyle w:val="1"/>
        <w:spacing w:before="0" w:after="0"/>
        <w:rPr>
          <w:rFonts w:ascii="Times New Roman" w:hAnsi="Times New Roman" w:cs="Times New Roman"/>
          <w:sz w:val="28"/>
          <w:szCs w:val="28"/>
        </w:rPr>
      </w:pPr>
    </w:p>
    <w:p w14:paraId="058F991F" w14:textId="77777777" w:rsidR="003C6E43" w:rsidRPr="00867ACA" w:rsidRDefault="003C6E43" w:rsidP="003C6E43">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70F1F321" w14:textId="77777777" w:rsidR="003C6E43" w:rsidRPr="002435A8" w:rsidRDefault="003C6E43" w:rsidP="003C6E43">
      <w:pPr>
        <w:rPr>
          <w:sz w:val="10"/>
          <w:szCs w:val="10"/>
        </w:rPr>
      </w:pPr>
    </w:p>
    <w:p w14:paraId="0D093406" w14:textId="77777777" w:rsidR="003C6E43" w:rsidRPr="003C6E43" w:rsidRDefault="003C6E43" w:rsidP="003C6E43">
      <w:pPr>
        <w:jc w:val="center"/>
        <w:rPr>
          <w:b/>
          <w:bCs/>
          <w:sz w:val="28"/>
          <w:szCs w:val="28"/>
        </w:rPr>
      </w:pPr>
      <w:r w:rsidRPr="003C6E43">
        <w:rPr>
          <w:b/>
          <w:sz w:val="28"/>
          <w:szCs w:val="28"/>
        </w:rPr>
        <w:t>ЗАГАЛЬНИЙ ВІДДІЛ</w:t>
      </w:r>
    </w:p>
    <w:p w14:paraId="351D878C" w14:textId="77777777" w:rsidR="003C6E43" w:rsidRPr="00B43E40" w:rsidRDefault="003C6E43" w:rsidP="003C6E43">
      <w:pPr>
        <w:jc w:val="center"/>
        <w:rPr>
          <w:b/>
          <w:bCs/>
          <w:sz w:val="20"/>
          <w:szCs w:val="20"/>
        </w:rPr>
      </w:pPr>
    </w:p>
    <w:p w14:paraId="48E5D6A2" w14:textId="77777777" w:rsidR="003C6E43" w:rsidRPr="00422F15" w:rsidRDefault="003C6E43" w:rsidP="003C6E43">
      <w:pPr>
        <w:jc w:val="center"/>
        <w:rPr>
          <w:b/>
          <w:bCs/>
          <w:sz w:val="32"/>
          <w:szCs w:val="32"/>
        </w:rPr>
      </w:pPr>
      <w:r>
        <w:rPr>
          <w:b/>
          <w:sz w:val="32"/>
          <w:szCs w:val="32"/>
        </w:rPr>
        <w:t>Н А К А З</w:t>
      </w:r>
    </w:p>
    <w:p w14:paraId="3467D759" w14:textId="77777777" w:rsidR="003C6E43" w:rsidRPr="00B43E40" w:rsidRDefault="003C6E43" w:rsidP="003C6E43">
      <w:pPr>
        <w:jc w:val="center"/>
        <w:rPr>
          <w:b/>
          <w:bCs/>
          <w:sz w:val="40"/>
          <w:szCs w:val="40"/>
        </w:rPr>
      </w:pPr>
    </w:p>
    <w:p w14:paraId="0EBD4AA6" w14:textId="1E1605C9" w:rsidR="003C6E43" w:rsidRDefault="00B544BA" w:rsidP="003C6E43">
      <w:pPr>
        <w:jc w:val="both"/>
      </w:pPr>
      <w:r>
        <w:t>________________</w:t>
      </w:r>
      <w:r w:rsidRPr="004D48AD">
        <w:t xml:space="preserve">                                     </w:t>
      </w:r>
      <w:r>
        <w:t xml:space="preserve">   </w:t>
      </w:r>
      <w:r w:rsidR="00203B74">
        <w:t xml:space="preserve">м. </w:t>
      </w:r>
      <w:r w:rsidRPr="004D48AD">
        <w:t xml:space="preserve">Луцьк                 </w:t>
      </w:r>
      <w:r>
        <w:t xml:space="preserve"> </w:t>
      </w:r>
      <w:r w:rsidRPr="004D48AD">
        <w:t xml:space="preserve">                   №________________</w:t>
      </w:r>
    </w:p>
    <w:p w14:paraId="0EE58991" w14:textId="77777777" w:rsidR="003C6E43" w:rsidRPr="004D48AD" w:rsidRDefault="003C6E43" w:rsidP="001B1FBB">
      <w:pPr>
        <w:pStyle w:val="tlreflinkmrw45"/>
        <w:shd w:val="clear" w:color="auto" w:fill="FFFFFF"/>
        <w:spacing w:before="0" w:beforeAutospacing="0" w:after="0" w:afterAutospacing="0" w:line="360" w:lineRule="atLeast"/>
        <w:ind w:left="5670"/>
        <w:rPr>
          <w:color w:val="2A2928"/>
          <w:lang w:val="uk-UA"/>
        </w:rPr>
      </w:pPr>
      <w:r>
        <w:rPr>
          <w:sz w:val="16"/>
          <w:szCs w:val="16"/>
        </w:rPr>
        <w:br w:type="page"/>
      </w:r>
      <w:r w:rsidRPr="004D48AD">
        <w:rPr>
          <w:color w:val="2A2928"/>
          <w:lang w:val="uk-UA"/>
        </w:rPr>
        <w:lastRenderedPageBreak/>
        <w:t xml:space="preserve">Додаток </w:t>
      </w:r>
      <w:r>
        <w:rPr>
          <w:color w:val="2A2928"/>
          <w:lang w:val="uk-UA"/>
        </w:rPr>
        <w:t>10</w:t>
      </w:r>
      <w:r w:rsidRPr="004D48AD">
        <w:rPr>
          <w:color w:val="2A2928"/>
          <w:lang w:val="uk-UA"/>
        </w:rPr>
        <w:br/>
        <w:t xml:space="preserve">до Інструкції </w:t>
      </w:r>
    </w:p>
    <w:p w14:paraId="16DB2930" w14:textId="77777777" w:rsidR="003C6E43" w:rsidRPr="004D48AD" w:rsidRDefault="003C6E43" w:rsidP="001B1FBB">
      <w:pPr>
        <w:pStyle w:val="tlreflinkmrw45"/>
        <w:shd w:val="clear" w:color="auto" w:fill="FFFFFF"/>
        <w:spacing w:before="0" w:beforeAutospacing="0" w:after="0" w:afterAutospacing="0" w:line="360" w:lineRule="atLeast"/>
        <w:ind w:left="5670"/>
        <w:rPr>
          <w:lang w:val="uk-UA"/>
        </w:rPr>
      </w:pPr>
      <w:r w:rsidRPr="004D48AD">
        <w:rPr>
          <w:lang w:val="uk-UA"/>
        </w:rPr>
        <w:t>(пункт 79)</w:t>
      </w:r>
    </w:p>
    <w:p w14:paraId="70C7E20A" w14:textId="77777777" w:rsidR="003C6E43" w:rsidRPr="004D48AD" w:rsidRDefault="003C6E43" w:rsidP="003C6E43">
      <w:pPr>
        <w:pStyle w:val="tlreflinkmrw45"/>
        <w:shd w:val="clear" w:color="auto" w:fill="FFFFFF"/>
        <w:spacing w:before="0" w:beforeAutospacing="0" w:after="0" w:afterAutospacing="0" w:line="360" w:lineRule="atLeast"/>
        <w:ind w:left="7080" w:firstLine="708"/>
        <w:rPr>
          <w:color w:val="2A2928"/>
          <w:sz w:val="28"/>
          <w:szCs w:val="28"/>
          <w:lang w:val="uk-UA"/>
        </w:rPr>
      </w:pPr>
    </w:p>
    <w:p w14:paraId="3F377E09" w14:textId="77777777" w:rsidR="003C6E43" w:rsidRPr="004D48AD" w:rsidRDefault="003C6E43" w:rsidP="003C6E43">
      <w:pPr>
        <w:jc w:val="center"/>
      </w:pPr>
      <w:r w:rsidRPr="004D48AD">
        <w:object w:dxaOrig="3096" w:dyaOrig="3281" w14:anchorId="1F394C04">
          <v:shape id="_x0000_i1033" type="#_x0000_t75" style="width:56.4pt;height:58.55pt" o:ole="" fillcolor="window">
            <v:imagedata r:id="rId33" o:title=""/>
          </v:shape>
          <o:OLEObject Type="Embed" ProgID="PBrush" ShapeID="_x0000_i1033" DrawAspect="Content" ObjectID="_1826114332" r:id="rId39"/>
        </w:object>
      </w:r>
    </w:p>
    <w:p w14:paraId="4EEB0865" w14:textId="77777777" w:rsidR="003C6E43" w:rsidRPr="004D48AD" w:rsidRDefault="003C6E43" w:rsidP="003C6E43">
      <w:pPr>
        <w:jc w:val="center"/>
        <w:rPr>
          <w:sz w:val="16"/>
          <w:szCs w:val="16"/>
        </w:rPr>
      </w:pPr>
    </w:p>
    <w:p w14:paraId="29ADDE77" w14:textId="77777777" w:rsidR="003C6E43" w:rsidRPr="004D48AD" w:rsidRDefault="003C6E43" w:rsidP="003C6E43">
      <w:pPr>
        <w:pStyle w:val="1"/>
        <w:spacing w:before="0" w:after="0"/>
        <w:jc w:val="center"/>
        <w:rPr>
          <w:rFonts w:ascii="Times New Roman" w:hAnsi="Times New Roman" w:cs="Times New Roman"/>
          <w:sz w:val="28"/>
          <w:szCs w:val="28"/>
        </w:rPr>
      </w:pPr>
      <w:r w:rsidRPr="004D48AD">
        <w:rPr>
          <w:rFonts w:ascii="Times New Roman" w:hAnsi="Times New Roman" w:cs="Times New Roman"/>
          <w:sz w:val="28"/>
          <w:szCs w:val="28"/>
        </w:rPr>
        <w:t>ЛУЦЬКА</w:t>
      </w:r>
      <w:r w:rsidRPr="004D48AD">
        <w:rPr>
          <w:sz w:val="28"/>
          <w:szCs w:val="28"/>
        </w:rPr>
        <w:t xml:space="preserve">  </w:t>
      </w:r>
      <w:r w:rsidRPr="004D48AD">
        <w:rPr>
          <w:rFonts w:ascii="Times New Roman" w:hAnsi="Times New Roman" w:cs="Times New Roman"/>
          <w:sz w:val="28"/>
          <w:szCs w:val="28"/>
        </w:rPr>
        <w:t>МІСЬКА  РАДА</w:t>
      </w:r>
    </w:p>
    <w:p w14:paraId="0E3C318F" w14:textId="77777777" w:rsidR="003C6E43" w:rsidRPr="004D48AD" w:rsidRDefault="003C6E43" w:rsidP="003C6E43">
      <w:pPr>
        <w:jc w:val="center"/>
        <w:rPr>
          <w:sz w:val="10"/>
          <w:szCs w:val="10"/>
        </w:rPr>
      </w:pPr>
    </w:p>
    <w:p w14:paraId="3645E283" w14:textId="77777777" w:rsidR="003C6E43" w:rsidRPr="004D48AD" w:rsidRDefault="003C6E43" w:rsidP="003C6E43">
      <w:pPr>
        <w:pStyle w:val="1"/>
        <w:spacing w:before="0" w:after="0"/>
        <w:jc w:val="center"/>
        <w:rPr>
          <w:rFonts w:ascii="Times New Roman" w:hAnsi="Times New Roman" w:cs="Times New Roman"/>
          <w:sz w:val="28"/>
          <w:szCs w:val="28"/>
        </w:rPr>
      </w:pPr>
      <w:r w:rsidRPr="004D48AD">
        <w:rPr>
          <w:rFonts w:ascii="Times New Roman" w:hAnsi="Times New Roman" w:cs="Times New Roman"/>
          <w:sz w:val="28"/>
          <w:szCs w:val="28"/>
        </w:rPr>
        <w:t>ВИКОНАВЧИЙ КОМІТЕТ</w:t>
      </w:r>
    </w:p>
    <w:p w14:paraId="320F91D5" w14:textId="77777777" w:rsidR="003C6E43" w:rsidRPr="004D48AD" w:rsidRDefault="003C6E43" w:rsidP="003C6E43">
      <w:pPr>
        <w:jc w:val="center"/>
        <w:rPr>
          <w:b/>
          <w:bCs/>
          <w:sz w:val="20"/>
          <w:szCs w:val="20"/>
        </w:rPr>
      </w:pPr>
    </w:p>
    <w:p w14:paraId="1A5A74D8" w14:textId="77777777" w:rsidR="003C6E43" w:rsidRPr="004D48AD" w:rsidRDefault="003C6E43" w:rsidP="003C6E43">
      <w:pPr>
        <w:jc w:val="center"/>
        <w:rPr>
          <w:b/>
          <w:bCs/>
          <w:sz w:val="32"/>
          <w:szCs w:val="32"/>
        </w:rPr>
      </w:pPr>
      <w:r w:rsidRPr="004D48AD">
        <w:rPr>
          <w:b/>
          <w:sz w:val="32"/>
          <w:szCs w:val="32"/>
        </w:rPr>
        <w:t>ПРОТОКОЛ</w:t>
      </w:r>
      <w:r w:rsidRPr="004D48AD">
        <w:rPr>
          <w:b/>
        </w:rPr>
        <w:t xml:space="preserve"> </w:t>
      </w:r>
    </w:p>
    <w:p w14:paraId="1B413B7E" w14:textId="77777777" w:rsidR="003C6E43" w:rsidRPr="004D48AD" w:rsidRDefault="003C6E43" w:rsidP="003C6E43">
      <w:pPr>
        <w:jc w:val="center"/>
        <w:rPr>
          <w:b/>
          <w:sz w:val="32"/>
          <w:szCs w:val="32"/>
        </w:rPr>
      </w:pPr>
    </w:p>
    <w:p w14:paraId="30940D04" w14:textId="3AF8AFC3" w:rsidR="003C6E43" w:rsidRDefault="00B544BA" w:rsidP="003C6E43">
      <w:pPr>
        <w:pStyle w:val="tj"/>
        <w:shd w:val="clear" w:color="auto" w:fill="FFFFFF"/>
        <w:spacing w:before="0" w:beforeAutospacing="0" w:after="0" w:afterAutospacing="0" w:line="360" w:lineRule="auto"/>
        <w:jc w:val="both"/>
        <w:rPr>
          <w:lang w:val="uk-UA"/>
        </w:rPr>
      </w:pPr>
      <w:r>
        <w:t>________________</w:t>
      </w:r>
      <w:r w:rsidRPr="004D48AD">
        <w:t xml:space="preserve">                                     </w:t>
      </w:r>
      <w:r>
        <w:t xml:space="preserve">   </w:t>
      </w:r>
      <w:r w:rsidR="00203B74">
        <w:rPr>
          <w:lang w:val="uk-UA"/>
        </w:rPr>
        <w:t xml:space="preserve">м. </w:t>
      </w:r>
      <w:proofErr w:type="spellStart"/>
      <w:r w:rsidRPr="004D48AD">
        <w:t>Луцьк</w:t>
      </w:r>
      <w:proofErr w:type="spellEnd"/>
      <w:r w:rsidRPr="004D48AD">
        <w:t xml:space="preserve">                 </w:t>
      </w:r>
      <w:r>
        <w:t xml:space="preserve"> </w:t>
      </w:r>
      <w:r w:rsidRPr="004D48AD">
        <w:t xml:space="preserve">                   №________________</w:t>
      </w:r>
    </w:p>
    <w:p w14:paraId="3AC42DCB" w14:textId="77777777" w:rsidR="00B544BA" w:rsidRPr="00B544BA" w:rsidRDefault="00B544BA" w:rsidP="003C6E43">
      <w:pPr>
        <w:pStyle w:val="tj"/>
        <w:shd w:val="clear" w:color="auto" w:fill="FFFFFF"/>
        <w:spacing w:before="0" w:beforeAutospacing="0" w:after="0" w:afterAutospacing="0" w:line="360" w:lineRule="auto"/>
        <w:jc w:val="both"/>
        <w:rPr>
          <w:color w:val="2A2928"/>
          <w:sz w:val="28"/>
          <w:szCs w:val="28"/>
          <w:lang w:val="uk-UA"/>
        </w:rPr>
      </w:pPr>
    </w:p>
    <w:p w14:paraId="7D8B0A28" w14:textId="77777777" w:rsidR="00CB21A4" w:rsidRPr="00846FED" w:rsidRDefault="00941CC1" w:rsidP="00867ACA">
      <w:pPr>
        <w:rPr>
          <w:color w:val="FF0000"/>
        </w:rPr>
      </w:pPr>
      <w:r>
        <w:br w:type="page"/>
      </w:r>
    </w:p>
    <w:p w14:paraId="5A11A334" w14:textId="77777777" w:rsidR="00867ACA" w:rsidRPr="004D48AD" w:rsidRDefault="00867ACA" w:rsidP="00572790">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Pr>
          <w:color w:val="2A2928"/>
          <w:lang w:val="uk-UA"/>
        </w:rPr>
        <w:t>11</w:t>
      </w:r>
      <w:r w:rsidRPr="004D48AD">
        <w:rPr>
          <w:color w:val="2A2928"/>
          <w:lang w:val="uk-UA"/>
        </w:rPr>
        <w:br/>
        <w:t xml:space="preserve">до Інструкції </w:t>
      </w:r>
    </w:p>
    <w:p w14:paraId="71AEF9B3" w14:textId="77777777" w:rsidR="00867ACA" w:rsidRPr="004D48AD" w:rsidRDefault="00867ACA" w:rsidP="00572790">
      <w:pPr>
        <w:pStyle w:val="tlreflinkmrw45"/>
        <w:shd w:val="clear" w:color="auto" w:fill="FFFFFF"/>
        <w:spacing w:before="0" w:beforeAutospacing="0" w:after="0" w:afterAutospacing="0" w:line="360" w:lineRule="atLeast"/>
        <w:ind w:left="5670"/>
        <w:rPr>
          <w:lang w:val="uk-UA"/>
        </w:rPr>
      </w:pPr>
      <w:r w:rsidRPr="004D48AD">
        <w:rPr>
          <w:lang w:val="uk-UA"/>
        </w:rPr>
        <w:t>(пункт 79)</w:t>
      </w:r>
    </w:p>
    <w:p w14:paraId="60AE32E0" w14:textId="77777777" w:rsidR="00867ACA" w:rsidRPr="004D48AD" w:rsidRDefault="00867ACA" w:rsidP="00867ACA">
      <w:pPr>
        <w:pStyle w:val="tlreflinkmrw45"/>
        <w:shd w:val="clear" w:color="auto" w:fill="FFFFFF"/>
        <w:spacing w:before="0" w:beforeAutospacing="0" w:after="0" w:afterAutospacing="0" w:line="360" w:lineRule="atLeast"/>
        <w:ind w:left="7080" w:firstLine="708"/>
        <w:rPr>
          <w:color w:val="2A2928"/>
          <w:sz w:val="28"/>
          <w:szCs w:val="28"/>
          <w:lang w:val="uk-UA"/>
        </w:rPr>
      </w:pPr>
    </w:p>
    <w:p w14:paraId="15E2961E" w14:textId="77777777" w:rsidR="00867ACA" w:rsidRPr="004D48AD" w:rsidRDefault="00867ACA" w:rsidP="00867ACA">
      <w:pPr>
        <w:jc w:val="center"/>
      </w:pPr>
      <w:r w:rsidRPr="004D48AD">
        <w:object w:dxaOrig="3096" w:dyaOrig="3281" w14:anchorId="74260313">
          <v:shape id="_x0000_i1034" type="#_x0000_t75" style="width:56.4pt;height:58.55pt" o:ole="" fillcolor="window">
            <v:imagedata r:id="rId33" o:title=""/>
          </v:shape>
          <o:OLEObject Type="Embed" ProgID="PBrush" ShapeID="_x0000_i1034" DrawAspect="Content" ObjectID="_1826114333" r:id="rId40"/>
        </w:object>
      </w:r>
    </w:p>
    <w:p w14:paraId="30A5AF1A" w14:textId="77777777" w:rsidR="00867ACA" w:rsidRPr="004D48AD" w:rsidRDefault="00867ACA" w:rsidP="00867ACA">
      <w:pPr>
        <w:jc w:val="center"/>
        <w:rPr>
          <w:sz w:val="16"/>
          <w:szCs w:val="16"/>
        </w:rPr>
      </w:pPr>
    </w:p>
    <w:p w14:paraId="5F3B46BE" w14:textId="77777777" w:rsidR="00867ACA" w:rsidRPr="004D48AD" w:rsidRDefault="00867ACA" w:rsidP="00867ACA">
      <w:pPr>
        <w:pStyle w:val="1"/>
        <w:spacing w:before="0" w:after="0"/>
        <w:jc w:val="center"/>
        <w:rPr>
          <w:rFonts w:ascii="Times New Roman" w:hAnsi="Times New Roman" w:cs="Times New Roman"/>
          <w:sz w:val="28"/>
          <w:szCs w:val="28"/>
        </w:rPr>
      </w:pPr>
      <w:r w:rsidRPr="004D48AD">
        <w:rPr>
          <w:rFonts w:ascii="Times New Roman" w:hAnsi="Times New Roman" w:cs="Times New Roman"/>
          <w:sz w:val="28"/>
          <w:szCs w:val="28"/>
        </w:rPr>
        <w:t>ЛУЦЬКА</w:t>
      </w:r>
      <w:r w:rsidRPr="004D48AD">
        <w:rPr>
          <w:sz w:val="28"/>
          <w:szCs w:val="28"/>
        </w:rPr>
        <w:t xml:space="preserve">  </w:t>
      </w:r>
      <w:r w:rsidRPr="004D48AD">
        <w:rPr>
          <w:rFonts w:ascii="Times New Roman" w:hAnsi="Times New Roman" w:cs="Times New Roman"/>
          <w:sz w:val="28"/>
          <w:szCs w:val="28"/>
        </w:rPr>
        <w:t>МІСЬКА  РАДА</w:t>
      </w:r>
    </w:p>
    <w:p w14:paraId="0015E01D" w14:textId="77777777" w:rsidR="00867ACA" w:rsidRPr="004D48AD" w:rsidRDefault="00867ACA" w:rsidP="00867ACA">
      <w:pPr>
        <w:jc w:val="center"/>
        <w:rPr>
          <w:sz w:val="10"/>
          <w:szCs w:val="10"/>
        </w:rPr>
      </w:pPr>
    </w:p>
    <w:p w14:paraId="62435A07" w14:textId="77777777" w:rsidR="00867ACA" w:rsidRPr="004D48AD" w:rsidRDefault="00867ACA" w:rsidP="00867ACA">
      <w:pPr>
        <w:pStyle w:val="1"/>
        <w:spacing w:before="0" w:after="0"/>
        <w:jc w:val="center"/>
        <w:rPr>
          <w:rFonts w:ascii="Times New Roman" w:hAnsi="Times New Roman" w:cs="Times New Roman"/>
          <w:sz w:val="28"/>
          <w:szCs w:val="28"/>
        </w:rPr>
      </w:pPr>
      <w:r w:rsidRPr="004D48AD">
        <w:rPr>
          <w:rFonts w:ascii="Times New Roman" w:hAnsi="Times New Roman" w:cs="Times New Roman"/>
          <w:sz w:val="28"/>
          <w:szCs w:val="28"/>
        </w:rPr>
        <w:t>ВИКОНАВЧИЙ КОМІТЕТ</w:t>
      </w:r>
    </w:p>
    <w:p w14:paraId="4CE19FCD" w14:textId="77777777" w:rsidR="00867ACA" w:rsidRPr="004D48AD" w:rsidRDefault="00867ACA" w:rsidP="00867ACA">
      <w:pPr>
        <w:jc w:val="center"/>
        <w:rPr>
          <w:b/>
          <w:bCs/>
          <w:sz w:val="20"/>
          <w:szCs w:val="20"/>
        </w:rPr>
      </w:pPr>
    </w:p>
    <w:p w14:paraId="06BC5A1C" w14:textId="77777777" w:rsidR="00867ACA" w:rsidRPr="004D48AD" w:rsidRDefault="00867ACA" w:rsidP="00867ACA">
      <w:pPr>
        <w:jc w:val="center"/>
        <w:rPr>
          <w:b/>
          <w:bCs/>
          <w:sz w:val="32"/>
          <w:szCs w:val="32"/>
        </w:rPr>
      </w:pPr>
      <w:r>
        <w:rPr>
          <w:b/>
          <w:sz w:val="32"/>
          <w:szCs w:val="32"/>
        </w:rPr>
        <w:t>ДОРУЧЕННЯ</w:t>
      </w:r>
    </w:p>
    <w:p w14:paraId="02D9A776" w14:textId="77777777" w:rsidR="00867ACA" w:rsidRPr="004D48AD" w:rsidRDefault="00867ACA" w:rsidP="00867ACA">
      <w:pPr>
        <w:jc w:val="center"/>
        <w:rPr>
          <w:b/>
          <w:sz w:val="32"/>
          <w:szCs w:val="32"/>
        </w:rPr>
      </w:pPr>
    </w:p>
    <w:p w14:paraId="72FA11B0" w14:textId="7AC004D5" w:rsidR="00867ACA" w:rsidRDefault="00B544BA" w:rsidP="00867ACA">
      <w:pPr>
        <w:pStyle w:val="tj"/>
        <w:shd w:val="clear" w:color="auto" w:fill="FFFFFF"/>
        <w:spacing w:before="0" w:beforeAutospacing="0" w:after="0" w:afterAutospacing="0" w:line="360" w:lineRule="auto"/>
        <w:jc w:val="both"/>
        <w:rPr>
          <w:lang w:val="uk-UA"/>
        </w:rPr>
      </w:pPr>
      <w:r>
        <w:t>________________</w:t>
      </w:r>
      <w:r w:rsidRPr="004D48AD">
        <w:t xml:space="preserve">                                     </w:t>
      </w:r>
      <w:r>
        <w:t xml:space="preserve">   </w:t>
      </w:r>
      <w:r w:rsidR="00203B74">
        <w:rPr>
          <w:lang w:val="uk-UA"/>
        </w:rPr>
        <w:t xml:space="preserve">м. </w:t>
      </w:r>
      <w:proofErr w:type="spellStart"/>
      <w:r w:rsidRPr="004D48AD">
        <w:t>Луцьк</w:t>
      </w:r>
      <w:proofErr w:type="spellEnd"/>
      <w:r w:rsidRPr="004D48AD">
        <w:t xml:space="preserve">                 </w:t>
      </w:r>
      <w:r>
        <w:t xml:space="preserve"> </w:t>
      </w:r>
      <w:r w:rsidRPr="004D48AD">
        <w:t xml:space="preserve">                   №________________</w:t>
      </w:r>
    </w:p>
    <w:p w14:paraId="7E857323" w14:textId="77777777" w:rsidR="00B544BA" w:rsidRPr="00B544BA" w:rsidRDefault="00B544BA" w:rsidP="00867ACA">
      <w:pPr>
        <w:pStyle w:val="tj"/>
        <w:shd w:val="clear" w:color="auto" w:fill="FFFFFF"/>
        <w:spacing w:before="0" w:beforeAutospacing="0" w:after="0" w:afterAutospacing="0" w:line="360" w:lineRule="auto"/>
        <w:jc w:val="both"/>
        <w:rPr>
          <w:color w:val="2A2928"/>
          <w:sz w:val="28"/>
          <w:szCs w:val="28"/>
          <w:lang w:val="uk-UA"/>
        </w:rPr>
      </w:pPr>
    </w:p>
    <w:p w14:paraId="609F13B4" w14:textId="77777777" w:rsidR="00867ACA" w:rsidRPr="00FB353D" w:rsidRDefault="00867ACA" w:rsidP="00CB21A4">
      <w:pPr>
        <w:rPr>
          <w:sz w:val="28"/>
          <w:szCs w:val="28"/>
        </w:rPr>
      </w:pPr>
    </w:p>
    <w:p w14:paraId="51C3C252" w14:textId="77777777" w:rsidR="00867ACA" w:rsidRPr="00FB353D" w:rsidRDefault="00867ACA" w:rsidP="00CB21A4">
      <w:pPr>
        <w:rPr>
          <w:sz w:val="28"/>
          <w:szCs w:val="28"/>
        </w:rPr>
      </w:pPr>
    </w:p>
    <w:p w14:paraId="5E02AD23" w14:textId="77777777" w:rsidR="00867ACA" w:rsidRPr="00FB353D" w:rsidRDefault="00867ACA" w:rsidP="00CB21A4">
      <w:pPr>
        <w:rPr>
          <w:sz w:val="28"/>
          <w:szCs w:val="28"/>
        </w:rPr>
      </w:pPr>
    </w:p>
    <w:p w14:paraId="78BB3A66" w14:textId="77777777" w:rsidR="00CC7502" w:rsidRDefault="00CC7502" w:rsidP="00572790">
      <w:pPr>
        <w:pStyle w:val="tlreflinkmrw45"/>
        <w:shd w:val="clear" w:color="auto" w:fill="FFFFFF"/>
        <w:spacing w:before="0" w:beforeAutospacing="0" w:after="0" w:afterAutospacing="0" w:line="360" w:lineRule="atLeast"/>
        <w:ind w:left="5670"/>
        <w:rPr>
          <w:color w:val="2A2928"/>
          <w:lang w:val="uk-UA"/>
        </w:rPr>
      </w:pPr>
    </w:p>
    <w:p w14:paraId="6E7F2D54" w14:textId="77777777" w:rsidR="00CC7502" w:rsidRDefault="00CC7502" w:rsidP="00572790">
      <w:pPr>
        <w:pStyle w:val="tlreflinkmrw45"/>
        <w:shd w:val="clear" w:color="auto" w:fill="FFFFFF"/>
        <w:spacing w:before="0" w:beforeAutospacing="0" w:after="0" w:afterAutospacing="0" w:line="360" w:lineRule="atLeast"/>
        <w:ind w:left="5670"/>
        <w:rPr>
          <w:color w:val="2A2928"/>
          <w:lang w:val="uk-UA"/>
        </w:rPr>
      </w:pPr>
    </w:p>
    <w:p w14:paraId="78389E1C" w14:textId="77777777" w:rsidR="00CC7502" w:rsidRDefault="00CC7502" w:rsidP="00572790">
      <w:pPr>
        <w:pStyle w:val="tlreflinkmrw45"/>
        <w:shd w:val="clear" w:color="auto" w:fill="FFFFFF"/>
        <w:spacing w:before="0" w:beforeAutospacing="0" w:after="0" w:afterAutospacing="0" w:line="360" w:lineRule="atLeast"/>
        <w:ind w:left="5670"/>
        <w:rPr>
          <w:color w:val="2A2928"/>
          <w:lang w:val="uk-UA"/>
        </w:rPr>
      </w:pPr>
    </w:p>
    <w:p w14:paraId="0DCFB002" w14:textId="77777777" w:rsidR="00CC7502" w:rsidRDefault="00CC7502" w:rsidP="00572790">
      <w:pPr>
        <w:pStyle w:val="tlreflinkmrw45"/>
        <w:shd w:val="clear" w:color="auto" w:fill="FFFFFF"/>
        <w:spacing w:before="0" w:beforeAutospacing="0" w:after="0" w:afterAutospacing="0" w:line="360" w:lineRule="atLeast"/>
        <w:ind w:left="5670"/>
        <w:rPr>
          <w:color w:val="2A2928"/>
          <w:lang w:val="uk-UA"/>
        </w:rPr>
      </w:pPr>
    </w:p>
    <w:p w14:paraId="57F481E6" w14:textId="77777777" w:rsidR="00CC7502" w:rsidRDefault="00CC7502" w:rsidP="00572790">
      <w:pPr>
        <w:pStyle w:val="tlreflinkmrw45"/>
        <w:shd w:val="clear" w:color="auto" w:fill="FFFFFF"/>
        <w:spacing w:before="0" w:beforeAutospacing="0" w:after="0" w:afterAutospacing="0" w:line="360" w:lineRule="atLeast"/>
        <w:ind w:left="5670"/>
        <w:rPr>
          <w:color w:val="2A2928"/>
          <w:lang w:val="uk-UA"/>
        </w:rPr>
      </w:pPr>
    </w:p>
    <w:p w14:paraId="56A4BB07" w14:textId="77777777" w:rsidR="00CC7502" w:rsidRDefault="00CC7502">
      <w:pPr>
        <w:rPr>
          <w:color w:val="2A2928"/>
        </w:rPr>
      </w:pPr>
      <w:r>
        <w:rPr>
          <w:color w:val="2A2928"/>
        </w:rPr>
        <w:br w:type="page"/>
      </w:r>
    </w:p>
    <w:p w14:paraId="33689BB6" w14:textId="5A2849D1" w:rsidR="00CB21A4" w:rsidRPr="004D48AD" w:rsidRDefault="00CB21A4" w:rsidP="00572790">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sidR="001B1FBB">
        <w:rPr>
          <w:color w:val="2A2928"/>
          <w:lang w:val="uk-UA"/>
        </w:rPr>
        <w:t>12</w:t>
      </w:r>
      <w:r w:rsidRPr="004D48AD">
        <w:rPr>
          <w:color w:val="2A2928"/>
          <w:lang w:val="uk-UA"/>
        </w:rPr>
        <w:br/>
        <w:t xml:space="preserve">до Інструкції </w:t>
      </w:r>
    </w:p>
    <w:p w14:paraId="4F2A7314" w14:textId="77777777" w:rsidR="00CB21A4" w:rsidRDefault="00CB21A4" w:rsidP="00572790">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t>(пункт 180)</w:t>
      </w:r>
    </w:p>
    <w:p w14:paraId="2A8D9791" w14:textId="77777777" w:rsidR="00572790" w:rsidRPr="004D48AD" w:rsidRDefault="00572790" w:rsidP="00572790">
      <w:pPr>
        <w:pStyle w:val="tlreflinkmrw45"/>
        <w:shd w:val="clear" w:color="auto" w:fill="FFFFFF"/>
        <w:spacing w:before="0" w:beforeAutospacing="0" w:after="0" w:afterAutospacing="0" w:line="360" w:lineRule="atLeast"/>
        <w:ind w:left="5670"/>
        <w:rPr>
          <w:color w:val="2A2928"/>
          <w:lang w:val="uk-UA"/>
        </w:rPr>
      </w:pPr>
    </w:p>
    <w:p w14:paraId="14FC4C3A"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ПРИМІРНА ФОРМА</w:t>
      </w:r>
      <w:r w:rsidRPr="004D48AD">
        <w:rPr>
          <w:b w:val="0"/>
          <w:bCs w:val="0"/>
          <w:color w:val="2A2928"/>
          <w:sz w:val="28"/>
          <w:szCs w:val="28"/>
          <w:lang w:val="uk-UA"/>
        </w:rPr>
        <w:br/>
        <w:t xml:space="preserve">електронної таблиці номенклатури справ </w:t>
      </w:r>
      <w:r w:rsidR="001B1FBB">
        <w:rPr>
          <w:b w:val="0"/>
          <w:bCs w:val="0"/>
          <w:color w:val="2A2928"/>
          <w:sz w:val="28"/>
          <w:szCs w:val="28"/>
          <w:lang w:val="uk-UA"/>
        </w:rPr>
        <w:t>виконавчого органу</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2086"/>
        <w:gridCol w:w="7268"/>
      </w:tblGrid>
      <w:tr w:rsidR="00CB21A4" w:rsidRPr="004D48AD" w14:paraId="7E9EF9AC" w14:textId="77777777" w:rsidTr="00027976">
        <w:trPr>
          <w:tblCellSpacing w:w="22" w:type="dxa"/>
        </w:trPr>
        <w:tc>
          <w:tcPr>
            <w:tcW w:w="1085" w:type="pct"/>
            <w:shd w:val="clear" w:color="auto" w:fill="FFFFFF"/>
            <w:tcMar>
              <w:top w:w="0" w:type="dxa"/>
              <w:left w:w="0" w:type="dxa"/>
              <w:bottom w:w="0" w:type="dxa"/>
              <w:right w:w="0" w:type="dxa"/>
            </w:tcMar>
          </w:tcPr>
          <w:p w14:paraId="2E05098A"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Підрозділ:</w:t>
            </w:r>
          </w:p>
        </w:tc>
        <w:tc>
          <w:tcPr>
            <w:tcW w:w="3846" w:type="pct"/>
            <w:shd w:val="clear" w:color="auto" w:fill="FFFFFF"/>
            <w:tcMar>
              <w:top w:w="0" w:type="dxa"/>
              <w:left w:w="0" w:type="dxa"/>
              <w:bottom w:w="0" w:type="dxa"/>
              <w:right w:w="0" w:type="dxa"/>
            </w:tcMar>
          </w:tcPr>
          <w:p w14:paraId="124BBD04"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Виконавчий орган міської ради</w:t>
            </w:r>
          </w:p>
        </w:tc>
      </w:tr>
      <w:tr w:rsidR="00CB21A4" w:rsidRPr="004D48AD" w14:paraId="7F7BA362" w14:textId="77777777" w:rsidTr="00027976">
        <w:trPr>
          <w:tblCellSpacing w:w="22" w:type="dxa"/>
        </w:trPr>
        <w:tc>
          <w:tcPr>
            <w:tcW w:w="1085" w:type="pct"/>
            <w:shd w:val="clear" w:color="auto" w:fill="FFFFFF"/>
            <w:tcMar>
              <w:top w:w="0" w:type="dxa"/>
              <w:left w:w="0" w:type="dxa"/>
              <w:bottom w:w="0" w:type="dxa"/>
              <w:right w:w="0" w:type="dxa"/>
            </w:tcMar>
          </w:tcPr>
          <w:p w14:paraId="33DD36AB"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Розділ:</w:t>
            </w:r>
          </w:p>
        </w:tc>
        <w:tc>
          <w:tcPr>
            <w:tcW w:w="3846" w:type="pct"/>
            <w:shd w:val="clear" w:color="auto" w:fill="FFFFFF"/>
            <w:tcMar>
              <w:top w:w="0" w:type="dxa"/>
              <w:left w:w="0" w:type="dxa"/>
              <w:bottom w:w="0" w:type="dxa"/>
              <w:right w:w="0" w:type="dxa"/>
            </w:tcMar>
          </w:tcPr>
          <w:p w14:paraId="48870946"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Структурний підрозділ виконавчого органу</w:t>
            </w:r>
          </w:p>
        </w:tc>
      </w:tr>
      <w:tr w:rsidR="00CB21A4" w:rsidRPr="004D48AD" w14:paraId="27E0D415" w14:textId="77777777" w:rsidTr="00027976">
        <w:trPr>
          <w:tblCellSpacing w:w="22" w:type="dxa"/>
        </w:trPr>
        <w:tc>
          <w:tcPr>
            <w:tcW w:w="1085" w:type="pct"/>
            <w:shd w:val="clear" w:color="auto" w:fill="FFFFFF"/>
            <w:tcMar>
              <w:top w:w="0" w:type="dxa"/>
              <w:left w:w="0" w:type="dxa"/>
              <w:bottom w:w="0" w:type="dxa"/>
              <w:right w:w="0" w:type="dxa"/>
            </w:tcMar>
          </w:tcPr>
          <w:p w14:paraId="4537E874"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Рік:</w:t>
            </w:r>
          </w:p>
        </w:tc>
        <w:tc>
          <w:tcPr>
            <w:tcW w:w="3846" w:type="pct"/>
            <w:shd w:val="clear" w:color="auto" w:fill="FFFFFF"/>
            <w:tcMar>
              <w:top w:w="0" w:type="dxa"/>
              <w:left w:w="0" w:type="dxa"/>
              <w:bottom w:w="0" w:type="dxa"/>
              <w:right w:w="0" w:type="dxa"/>
            </w:tcMar>
          </w:tcPr>
          <w:p w14:paraId="0CDD7BBE" w14:textId="29123DB6" w:rsidR="00CB21A4" w:rsidRPr="004D48AD" w:rsidRDefault="007F6960" w:rsidP="007F6960">
            <w:pPr>
              <w:pStyle w:val="tl"/>
              <w:spacing w:before="0" w:beforeAutospacing="0" w:after="0" w:afterAutospacing="0" w:line="360" w:lineRule="atLeast"/>
              <w:rPr>
                <w:color w:val="2A2928"/>
                <w:sz w:val="28"/>
                <w:szCs w:val="28"/>
                <w:lang w:val="uk-UA"/>
              </w:rPr>
            </w:pPr>
            <w:r>
              <w:rPr>
                <w:color w:val="2A2928"/>
                <w:sz w:val="28"/>
                <w:szCs w:val="28"/>
                <w:lang w:val="uk-UA"/>
              </w:rPr>
              <w:t>2024</w:t>
            </w:r>
          </w:p>
        </w:tc>
      </w:tr>
      <w:tr w:rsidR="00CB21A4" w:rsidRPr="004D48AD" w14:paraId="6D0A812C" w14:textId="77777777" w:rsidTr="00027976">
        <w:trPr>
          <w:tblCellSpacing w:w="22" w:type="dxa"/>
        </w:trPr>
        <w:tc>
          <w:tcPr>
            <w:tcW w:w="1085" w:type="pct"/>
            <w:shd w:val="clear" w:color="auto" w:fill="FFFFFF"/>
            <w:tcMar>
              <w:top w:w="0" w:type="dxa"/>
              <w:left w:w="0" w:type="dxa"/>
              <w:bottom w:w="0" w:type="dxa"/>
              <w:right w:w="0" w:type="dxa"/>
            </w:tcMar>
          </w:tcPr>
          <w:p w14:paraId="7734FBF9"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Протокол ЕК:</w:t>
            </w:r>
          </w:p>
        </w:tc>
        <w:tc>
          <w:tcPr>
            <w:tcW w:w="3846" w:type="pct"/>
            <w:shd w:val="clear" w:color="auto" w:fill="FFFFFF"/>
            <w:tcMar>
              <w:top w:w="0" w:type="dxa"/>
              <w:left w:w="0" w:type="dxa"/>
              <w:bottom w:w="0" w:type="dxa"/>
              <w:right w:w="0" w:type="dxa"/>
            </w:tcMar>
          </w:tcPr>
          <w:p w14:paraId="46B37133" w14:textId="736F9E93" w:rsidR="00CB21A4" w:rsidRPr="004D48AD" w:rsidRDefault="00CB21A4" w:rsidP="007F6960">
            <w:pPr>
              <w:pStyle w:val="tl"/>
              <w:spacing w:before="0" w:beforeAutospacing="0" w:after="0" w:afterAutospacing="0" w:line="360" w:lineRule="atLeast"/>
              <w:rPr>
                <w:color w:val="2A2928"/>
                <w:sz w:val="28"/>
                <w:szCs w:val="28"/>
                <w:lang w:val="uk-UA"/>
              </w:rPr>
            </w:pPr>
            <w:r w:rsidRPr="004D48AD">
              <w:rPr>
                <w:color w:val="2A2928"/>
                <w:sz w:val="28"/>
                <w:szCs w:val="28"/>
                <w:lang w:val="uk-UA"/>
              </w:rPr>
              <w:t>223/12-18 від 01.11.20</w:t>
            </w:r>
            <w:r w:rsidR="007F6960">
              <w:rPr>
                <w:color w:val="2A2928"/>
                <w:sz w:val="28"/>
                <w:szCs w:val="28"/>
                <w:lang w:val="uk-UA"/>
              </w:rPr>
              <w:t>23</w:t>
            </w:r>
          </w:p>
        </w:tc>
      </w:tr>
      <w:tr w:rsidR="00CB21A4" w:rsidRPr="004D48AD" w14:paraId="77BA1EB2" w14:textId="77777777" w:rsidTr="00027976">
        <w:trPr>
          <w:tblCellSpacing w:w="22" w:type="dxa"/>
        </w:trPr>
        <w:tc>
          <w:tcPr>
            <w:tcW w:w="4953" w:type="pct"/>
            <w:gridSpan w:val="2"/>
            <w:shd w:val="clear" w:color="auto" w:fill="FFFFFF"/>
            <w:tcMar>
              <w:top w:w="0" w:type="dxa"/>
              <w:left w:w="0" w:type="dxa"/>
              <w:bottom w:w="0" w:type="dxa"/>
              <w:right w:w="0" w:type="dxa"/>
            </w:tcMar>
          </w:tcPr>
          <w:p w14:paraId="470A7869" w14:textId="77777777" w:rsidR="00CB21A4" w:rsidRPr="004D48AD" w:rsidRDefault="00CB21A4" w:rsidP="00027976">
            <w:pPr>
              <w:pStyle w:val="tl"/>
              <w:spacing w:before="0" w:beforeAutospacing="0" w:after="0" w:afterAutospacing="0" w:line="360" w:lineRule="atLeast"/>
              <w:rPr>
                <w:color w:val="2A2928"/>
                <w:sz w:val="28"/>
                <w:szCs w:val="28"/>
                <w:lang w:val="uk-UA"/>
              </w:rPr>
            </w:pPr>
          </w:p>
        </w:tc>
      </w:tr>
    </w:tbl>
    <w:p w14:paraId="3A38889A" w14:textId="77777777" w:rsidR="00CB21A4" w:rsidRPr="004D48AD" w:rsidRDefault="00CB21A4" w:rsidP="00CB21A4">
      <w:pPr>
        <w:shd w:val="clear" w:color="auto" w:fill="FFFFFF"/>
        <w:rPr>
          <w:vanish/>
          <w:color w:val="2A2928"/>
          <w:sz w:val="28"/>
          <w:szCs w:val="28"/>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1213"/>
        <w:gridCol w:w="2615"/>
        <w:gridCol w:w="2615"/>
        <w:gridCol w:w="1494"/>
        <w:gridCol w:w="1401"/>
      </w:tblGrid>
      <w:tr w:rsidR="00CB21A4" w:rsidRPr="004D48AD" w14:paraId="3AB57094" w14:textId="77777777" w:rsidTr="00027976">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5DD5231"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Індекс справи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36A6D7E6"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Заголовок справи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39B571F0"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Кількість справ (томів)</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0E0E6CC"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Строк зберігання</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F02D515"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Робочі позначки</w:t>
            </w:r>
          </w:p>
        </w:tc>
      </w:tr>
    </w:tbl>
    <w:p w14:paraId="5DACBCEC" w14:textId="77777777"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p>
    <w:p w14:paraId="46D89DCC" w14:textId="77777777"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Підсумковий запис</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363"/>
        <w:gridCol w:w="1323"/>
        <w:gridCol w:w="1323"/>
        <w:gridCol w:w="1345"/>
      </w:tblGrid>
      <w:tr w:rsidR="00CB21A4" w:rsidRPr="004D48AD" w14:paraId="1F6D9B3E" w14:textId="77777777" w:rsidTr="00027976">
        <w:trPr>
          <w:tblCellSpacing w:w="22" w:type="dxa"/>
        </w:trPr>
        <w:tc>
          <w:tcPr>
            <w:tcW w:w="2833" w:type="pct"/>
            <w:shd w:val="clear" w:color="auto" w:fill="FFFFFF"/>
            <w:tcMar>
              <w:top w:w="0" w:type="dxa"/>
              <w:left w:w="0" w:type="dxa"/>
              <w:bottom w:w="0" w:type="dxa"/>
              <w:right w:w="0" w:type="dxa"/>
            </w:tcMar>
          </w:tcPr>
          <w:p w14:paraId="7F2A82CE"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w:t>
            </w:r>
          </w:p>
        </w:tc>
        <w:tc>
          <w:tcPr>
            <w:tcW w:w="684" w:type="pct"/>
            <w:shd w:val="clear" w:color="auto" w:fill="FFFFFF"/>
            <w:tcMar>
              <w:top w:w="0" w:type="dxa"/>
              <w:left w:w="0" w:type="dxa"/>
              <w:bottom w:w="0" w:type="dxa"/>
              <w:right w:w="0" w:type="dxa"/>
            </w:tcMar>
          </w:tcPr>
          <w:p w14:paraId="1CE92807"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Разом</w:t>
            </w:r>
          </w:p>
        </w:tc>
        <w:tc>
          <w:tcPr>
            <w:tcW w:w="684" w:type="pct"/>
            <w:shd w:val="clear" w:color="auto" w:fill="FFFFFF"/>
            <w:tcMar>
              <w:top w:w="0" w:type="dxa"/>
              <w:left w:w="0" w:type="dxa"/>
              <w:bottom w:w="0" w:type="dxa"/>
              <w:right w:w="0" w:type="dxa"/>
            </w:tcMar>
          </w:tcPr>
          <w:p w14:paraId="37B14C84"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Перехідні</w:t>
            </w:r>
          </w:p>
        </w:tc>
        <w:tc>
          <w:tcPr>
            <w:tcW w:w="684" w:type="pct"/>
            <w:shd w:val="clear" w:color="auto" w:fill="FFFFFF"/>
            <w:tcMar>
              <w:top w:w="0" w:type="dxa"/>
              <w:left w:w="0" w:type="dxa"/>
              <w:bottom w:w="0" w:type="dxa"/>
              <w:right w:w="0" w:type="dxa"/>
            </w:tcMar>
          </w:tcPr>
          <w:p w14:paraId="27D131BB"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ЕПК</w:t>
            </w:r>
          </w:p>
        </w:tc>
      </w:tr>
      <w:tr w:rsidR="00CB21A4" w:rsidRPr="004D48AD" w14:paraId="07E6E7F3" w14:textId="77777777" w:rsidTr="00027976">
        <w:trPr>
          <w:tblCellSpacing w:w="22" w:type="dxa"/>
        </w:trPr>
        <w:tc>
          <w:tcPr>
            <w:tcW w:w="2833" w:type="pct"/>
            <w:shd w:val="clear" w:color="auto" w:fill="FFFFFF"/>
            <w:tcMar>
              <w:top w:w="0" w:type="dxa"/>
              <w:left w:w="0" w:type="dxa"/>
              <w:bottom w:w="0" w:type="dxa"/>
              <w:right w:w="0" w:type="dxa"/>
            </w:tcMar>
          </w:tcPr>
          <w:p w14:paraId="4AE957DD"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Усього справ</w:t>
            </w:r>
          </w:p>
        </w:tc>
        <w:tc>
          <w:tcPr>
            <w:tcW w:w="684" w:type="pct"/>
            <w:shd w:val="clear" w:color="auto" w:fill="FFFFFF"/>
            <w:tcMar>
              <w:top w:w="0" w:type="dxa"/>
              <w:left w:w="0" w:type="dxa"/>
              <w:bottom w:w="0" w:type="dxa"/>
              <w:right w:w="0" w:type="dxa"/>
            </w:tcMar>
          </w:tcPr>
          <w:p w14:paraId="74DC97EB"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53</w:t>
            </w:r>
          </w:p>
        </w:tc>
        <w:tc>
          <w:tcPr>
            <w:tcW w:w="684" w:type="pct"/>
            <w:shd w:val="clear" w:color="auto" w:fill="FFFFFF"/>
            <w:tcMar>
              <w:top w:w="0" w:type="dxa"/>
              <w:left w:w="0" w:type="dxa"/>
              <w:bottom w:w="0" w:type="dxa"/>
              <w:right w:w="0" w:type="dxa"/>
            </w:tcMar>
          </w:tcPr>
          <w:p w14:paraId="4DBCFC05"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33</w:t>
            </w:r>
          </w:p>
        </w:tc>
        <w:tc>
          <w:tcPr>
            <w:tcW w:w="684" w:type="pct"/>
            <w:shd w:val="clear" w:color="auto" w:fill="FFFFFF"/>
            <w:tcMar>
              <w:top w:w="0" w:type="dxa"/>
              <w:left w:w="0" w:type="dxa"/>
              <w:bottom w:w="0" w:type="dxa"/>
              <w:right w:w="0" w:type="dxa"/>
            </w:tcMar>
          </w:tcPr>
          <w:p w14:paraId="661D2A26"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w:t>
            </w:r>
          </w:p>
        </w:tc>
      </w:tr>
      <w:tr w:rsidR="00CB21A4" w:rsidRPr="004D48AD" w14:paraId="1C693EEC" w14:textId="77777777" w:rsidTr="00027976">
        <w:trPr>
          <w:tblCellSpacing w:w="22" w:type="dxa"/>
        </w:trPr>
        <w:tc>
          <w:tcPr>
            <w:tcW w:w="2833" w:type="pct"/>
            <w:shd w:val="clear" w:color="auto" w:fill="FFFFFF"/>
            <w:tcMar>
              <w:top w:w="0" w:type="dxa"/>
              <w:left w:w="0" w:type="dxa"/>
              <w:bottom w:w="0" w:type="dxa"/>
              <w:right w:w="0" w:type="dxa"/>
            </w:tcMar>
          </w:tcPr>
          <w:p w14:paraId="405CF738"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з них</w:t>
            </w:r>
          </w:p>
        </w:tc>
        <w:tc>
          <w:tcPr>
            <w:tcW w:w="684" w:type="pct"/>
            <w:shd w:val="clear" w:color="auto" w:fill="FFFFFF"/>
            <w:tcMar>
              <w:top w:w="0" w:type="dxa"/>
              <w:left w:w="0" w:type="dxa"/>
              <w:bottom w:w="0" w:type="dxa"/>
              <w:right w:w="0" w:type="dxa"/>
            </w:tcMar>
          </w:tcPr>
          <w:p w14:paraId="4985040C"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c>
          <w:tcPr>
            <w:tcW w:w="684" w:type="pct"/>
            <w:shd w:val="clear" w:color="auto" w:fill="FFFFFF"/>
            <w:tcMar>
              <w:top w:w="0" w:type="dxa"/>
              <w:left w:w="0" w:type="dxa"/>
              <w:bottom w:w="0" w:type="dxa"/>
              <w:right w:w="0" w:type="dxa"/>
            </w:tcMar>
          </w:tcPr>
          <w:p w14:paraId="0EF91EFF"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c>
          <w:tcPr>
            <w:tcW w:w="684" w:type="pct"/>
            <w:shd w:val="clear" w:color="auto" w:fill="FFFFFF"/>
            <w:tcMar>
              <w:top w:w="0" w:type="dxa"/>
              <w:left w:w="0" w:type="dxa"/>
              <w:bottom w:w="0" w:type="dxa"/>
              <w:right w:w="0" w:type="dxa"/>
            </w:tcMar>
          </w:tcPr>
          <w:p w14:paraId="0626DFED"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r>
      <w:tr w:rsidR="00CB21A4" w:rsidRPr="004D48AD" w14:paraId="7BE04BAA" w14:textId="77777777" w:rsidTr="00027976">
        <w:trPr>
          <w:tblCellSpacing w:w="22" w:type="dxa"/>
        </w:trPr>
        <w:tc>
          <w:tcPr>
            <w:tcW w:w="2833" w:type="pct"/>
            <w:shd w:val="clear" w:color="auto" w:fill="FFFFFF"/>
            <w:tcMar>
              <w:top w:w="0" w:type="dxa"/>
              <w:left w:w="0" w:type="dxa"/>
              <w:bottom w:w="0" w:type="dxa"/>
              <w:right w:w="0" w:type="dxa"/>
            </w:tcMar>
          </w:tcPr>
          <w:p w14:paraId="0C9FA394"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постійного зберігання</w:t>
            </w:r>
          </w:p>
        </w:tc>
        <w:tc>
          <w:tcPr>
            <w:tcW w:w="684" w:type="pct"/>
            <w:shd w:val="clear" w:color="auto" w:fill="FFFFFF"/>
            <w:tcMar>
              <w:top w:w="0" w:type="dxa"/>
              <w:left w:w="0" w:type="dxa"/>
              <w:bottom w:w="0" w:type="dxa"/>
              <w:right w:w="0" w:type="dxa"/>
            </w:tcMar>
          </w:tcPr>
          <w:p w14:paraId="63530EF3"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7</w:t>
            </w:r>
          </w:p>
        </w:tc>
        <w:tc>
          <w:tcPr>
            <w:tcW w:w="684" w:type="pct"/>
            <w:shd w:val="clear" w:color="auto" w:fill="FFFFFF"/>
            <w:tcMar>
              <w:top w:w="0" w:type="dxa"/>
              <w:left w:w="0" w:type="dxa"/>
              <w:bottom w:w="0" w:type="dxa"/>
              <w:right w:w="0" w:type="dxa"/>
            </w:tcMar>
          </w:tcPr>
          <w:p w14:paraId="0471643C"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5</w:t>
            </w:r>
          </w:p>
        </w:tc>
        <w:tc>
          <w:tcPr>
            <w:tcW w:w="684" w:type="pct"/>
            <w:shd w:val="clear" w:color="auto" w:fill="FFFFFF"/>
            <w:tcMar>
              <w:top w:w="0" w:type="dxa"/>
              <w:left w:w="0" w:type="dxa"/>
              <w:bottom w:w="0" w:type="dxa"/>
              <w:right w:w="0" w:type="dxa"/>
            </w:tcMar>
          </w:tcPr>
          <w:p w14:paraId="0D1F111D"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w:t>
            </w:r>
          </w:p>
        </w:tc>
      </w:tr>
      <w:tr w:rsidR="00CB21A4" w:rsidRPr="004D48AD" w14:paraId="27A2146F" w14:textId="77777777" w:rsidTr="00027976">
        <w:trPr>
          <w:tblCellSpacing w:w="22" w:type="dxa"/>
        </w:trPr>
        <w:tc>
          <w:tcPr>
            <w:tcW w:w="2833" w:type="pct"/>
            <w:shd w:val="clear" w:color="auto" w:fill="FFFFFF"/>
            <w:tcMar>
              <w:top w:w="0" w:type="dxa"/>
              <w:left w:w="0" w:type="dxa"/>
              <w:bottom w:w="0" w:type="dxa"/>
              <w:right w:w="0" w:type="dxa"/>
            </w:tcMar>
          </w:tcPr>
          <w:p w14:paraId="66C3B98F"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тривалого зберігання</w:t>
            </w:r>
          </w:p>
        </w:tc>
        <w:tc>
          <w:tcPr>
            <w:tcW w:w="684" w:type="pct"/>
            <w:shd w:val="clear" w:color="auto" w:fill="FFFFFF"/>
            <w:tcMar>
              <w:top w:w="0" w:type="dxa"/>
              <w:left w:w="0" w:type="dxa"/>
              <w:bottom w:w="0" w:type="dxa"/>
              <w:right w:w="0" w:type="dxa"/>
            </w:tcMar>
          </w:tcPr>
          <w:p w14:paraId="7DB28613"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12</w:t>
            </w:r>
          </w:p>
        </w:tc>
        <w:tc>
          <w:tcPr>
            <w:tcW w:w="684" w:type="pct"/>
            <w:shd w:val="clear" w:color="auto" w:fill="FFFFFF"/>
            <w:tcMar>
              <w:top w:w="0" w:type="dxa"/>
              <w:left w:w="0" w:type="dxa"/>
              <w:bottom w:w="0" w:type="dxa"/>
              <w:right w:w="0" w:type="dxa"/>
            </w:tcMar>
          </w:tcPr>
          <w:p w14:paraId="44CE9305"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7</w:t>
            </w:r>
          </w:p>
        </w:tc>
        <w:tc>
          <w:tcPr>
            <w:tcW w:w="684" w:type="pct"/>
            <w:shd w:val="clear" w:color="auto" w:fill="FFFFFF"/>
            <w:tcMar>
              <w:top w:w="0" w:type="dxa"/>
              <w:left w:w="0" w:type="dxa"/>
              <w:bottom w:w="0" w:type="dxa"/>
              <w:right w:w="0" w:type="dxa"/>
            </w:tcMar>
          </w:tcPr>
          <w:p w14:paraId="43EAF411"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0</w:t>
            </w:r>
          </w:p>
        </w:tc>
      </w:tr>
      <w:tr w:rsidR="00CB21A4" w:rsidRPr="004D48AD" w14:paraId="2FF895C8" w14:textId="77777777" w:rsidTr="00027976">
        <w:trPr>
          <w:tblCellSpacing w:w="22" w:type="dxa"/>
        </w:trPr>
        <w:tc>
          <w:tcPr>
            <w:tcW w:w="2833" w:type="pct"/>
            <w:shd w:val="clear" w:color="auto" w:fill="FFFFFF"/>
            <w:tcMar>
              <w:top w:w="0" w:type="dxa"/>
              <w:left w:w="0" w:type="dxa"/>
              <w:bottom w:w="0" w:type="dxa"/>
              <w:right w:w="0" w:type="dxa"/>
            </w:tcMar>
          </w:tcPr>
          <w:p w14:paraId="0FF69B27"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тимчасового зберігання</w:t>
            </w:r>
          </w:p>
        </w:tc>
        <w:tc>
          <w:tcPr>
            <w:tcW w:w="684" w:type="pct"/>
            <w:shd w:val="clear" w:color="auto" w:fill="FFFFFF"/>
            <w:tcMar>
              <w:top w:w="0" w:type="dxa"/>
              <w:left w:w="0" w:type="dxa"/>
              <w:bottom w:w="0" w:type="dxa"/>
              <w:right w:w="0" w:type="dxa"/>
            </w:tcMar>
          </w:tcPr>
          <w:p w14:paraId="02AADCD2"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34</w:t>
            </w:r>
          </w:p>
        </w:tc>
        <w:tc>
          <w:tcPr>
            <w:tcW w:w="684" w:type="pct"/>
            <w:shd w:val="clear" w:color="auto" w:fill="FFFFFF"/>
            <w:tcMar>
              <w:top w:w="0" w:type="dxa"/>
              <w:left w:w="0" w:type="dxa"/>
              <w:bottom w:w="0" w:type="dxa"/>
              <w:right w:w="0" w:type="dxa"/>
            </w:tcMar>
          </w:tcPr>
          <w:p w14:paraId="6FE619DC"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21</w:t>
            </w:r>
          </w:p>
        </w:tc>
        <w:tc>
          <w:tcPr>
            <w:tcW w:w="684" w:type="pct"/>
            <w:shd w:val="clear" w:color="auto" w:fill="FFFFFF"/>
            <w:tcMar>
              <w:top w:w="0" w:type="dxa"/>
              <w:left w:w="0" w:type="dxa"/>
              <w:bottom w:w="0" w:type="dxa"/>
              <w:right w:w="0" w:type="dxa"/>
            </w:tcMar>
          </w:tcPr>
          <w:p w14:paraId="697B0841"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0</w:t>
            </w:r>
          </w:p>
        </w:tc>
      </w:tr>
    </w:tbl>
    <w:p w14:paraId="6E96F045" w14:textId="77777777"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Електронні цифрові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379"/>
        <w:gridCol w:w="2614"/>
        <w:gridCol w:w="2361"/>
      </w:tblGrid>
      <w:tr w:rsidR="00CB21A4" w:rsidRPr="004D48AD" w14:paraId="0E2B6F69" w14:textId="77777777" w:rsidTr="00027976">
        <w:trPr>
          <w:tblCellSpacing w:w="22" w:type="dxa"/>
        </w:trPr>
        <w:tc>
          <w:tcPr>
            <w:tcW w:w="2306" w:type="pct"/>
            <w:shd w:val="clear" w:color="auto" w:fill="FFFFFF"/>
            <w:tcMar>
              <w:top w:w="0" w:type="dxa"/>
              <w:left w:w="0" w:type="dxa"/>
              <w:bottom w:w="0" w:type="dxa"/>
              <w:right w:w="0" w:type="dxa"/>
            </w:tcMar>
          </w:tcPr>
          <w:p w14:paraId="2F8C865F"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(посада)</w:t>
            </w:r>
          </w:p>
        </w:tc>
        <w:tc>
          <w:tcPr>
            <w:tcW w:w="1374" w:type="pct"/>
            <w:shd w:val="clear" w:color="auto" w:fill="FFFFFF"/>
            <w:tcMar>
              <w:top w:w="0" w:type="dxa"/>
              <w:left w:w="0" w:type="dxa"/>
              <w:bottom w:w="0" w:type="dxa"/>
              <w:right w:w="0" w:type="dxa"/>
            </w:tcMar>
          </w:tcPr>
          <w:p w14:paraId="3D0BB55E"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(електронна позначка часу)</w:t>
            </w:r>
          </w:p>
        </w:tc>
        <w:tc>
          <w:tcPr>
            <w:tcW w:w="1227" w:type="pct"/>
            <w:shd w:val="clear" w:color="auto" w:fill="FFFFFF"/>
            <w:tcMar>
              <w:top w:w="0" w:type="dxa"/>
              <w:left w:w="0" w:type="dxa"/>
              <w:bottom w:w="0" w:type="dxa"/>
              <w:right w:w="0" w:type="dxa"/>
            </w:tcMar>
          </w:tcPr>
          <w:p w14:paraId="05399C3C"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(статус)</w:t>
            </w:r>
          </w:p>
        </w:tc>
      </w:tr>
      <w:tr w:rsidR="00CB21A4" w:rsidRPr="004D48AD" w14:paraId="440E3625" w14:textId="77777777" w:rsidTr="00027976">
        <w:trPr>
          <w:tblCellSpacing w:w="22" w:type="dxa"/>
        </w:trPr>
        <w:tc>
          <w:tcPr>
            <w:tcW w:w="2306" w:type="pct"/>
            <w:shd w:val="clear" w:color="auto" w:fill="FFFFFF"/>
            <w:tcMar>
              <w:top w:w="0" w:type="dxa"/>
              <w:left w:w="0" w:type="dxa"/>
              <w:bottom w:w="0" w:type="dxa"/>
              <w:right w:w="0" w:type="dxa"/>
            </w:tcMar>
          </w:tcPr>
          <w:p w14:paraId="335DB8CE"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відповідальний за діловодство та архівне зберігання документів</w:t>
            </w:r>
          </w:p>
        </w:tc>
        <w:tc>
          <w:tcPr>
            <w:tcW w:w="1374" w:type="pct"/>
            <w:shd w:val="clear" w:color="auto" w:fill="FFFFFF"/>
            <w:tcMar>
              <w:top w:w="0" w:type="dxa"/>
              <w:left w:w="0" w:type="dxa"/>
              <w:bottom w:w="0" w:type="dxa"/>
              <w:right w:w="0" w:type="dxa"/>
            </w:tcMar>
          </w:tcPr>
          <w:p w14:paraId="2D879060" w14:textId="73975D53" w:rsidR="00CB21A4" w:rsidRPr="004D48AD" w:rsidRDefault="00CB21A4" w:rsidP="007F6960">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13:47 03.11.20</w:t>
            </w:r>
            <w:r w:rsidR="007F6960">
              <w:rPr>
                <w:color w:val="2A2928"/>
                <w:sz w:val="28"/>
                <w:szCs w:val="28"/>
                <w:lang w:val="uk-UA"/>
              </w:rPr>
              <w:t>23</w:t>
            </w:r>
          </w:p>
        </w:tc>
        <w:tc>
          <w:tcPr>
            <w:tcW w:w="1227" w:type="pct"/>
            <w:shd w:val="clear" w:color="auto" w:fill="FFFFFF"/>
            <w:tcMar>
              <w:top w:w="0" w:type="dxa"/>
              <w:left w:w="0" w:type="dxa"/>
              <w:bottom w:w="0" w:type="dxa"/>
              <w:right w:w="0" w:type="dxa"/>
            </w:tcMar>
          </w:tcPr>
          <w:p w14:paraId="44BA8F09"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r w:rsidR="00CB21A4" w:rsidRPr="004D48AD" w14:paraId="5D2D9864" w14:textId="77777777" w:rsidTr="00027976">
        <w:trPr>
          <w:tblCellSpacing w:w="22" w:type="dxa"/>
        </w:trPr>
        <w:tc>
          <w:tcPr>
            <w:tcW w:w="2306" w:type="pct"/>
            <w:shd w:val="clear" w:color="auto" w:fill="FFFFFF"/>
            <w:tcMar>
              <w:top w:w="0" w:type="dxa"/>
              <w:left w:w="0" w:type="dxa"/>
              <w:bottom w:w="0" w:type="dxa"/>
              <w:right w:w="0" w:type="dxa"/>
            </w:tcMar>
          </w:tcPr>
          <w:p w14:paraId="703FF62A"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xml:space="preserve">керівник виконавчого органу </w:t>
            </w:r>
          </w:p>
        </w:tc>
        <w:tc>
          <w:tcPr>
            <w:tcW w:w="1374" w:type="pct"/>
            <w:shd w:val="clear" w:color="auto" w:fill="FFFFFF"/>
            <w:tcMar>
              <w:top w:w="0" w:type="dxa"/>
              <w:left w:w="0" w:type="dxa"/>
              <w:bottom w:w="0" w:type="dxa"/>
              <w:right w:w="0" w:type="dxa"/>
            </w:tcMar>
          </w:tcPr>
          <w:p w14:paraId="60D3A975" w14:textId="2CCA95FD" w:rsidR="00CB21A4" w:rsidRPr="004D48AD" w:rsidRDefault="00CB21A4" w:rsidP="007F6960">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11:21 05.11.20</w:t>
            </w:r>
            <w:r w:rsidR="007F6960">
              <w:rPr>
                <w:color w:val="2A2928"/>
                <w:sz w:val="28"/>
                <w:szCs w:val="28"/>
                <w:lang w:val="uk-UA"/>
              </w:rPr>
              <w:t>23</w:t>
            </w:r>
          </w:p>
        </w:tc>
        <w:tc>
          <w:tcPr>
            <w:tcW w:w="1227" w:type="pct"/>
            <w:shd w:val="clear" w:color="auto" w:fill="FFFFFF"/>
            <w:tcMar>
              <w:top w:w="0" w:type="dxa"/>
              <w:left w:w="0" w:type="dxa"/>
              <w:bottom w:w="0" w:type="dxa"/>
              <w:right w:w="0" w:type="dxa"/>
            </w:tcMar>
          </w:tcPr>
          <w:p w14:paraId="3318E59D"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bl>
    <w:p w14:paraId="393C24CC" w14:textId="77777777" w:rsidR="00CB21A4" w:rsidRPr="004D48AD" w:rsidRDefault="00CB21A4" w:rsidP="00CB21A4">
      <w:pPr>
        <w:pStyle w:val="tjbmf"/>
        <w:shd w:val="clear" w:color="auto" w:fill="FFFFFF"/>
        <w:spacing w:before="0" w:beforeAutospacing="0" w:after="0" w:afterAutospacing="0" w:line="360" w:lineRule="atLeast"/>
        <w:jc w:val="both"/>
        <w:rPr>
          <w:color w:val="2A2928"/>
          <w:lang w:val="uk-UA"/>
        </w:rPr>
      </w:pPr>
      <w:r w:rsidRPr="004D48AD">
        <w:rPr>
          <w:color w:val="2A2928"/>
          <w:sz w:val="28"/>
          <w:szCs w:val="28"/>
          <w:lang w:val="uk-UA"/>
        </w:rPr>
        <w:t>____________</w:t>
      </w:r>
      <w:r w:rsidRPr="004D48AD">
        <w:rPr>
          <w:color w:val="2A2928"/>
          <w:sz w:val="28"/>
          <w:szCs w:val="28"/>
          <w:lang w:val="uk-UA"/>
        </w:rPr>
        <w:br/>
      </w:r>
      <w:r w:rsidRPr="004D48AD">
        <w:rPr>
          <w:color w:val="2A2928"/>
          <w:lang w:val="uk-UA"/>
        </w:rPr>
        <w:t>*</w:t>
      </w:r>
      <w:r w:rsidRPr="004D48AD">
        <w:rPr>
          <w:rStyle w:val="apple-converted-space"/>
          <w:color w:val="2A2928"/>
          <w:lang w:val="uk-UA"/>
        </w:rPr>
        <w:t> </w:t>
      </w:r>
      <w:r w:rsidRPr="004D48AD">
        <w:rPr>
          <w:rStyle w:val="fs2"/>
          <w:color w:val="2A2928"/>
          <w:lang w:val="uk-UA"/>
        </w:rPr>
        <w:t xml:space="preserve">Вимагаються електронні цифрові підписи особи, відповідальної за діловодство у підрозділі укладання, якою сформовано таблицю (складено номенклатуру), керівника підрозділу укладання та відповідального (уповноваженого) працівника за архівне зберігання документів. Підтвердження та реквізити посадової особи – </w:t>
      </w:r>
      <w:proofErr w:type="spellStart"/>
      <w:r w:rsidRPr="004D48AD">
        <w:rPr>
          <w:rStyle w:val="fs2"/>
          <w:color w:val="2A2928"/>
          <w:lang w:val="uk-UA"/>
        </w:rPr>
        <w:t>підписувача</w:t>
      </w:r>
      <w:proofErr w:type="spellEnd"/>
      <w:r w:rsidRPr="004D48AD">
        <w:rPr>
          <w:rStyle w:val="fs2"/>
          <w:color w:val="2A2928"/>
          <w:lang w:val="uk-UA"/>
        </w:rPr>
        <w:t xml:space="preserve"> </w:t>
      </w:r>
      <w:proofErr w:type="spellStart"/>
      <w:r w:rsidRPr="004D48AD">
        <w:rPr>
          <w:rStyle w:val="fs2"/>
          <w:color w:val="2A2928"/>
          <w:lang w:val="uk-UA"/>
        </w:rPr>
        <w:t>візуалізуються</w:t>
      </w:r>
      <w:proofErr w:type="spellEnd"/>
      <w:r w:rsidRPr="004D48AD">
        <w:rPr>
          <w:rStyle w:val="fs2"/>
          <w:color w:val="2A2928"/>
          <w:lang w:val="uk-UA"/>
        </w:rPr>
        <w:t xml:space="preserve"> системою під час перевірки відповідного електронного цифрового підпису.</w:t>
      </w:r>
    </w:p>
    <w:p w14:paraId="535C723C" w14:textId="77777777" w:rsidR="00CB21A4" w:rsidRPr="004D48AD" w:rsidRDefault="00CB21A4" w:rsidP="00CB21A4">
      <w:pPr>
        <w:pStyle w:val="tlreflinkmrw45"/>
        <w:shd w:val="clear" w:color="auto" w:fill="FFFFFF"/>
        <w:spacing w:before="0" w:beforeAutospacing="0" w:after="0" w:afterAutospacing="0" w:line="360" w:lineRule="atLeast"/>
        <w:ind w:left="3540" w:firstLine="3540"/>
        <w:jc w:val="both"/>
        <w:rPr>
          <w:color w:val="2A2928"/>
          <w:sz w:val="28"/>
          <w:szCs w:val="28"/>
          <w:lang w:val="uk-UA"/>
        </w:rPr>
      </w:pPr>
    </w:p>
    <w:p w14:paraId="1C97569E" w14:textId="77777777" w:rsidR="00CB21A4" w:rsidRPr="00572790" w:rsidRDefault="00846FED" w:rsidP="00572790">
      <w:pPr>
        <w:spacing w:line="360" w:lineRule="atLeast"/>
        <w:ind w:left="5670"/>
      </w:pPr>
      <w:r>
        <w:rPr>
          <w:sz w:val="28"/>
          <w:szCs w:val="28"/>
        </w:rPr>
        <w:br w:type="page"/>
      </w:r>
      <w:r w:rsidR="00CB21A4" w:rsidRPr="00572790">
        <w:lastRenderedPageBreak/>
        <w:t>Додаток </w:t>
      </w:r>
      <w:r w:rsidR="001B1FBB" w:rsidRPr="00572790">
        <w:t>13</w:t>
      </w:r>
    </w:p>
    <w:p w14:paraId="74E2B7AC" w14:textId="77777777" w:rsidR="00CB21A4" w:rsidRPr="00572790" w:rsidRDefault="00CB21A4" w:rsidP="00572790">
      <w:pPr>
        <w:spacing w:line="360" w:lineRule="atLeast"/>
        <w:ind w:left="5670"/>
      </w:pPr>
      <w:r w:rsidRPr="00572790">
        <w:t xml:space="preserve">до Інструкції </w:t>
      </w:r>
    </w:p>
    <w:p w14:paraId="38AD3E3E" w14:textId="77777777" w:rsidR="00CB21A4" w:rsidRPr="00572790" w:rsidRDefault="00CB21A4" w:rsidP="00572790">
      <w:pPr>
        <w:spacing w:line="360" w:lineRule="atLeast"/>
        <w:ind w:left="5670"/>
      </w:pPr>
      <w:r w:rsidRPr="00572790">
        <w:t>(пункт 182)</w:t>
      </w:r>
    </w:p>
    <w:p w14:paraId="693994A2"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ПРИМІРНА ФОРМА</w:t>
      </w:r>
      <w:r w:rsidRPr="004D48AD">
        <w:rPr>
          <w:b w:val="0"/>
          <w:bCs w:val="0"/>
          <w:color w:val="2A2928"/>
          <w:sz w:val="28"/>
          <w:szCs w:val="28"/>
          <w:lang w:val="uk-UA"/>
        </w:rPr>
        <w:br/>
        <w:t>електронної таблиці зведеної номенклатури справ установи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2178"/>
        <w:gridCol w:w="7176"/>
      </w:tblGrid>
      <w:tr w:rsidR="00CB21A4" w:rsidRPr="004D48AD" w14:paraId="6BDFD69D" w14:textId="77777777" w:rsidTr="00027976">
        <w:trPr>
          <w:tblCellSpacing w:w="22" w:type="dxa"/>
        </w:trPr>
        <w:tc>
          <w:tcPr>
            <w:tcW w:w="1134" w:type="pct"/>
            <w:shd w:val="clear" w:color="auto" w:fill="FFFFFF"/>
            <w:tcMar>
              <w:top w:w="0" w:type="dxa"/>
              <w:left w:w="0" w:type="dxa"/>
              <w:bottom w:w="0" w:type="dxa"/>
              <w:right w:w="0" w:type="dxa"/>
            </w:tcMar>
          </w:tcPr>
          <w:p w14:paraId="6107E8F6"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Установа:</w:t>
            </w:r>
          </w:p>
        </w:tc>
        <w:tc>
          <w:tcPr>
            <w:tcW w:w="3796" w:type="pct"/>
            <w:shd w:val="clear" w:color="auto" w:fill="FFFFFF"/>
            <w:tcMar>
              <w:top w:w="0" w:type="dxa"/>
              <w:left w:w="0" w:type="dxa"/>
              <w:bottom w:w="0" w:type="dxa"/>
              <w:right w:w="0" w:type="dxa"/>
            </w:tcMar>
          </w:tcPr>
          <w:p w14:paraId="0781049B"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Луцька міська рада</w:t>
            </w:r>
          </w:p>
          <w:p w14:paraId="7B9A5C9C"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Виконавчий комітет</w:t>
            </w:r>
          </w:p>
        </w:tc>
      </w:tr>
      <w:tr w:rsidR="00CB21A4" w:rsidRPr="004D48AD" w14:paraId="41454019" w14:textId="77777777" w:rsidTr="00027976">
        <w:trPr>
          <w:tblCellSpacing w:w="22" w:type="dxa"/>
        </w:trPr>
        <w:tc>
          <w:tcPr>
            <w:tcW w:w="1134" w:type="pct"/>
            <w:shd w:val="clear" w:color="auto" w:fill="FFFFFF"/>
            <w:tcMar>
              <w:top w:w="0" w:type="dxa"/>
              <w:left w:w="0" w:type="dxa"/>
              <w:bottom w:w="0" w:type="dxa"/>
              <w:right w:w="0" w:type="dxa"/>
            </w:tcMar>
          </w:tcPr>
          <w:p w14:paraId="05392E50"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Рік:</w:t>
            </w:r>
          </w:p>
        </w:tc>
        <w:tc>
          <w:tcPr>
            <w:tcW w:w="3796" w:type="pct"/>
            <w:shd w:val="clear" w:color="auto" w:fill="FFFFFF"/>
            <w:tcMar>
              <w:top w:w="0" w:type="dxa"/>
              <w:left w:w="0" w:type="dxa"/>
              <w:bottom w:w="0" w:type="dxa"/>
              <w:right w:w="0" w:type="dxa"/>
            </w:tcMar>
          </w:tcPr>
          <w:p w14:paraId="7DB26E7A" w14:textId="1732E375" w:rsidR="00CB21A4" w:rsidRPr="004D48AD" w:rsidRDefault="00CB21A4" w:rsidP="007F6960">
            <w:pPr>
              <w:pStyle w:val="tl"/>
              <w:spacing w:before="0" w:beforeAutospacing="0" w:after="0" w:afterAutospacing="0" w:line="360" w:lineRule="atLeast"/>
              <w:rPr>
                <w:color w:val="2A2928"/>
                <w:sz w:val="28"/>
                <w:szCs w:val="28"/>
                <w:lang w:val="uk-UA"/>
              </w:rPr>
            </w:pPr>
            <w:r w:rsidRPr="004D48AD">
              <w:rPr>
                <w:color w:val="2A2928"/>
                <w:sz w:val="28"/>
                <w:szCs w:val="28"/>
                <w:lang w:val="uk-UA"/>
              </w:rPr>
              <w:t>20</w:t>
            </w:r>
            <w:r w:rsidR="007F6960">
              <w:rPr>
                <w:color w:val="2A2928"/>
                <w:sz w:val="28"/>
                <w:szCs w:val="28"/>
                <w:lang w:val="uk-UA"/>
              </w:rPr>
              <w:t>24</w:t>
            </w:r>
          </w:p>
        </w:tc>
      </w:tr>
      <w:tr w:rsidR="00CB21A4" w:rsidRPr="004D48AD" w14:paraId="4B14B87A" w14:textId="77777777" w:rsidTr="00027976">
        <w:trPr>
          <w:tblCellSpacing w:w="22" w:type="dxa"/>
        </w:trPr>
        <w:tc>
          <w:tcPr>
            <w:tcW w:w="1134" w:type="pct"/>
            <w:shd w:val="clear" w:color="auto" w:fill="FFFFFF"/>
            <w:tcMar>
              <w:top w:w="0" w:type="dxa"/>
              <w:left w:w="0" w:type="dxa"/>
              <w:bottom w:w="0" w:type="dxa"/>
              <w:right w:w="0" w:type="dxa"/>
            </w:tcMar>
          </w:tcPr>
          <w:p w14:paraId="18B8C9A3"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Протокол ЕК:</w:t>
            </w:r>
          </w:p>
        </w:tc>
        <w:tc>
          <w:tcPr>
            <w:tcW w:w="3796" w:type="pct"/>
            <w:shd w:val="clear" w:color="auto" w:fill="FFFFFF"/>
            <w:tcMar>
              <w:top w:w="0" w:type="dxa"/>
              <w:left w:w="0" w:type="dxa"/>
              <w:bottom w:w="0" w:type="dxa"/>
              <w:right w:w="0" w:type="dxa"/>
            </w:tcMar>
          </w:tcPr>
          <w:p w14:paraId="041C41CB" w14:textId="73DBF22A" w:rsidR="00CB21A4" w:rsidRPr="004D48AD" w:rsidRDefault="00CB21A4" w:rsidP="007F6960">
            <w:pPr>
              <w:pStyle w:val="tl"/>
              <w:spacing w:before="0" w:beforeAutospacing="0" w:after="0" w:afterAutospacing="0" w:line="360" w:lineRule="atLeast"/>
              <w:rPr>
                <w:color w:val="2A2928"/>
                <w:sz w:val="28"/>
                <w:szCs w:val="28"/>
                <w:lang w:val="uk-UA"/>
              </w:rPr>
            </w:pPr>
            <w:r w:rsidRPr="004D48AD">
              <w:rPr>
                <w:color w:val="2A2928"/>
                <w:sz w:val="28"/>
                <w:szCs w:val="28"/>
                <w:lang w:val="uk-UA"/>
              </w:rPr>
              <w:t>278 від 08.11.20</w:t>
            </w:r>
            <w:r w:rsidR="007F6960">
              <w:rPr>
                <w:color w:val="2A2928"/>
                <w:sz w:val="28"/>
                <w:szCs w:val="28"/>
                <w:lang w:val="uk-UA"/>
              </w:rPr>
              <w:t>23</w:t>
            </w:r>
          </w:p>
        </w:tc>
      </w:tr>
      <w:tr w:rsidR="00CB21A4" w:rsidRPr="004D48AD" w14:paraId="2AB4C6A7" w14:textId="77777777" w:rsidTr="00027976">
        <w:trPr>
          <w:tblCellSpacing w:w="22" w:type="dxa"/>
        </w:trPr>
        <w:tc>
          <w:tcPr>
            <w:tcW w:w="1134" w:type="pct"/>
            <w:shd w:val="clear" w:color="auto" w:fill="FFFFFF"/>
            <w:tcMar>
              <w:top w:w="0" w:type="dxa"/>
              <w:left w:w="0" w:type="dxa"/>
              <w:bottom w:w="0" w:type="dxa"/>
              <w:right w:w="0" w:type="dxa"/>
            </w:tcMar>
          </w:tcPr>
          <w:p w14:paraId="74F5EED8"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Протокол ЕПК:</w:t>
            </w:r>
          </w:p>
        </w:tc>
        <w:tc>
          <w:tcPr>
            <w:tcW w:w="3796" w:type="pct"/>
            <w:shd w:val="clear" w:color="auto" w:fill="FFFFFF"/>
            <w:tcMar>
              <w:top w:w="0" w:type="dxa"/>
              <w:left w:w="0" w:type="dxa"/>
              <w:bottom w:w="0" w:type="dxa"/>
              <w:right w:w="0" w:type="dxa"/>
            </w:tcMar>
          </w:tcPr>
          <w:p w14:paraId="19D8BC19" w14:textId="3C5098CF" w:rsidR="00CB21A4" w:rsidRPr="004D48AD" w:rsidRDefault="00CB21A4" w:rsidP="007F6960">
            <w:pPr>
              <w:pStyle w:val="tl"/>
              <w:spacing w:before="0" w:beforeAutospacing="0" w:after="0" w:afterAutospacing="0" w:line="360" w:lineRule="atLeast"/>
              <w:rPr>
                <w:color w:val="2A2928"/>
                <w:sz w:val="28"/>
                <w:szCs w:val="28"/>
                <w:lang w:val="uk-UA"/>
              </w:rPr>
            </w:pPr>
            <w:r w:rsidRPr="004D48AD">
              <w:rPr>
                <w:color w:val="2A2928"/>
                <w:sz w:val="28"/>
                <w:szCs w:val="28"/>
                <w:lang w:val="uk-UA"/>
              </w:rPr>
              <w:t>22-31/1-18 від 17.11.20</w:t>
            </w:r>
            <w:r w:rsidR="007F6960">
              <w:rPr>
                <w:color w:val="2A2928"/>
                <w:sz w:val="28"/>
                <w:szCs w:val="28"/>
                <w:lang w:val="uk-UA"/>
              </w:rPr>
              <w:t>23</w:t>
            </w:r>
          </w:p>
        </w:tc>
      </w:tr>
      <w:tr w:rsidR="00CB21A4" w:rsidRPr="004D48AD" w14:paraId="08A3825F" w14:textId="77777777" w:rsidTr="00027976">
        <w:trPr>
          <w:tblCellSpacing w:w="22" w:type="dxa"/>
        </w:trPr>
        <w:tc>
          <w:tcPr>
            <w:tcW w:w="1134" w:type="pct"/>
            <w:shd w:val="clear" w:color="auto" w:fill="FFFFFF"/>
            <w:tcMar>
              <w:top w:w="0" w:type="dxa"/>
              <w:left w:w="0" w:type="dxa"/>
              <w:bottom w:w="0" w:type="dxa"/>
              <w:right w:w="0" w:type="dxa"/>
            </w:tcMar>
          </w:tcPr>
          <w:p w14:paraId="7435B7A7"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Розділ:</w:t>
            </w:r>
          </w:p>
        </w:tc>
        <w:tc>
          <w:tcPr>
            <w:tcW w:w="3796" w:type="pct"/>
            <w:shd w:val="clear" w:color="auto" w:fill="FFFFFF"/>
            <w:tcMar>
              <w:top w:w="0" w:type="dxa"/>
              <w:left w:w="0" w:type="dxa"/>
              <w:bottom w:w="0" w:type="dxa"/>
              <w:right w:w="0" w:type="dxa"/>
            </w:tcMar>
          </w:tcPr>
          <w:p w14:paraId="4BD36A58"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Загальний відділ*</w:t>
            </w:r>
          </w:p>
        </w:tc>
      </w:tr>
      <w:tr w:rsidR="00CB21A4" w:rsidRPr="004D48AD" w14:paraId="703E072D" w14:textId="77777777" w:rsidTr="00027976">
        <w:trPr>
          <w:tblCellSpacing w:w="22" w:type="dxa"/>
        </w:trPr>
        <w:tc>
          <w:tcPr>
            <w:tcW w:w="4953" w:type="pct"/>
            <w:gridSpan w:val="2"/>
            <w:shd w:val="clear" w:color="auto" w:fill="FFFFFF"/>
            <w:tcMar>
              <w:top w:w="0" w:type="dxa"/>
              <w:left w:w="0" w:type="dxa"/>
              <w:bottom w:w="0" w:type="dxa"/>
              <w:right w:w="0" w:type="dxa"/>
            </w:tcMar>
          </w:tcPr>
          <w:p w14:paraId="03CD262C" w14:textId="77777777" w:rsidR="00CB21A4" w:rsidRPr="004D48AD" w:rsidRDefault="00CB21A4" w:rsidP="00027976">
            <w:pPr>
              <w:pStyle w:val="tl"/>
              <w:spacing w:before="0" w:beforeAutospacing="0" w:after="0" w:afterAutospacing="0" w:line="360" w:lineRule="atLeast"/>
              <w:rPr>
                <w:sz w:val="28"/>
                <w:szCs w:val="28"/>
                <w:lang w:val="uk-UA"/>
              </w:rPr>
            </w:pPr>
          </w:p>
        </w:tc>
      </w:tr>
    </w:tbl>
    <w:p w14:paraId="16A63519" w14:textId="77777777" w:rsidR="00CB21A4" w:rsidRPr="004D48AD" w:rsidRDefault="00CB21A4" w:rsidP="00CB21A4">
      <w:pPr>
        <w:shd w:val="clear" w:color="auto" w:fill="FFFFFF"/>
        <w:rPr>
          <w:vanish/>
          <w:color w:val="2A2928"/>
          <w:sz w:val="16"/>
          <w:szCs w:val="16"/>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1402"/>
        <w:gridCol w:w="1588"/>
        <w:gridCol w:w="1587"/>
        <w:gridCol w:w="1587"/>
        <w:gridCol w:w="1587"/>
        <w:gridCol w:w="1587"/>
      </w:tblGrid>
      <w:tr w:rsidR="00CB21A4" w:rsidRPr="004D48AD" w14:paraId="4B6D60B4" w14:textId="77777777" w:rsidTr="00027976">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14FBB5B"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Розділ</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6AD3392B"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Індекс справи</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4451FC8"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Заголовок справи</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AE11619"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Кількість справ (томів)</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81979C7"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Строк зберігання</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4617FB7"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Робочі позначки</w:t>
            </w:r>
          </w:p>
        </w:tc>
      </w:tr>
    </w:tbl>
    <w:p w14:paraId="3E23AF55" w14:textId="77777777" w:rsidR="00CB21A4" w:rsidRPr="004D48AD" w:rsidRDefault="00CB21A4" w:rsidP="00CB21A4">
      <w:pPr>
        <w:pStyle w:val="tjbmf"/>
        <w:shd w:val="clear" w:color="auto" w:fill="FFFFFF"/>
        <w:spacing w:before="0" w:beforeAutospacing="0" w:after="0" w:afterAutospacing="0" w:line="360" w:lineRule="atLeast"/>
        <w:jc w:val="both"/>
        <w:rPr>
          <w:color w:val="2A2928"/>
          <w:sz w:val="16"/>
          <w:szCs w:val="16"/>
          <w:lang w:val="uk-UA"/>
        </w:rPr>
      </w:pPr>
    </w:p>
    <w:p w14:paraId="7A0A36D4" w14:textId="77777777"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Підсумковий запис</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090"/>
        <w:gridCol w:w="1414"/>
        <w:gridCol w:w="1414"/>
        <w:gridCol w:w="1436"/>
      </w:tblGrid>
      <w:tr w:rsidR="00CB21A4" w:rsidRPr="004D48AD" w14:paraId="51F22B11" w14:textId="77777777" w:rsidTr="00027976">
        <w:trPr>
          <w:tblCellSpacing w:w="22" w:type="dxa"/>
        </w:trPr>
        <w:tc>
          <w:tcPr>
            <w:tcW w:w="2750" w:type="pct"/>
            <w:shd w:val="clear" w:color="auto" w:fill="FFFFFF"/>
            <w:tcMar>
              <w:top w:w="0" w:type="dxa"/>
              <w:left w:w="0" w:type="dxa"/>
              <w:bottom w:w="0" w:type="dxa"/>
              <w:right w:w="0" w:type="dxa"/>
            </w:tcMar>
          </w:tcPr>
          <w:p w14:paraId="74E652E1"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w:t>
            </w:r>
          </w:p>
        </w:tc>
        <w:tc>
          <w:tcPr>
            <w:tcW w:w="750" w:type="pct"/>
            <w:shd w:val="clear" w:color="auto" w:fill="FFFFFF"/>
            <w:tcMar>
              <w:top w:w="0" w:type="dxa"/>
              <w:left w:w="0" w:type="dxa"/>
              <w:bottom w:w="0" w:type="dxa"/>
              <w:right w:w="0" w:type="dxa"/>
            </w:tcMar>
          </w:tcPr>
          <w:p w14:paraId="43068949"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Разом</w:t>
            </w:r>
          </w:p>
        </w:tc>
        <w:tc>
          <w:tcPr>
            <w:tcW w:w="750" w:type="pct"/>
            <w:shd w:val="clear" w:color="auto" w:fill="FFFFFF"/>
            <w:tcMar>
              <w:top w:w="0" w:type="dxa"/>
              <w:left w:w="0" w:type="dxa"/>
              <w:bottom w:w="0" w:type="dxa"/>
              <w:right w:w="0" w:type="dxa"/>
            </w:tcMar>
          </w:tcPr>
          <w:p w14:paraId="6CCD7F9F"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Перехідні</w:t>
            </w:r>
          </w:p>
        </w:tc>
        <w:tc>
          <w:tcPr>
            <w:tcW w:w="750" w:type="pct"/>
            <w:shd w:val="clear" w:color="auto" w:fill="FFFFFF"/>
            <w:tcMar>
              <w:top w:w="0" w:type="dxa"/>
              <w:left w:w="0" w:type="dxa"/>
              <w:bottom w:w="0" w:type="dxa"/>
              <w:right w:w="0" w:type="dxa"/>
            </w:tcMar>
          </w:tcPr>
          <w:p w14:paraId="22A5E941"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ЕПК</w:t>
            </w:r>
          </w:p>
        </w:tc>
      </w:tr>
      <w:tr w:rsidR="00CB21A4" w:rsidRPr="004D48AD" w14:paraId="0D2E7A2E" w14:textId="77777777" w:rsidTr="00027976">
        <w:trPr>
          <w:tblCellSpacing w:w="22" w:type="dxa"/>
        </w:trPr>
        <w:tc>
          <w:tcPr>
            <w:tcW w:w="2750" w:type="pct"/>
            <w:shd w:val="clear" w:color="auto" w:fill="FFFFFF"/>
            <w:tcMar>
              <w:top w:w="0" w:type="dxa"/>
              <w:left w:w="0" w:type="dxa"/>
              <w:bottom w:w="0" w:type="dxa"/>
              <w:right w:w="0" w:type="dxa"/>
            </w:tcMar>
          </w:tcPr>
          <w:p w14:paraId="526B1DD1"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Усього справ</w:t>
            </w:r>
          </w:p>
        </w:tc>
        <w:tc>
          <w:tcPr>
            <w:tcW w:w="750" w:type="pct"/>
            <w:shd w:val="clear" w:color="auto" w:fill="FFFFFF"/>
            <w:tcMar>
              <w:top w:w="0" w:type="dxa"/>
              <w:left w:w="0" w:type="dxa"/>
              <w:bottom w:w="0" w:type="dxa"/>
              <w:right w:w="0" w:type="dxa"/>
            </w:tcMar>
          </w:tcPr>
          <w:p w14:paraId="7263B151"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1040</w:t>
            </w:r>
          </w:p>
        </w:tc>
        <w:tc>
          <w:tcPr>
            <w:tcW w:w="750" w:type="pct"/>
            <w:shd w:val="clear" w:color="auto" w:fill="FFFFFF"/>
            <w:tcMar>
              <w:top w:w="0" w:type="dxa"/>
              <w:left w:w="0" w:type="dxa"/>
              <w:bottom w:w="0" w:type="dxa"/>
              <w:right w:w="0" w:type="dxa"/>
            </w:tcMar>
          </w:tcPr>
          <w:p w14:paraId="75965AD2"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w:t>
            </w:r>
          </w:p>
        </w:tc>
        <w:tc>
          <w:tcPr>
            <w:tcW w:w="750" w:type="pct"/>
            <w:shd w:val="clear" w:color="auto" w:fill="FFFFFF"/>
            <w:tcMar>
              <w:top w:w="0" w:type="dxa"/>
              <w:left w:w="0" w:type="dxa"/>
              <w:bottom w:w="0" w:type="dxa"/>
              <w:right w:w="0" w:type="dxa"/>
            </w:tcMar>
          </w:tcPr>
          <w:p w14:paraId="242727CC"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273</w:t>
            </w:r>
          </w:p>
        </w:tc>
      </w:tr>
      <w:tr w:rsidR="00CB21A4" w:rsidRPr="004D48AD" w14:paraId="7B1DCBE5" w14:textId="77777777" w:rsidTr="00027976">
        <w:trPr>
          <w:tblCellSpacing w:w="22" w:type="dxa"/>
        </w:trPr>
        <w:tc>
          <w:tcPr>
            <w:tcW w:w="2750" w:type="pct"/>
            <w:shd w:val="clear" w:color="auto" w:fill="FFFFFF"/>
            <w:tcMar>
              <w:top w:w="0" w:type="dxa"/>
              <w:left w:w="0" w:type="dxa"/>
              <w:bottom w:w="0" w:type="dxa"/>
              <w:right w:w="0" w:type="dxa"/>
            </w:tcMar>
          </w:tcPr>
          <w:p w14:paraId="4B11EB9C"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з них</w:t>
            </w:r>
          </w:p>
        </w:tc>
        <w:tc>
          <w:tcPr>
            <w:tcW w:w="750" w:type="pct"/>
            <w:shd w:val="clear" w:color="auto" w:fill="FFFFFF"/>
            <w:tcMar>
              <w:top w:w="0" w:type="dxa"/>
              <w:left w:w="0" w:type="dxa"/>
              <w:bottom w:w="0" w:type="dxa"/>
              <w:right w:w="0" w:type="dxa"/>
            </w:tcMar>
          </w:tcPr>
          <w:p w14:paraId="0988A2A8"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c>
          <w:tcPr>
            <w:tcW w:w="750" w:type="pct"/>
            <w:shd w:val="clear" w:color="auto" w:fill="FFFFFF"/>
            <w:tcMar>
              <w:top w:w="0" w:type="dxa"/>
              <w:left w:w="0" w:type="dxa"/>
              <w:bottom w:w="0" w:type="dxa"/>
              <w:right w:w="0" w:type="dxa"/>
            </w:tcMar>
          </w:tcPr>
          <w:p w14:paraId="59D4B87C"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c>
          <w:tcPr>
            <w:tcW w:w="750" w:type="pct"/>
            <w:shd w:val="clear" w:color="auto" w:fill="FFFFFF"/>
            <w:tcMar>
              <w:top w:w="0" w:type="dxa"/>
              <w:left w:w="0" w:type="dxa"/>
              <w:bottom w:w="0" w:type="dxa"/>
              <w:right w:w="0" w:type="dxa"/>
            </w:tcMar>
          </w:tcPr>
          <w:p w14:paraId="50B64264"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r>
      <w:tr w:rsidR="00CB21A4" w:rsidRPr="004D48AD" w14:paraId="0996AB5A" w14:textId="77777777" w:rsidTr="00027976">
        <w:trPr>
          <w:tblCellSpacing w:w="22" w:type="dxa"/>
        </w:trPr>
        <w:tc>
          <w:tcPr>
            <w:tcW w:w="2750" w:type="pct"/>
            <w:shd w:val="clear" w:color="auto" w:fill="FFFFFF"/>
            <w:tcMar>
              <w:top w:w="0" w:type="dxa"/>
              <w:left w:w="0" w:type="dxa"/>
              <w:bottom w:w="0" w:type="dxa"/>
              <w:right w:w="0" w:type="dxa"/>
            </w:tcMar>
          </w:tcPr>
          <w:p w14:paraId="4123FAAA"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постійного зберігання</w:t>
            </w:r>
          </w:p>
        </w:tc>
        <w:tc>
          <w:tcPr>
            <w:tcW w:w="750" w:type="pct"/>
            <w:shd w:val="clear" w:color="auto" w:fill="FFFFFF"/>
            <w:tcMar>
              <w:top w:w="0" w:type="dxa"/>
              <w:left w:w="0" w:type="dxa"/>
              <w:bottom w:w="0" w:type="dxa"/>
              <w:right w:w="0" w:type="dxa"/>
            </w:tcMar>
          </w:tcPr>
          <w:p w14:paraId="1C5429F2"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86</w:t>
            </w:r>
          </w:p>
        </w:tc>
        <w:tc>
          <w:tcPr>
            <w:tcW w:w="750" w:type="pct"/>
            <w:shd w:val="clear" w:color="auto" w:fill="FFFFFF"/>
            <w:tcMar>
              <w:top w:w="0" w:type="dxa"/>
              <w:left w:w="0" w:type="dxa"/>
              <w:bottom w:w="0" w:type="dxa"/>
              <w:right w:w="0" w:type="dxa"/>
            </w:tcMar>
          </w:tcPr>
          <w:p w14:paraId="63D9E8C0"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0</w:t>
            </w:r>
          </w:p>
        </w:tc>
        <w:tc>
          <w:tcPr>
            <w:tcW w:w="750" w:type="pct"/>
            <w:shd w:val="clear" w:color="auto" w:fill="FFFFFF"/>
            <w:tcMar>
              <w:top w:w="0" w:type="dxa"/>
              <w:left w:w="0" w:type="dxa"/>
              <w:bottom w:w="0" w:type="dxa"/>
              <w:right w:w="0" w:type="dxa"/>
            </w:tcMar>
          </w:tcPr>
          <w:p w14:paraId="39C304A9"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0</w:t>
            </w:r>
          </w:p>
        </w:tc>
      </w:tr>
      <w:tr w:rsidR="00CB21A4" w:rsidRPr="004D48AD" w14:paraId="5CEC91EB" w14:textId="77777777" w:rsidTr="00027976">
        <w:trPr>
          <w:tblCellSpacing w:w="22" w:type="dxa"/>
        </w:trPr>
        <w:tc>
          <w:tcPr>
            <w:tcW w:w="2750" w:type="pct"/>
            <w:shd w:val="clear" w:color="auto" w:fill="FFFFFF"/>
            <w:tcMar>
              <w:top w:w="0" w:type="dxa"/>
              <w:left w:w="0" w:type="dxa"/>
              <w:bottom w:w="0" w:type="dxa"/>
              <w:right w:w="0" w:type="dxa"/>
            </w:tcMar>
          </w:tcPr>
          <w:p w14:paraId="74385B02"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тривалого зберігання</w:t>
            </w:r>
          </w:p>
        </w:tc>
        <w:tc>
          <w:tcPr>
            <w:tcW w:w="750" w:type="pct"/>
            <w:shd w:val="clear" w:color="auto" w:fill="FFFFFF"/>
            <w:tcMar>
              <w:top w:w="0" w:type="dxa"/>
              <w:left w:w="0" w:type="dxa"/>
              <w:bottom w:w="0" w:type="dxa"/>
              <w:right w:w="0" w:type="dxa"/>
            </w:tcMar>
          </w:tcPr>
          <w:p w14:paraId="31084839"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432</w:t>
            </w:r>
          </w:p>
        </w:tc>
        <w:tc>
          <w:tcPr>
            <w:tcW w:w="750" w:type="pct"/>
            <w:shd w:val="clear" w:color="auto" w:fill="FFFFFF"/>
            <w:tcMar>
              <w:top w:w="0" w:type="dxa"/>
              <w:left w:w="0" w:type="dxa"/>
              <w:bottom w:w="0" w:type="dxa"/>
              <w:right w:w="0" w:type="dxa"/>
            </w:tcMar>
          </w:tcPr>
          <w:p w14:paraId="25C78D26"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w:t>
            </w:r>
          </w:p>
        </w:tc>
        <w:tc>
          <w:tcPr>
            <w:tcW w:w="750" w:type="pct"/>
            <w:shd w:val="clear" w:color="auto" w:fill="FFFFFF"/>
            <w:tcMar>
              <w:top w:w="0" w:type="dxa"/>
              <w:left w:w="0" w:type="dxa"/>
              <w:bottom w:w="0" w:type="dxa"/>
              <w:right w:w="0" w:type="dxa"/>
            </w:tcMar>
          </w:tcPr>
          <w:p w14:paraId="737EA77E"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0</w:t>
            </w:r>
          </w:p>
        </w:tc>
      </w:tr>
      <w:tr w:rsidR="00CB21A4" w:rsidRPr="004D48AD" w14:paraId="18CF0784" w14:textId="77777777" w:rsidTr="00027976">
        <w:trPr>
          <w:tblCellSpacing w:w="22" w:type="dxa"/>
        </w:trPr>
        <w:tc>
          <w:tcPr>
            <w:tcW w:w="2750" w:type="pct"/>
            <w:shd w:val="clear" w:color="auto" w:fill="FFFFFF"/>
            <w:tcMar>
              <w:top w:w="0" w:type="dxa"/>
              <w:left w:w="0" w:type="dxa"/>
              <w:bottom w:w="0" w:type="dxa"/>
              <w:right w:w="0" w:type="dxa"/>
            </w:tcMar>
          </w:tcPr>
          <w:p w14:paraId="7AA6DC07"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тимчасового зберігання</w:t>
            </w:r>
          </w:p>
        </w:tc>
        <w:tc>
          <w:tcPr>
            <w:tcW w:w="750" w:type="pct"/>
            <w:shd w:val="clear" w:color="auto" w:fill="FFFFFF"/>
            <w:tcMar>
              <w:top w:w="0" w:type="dxa"/>
              <w:left w:w="0" w:type="dxa"/>
              <w:bottom w:w="0" w:type="dxa"/>
              <w:right w:w="0" w:type="dxa"/>
            </w:tcMar>
          </w:tcPr>
          <w:p w14:paraId="6E53FBD1"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522</w:t>
            </w:r>
          </w:p>
        </w:tc>
        <w:tc>
          <w:tcPr>
            <w:tcW w:w="750" w:type="pct"/>
            <w:shd w:val="clear" w:color="auto" w:fill="FFFFFF"/>
            <w:tcMar>
              <w:top w:w="0" w:type="dxa"/>
              <w:left w:w="0" w:type="dxa"/>
              <w:bottom w:w="0" w:type="dxa"/>
              <w:right w:w="0" w:type="dxa"/>
            </w:tcMar>
          </w:tcPr>
          <w:p w14:paraId="26F063C2"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w:t>
            </w:r>
          </w:p>
        </w:tc>
        <w:tc>
          <w:tcPr>
            <w:tcW w:w="750" w:type="pct"/>
            <w:shd w:val="clear" w:color="auto" w:fill="FFFFFF"/>
            <w:tcMar>
              <w:top w:w="0" w:type="dxa"/>
              <w:left w:w="0" w:type="dxa"/>
              <w:bottom w:w="0" w:type="dxa"/>
              <w:right w:w="0" w:type="dxa"/>
            </w:tcMar>
          </w:tcPr>
          <w:p w14:paraId="6F2FD36E"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273</w:t>
            </w:r>
          </w:p>
        </w:tc>
      </w:tr>
    </w:tbl>
    <w:p w14:paraId="596023CD" w14:textId="77777777"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Електронні цифрові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471"/>
        <w:gridCol w:w="2522"/>
        <w:gridCol w:w="2361"/>
      </w:tblGrid>
      <w:tr w:rsidR="00CB21A4" w:rsidRPr="004D48AD" w14:paraId="35599926" w14:textId="77777777" w:rsidTr="00027976">
        <w:trPr>
          <w:tblCellSpacing w:w="22" w:type="dxa"/>
        </w:trPr>
        <w:tc>
          <w:tcPr>
            <w:tcW w:w="2355" w:type="pct"/>
            <w:shd w:val="clear" w:color="auto" w:fill="FFFFFF"/>
            <w:tcMar>
              <w:top w:w="0" w:type="dxa"/>
              <w:left w:w="0" w:type="dxa"/>
              <w:bottom w:w="0" w:type="dxa"/>
              <w:right w:w="0" w:type="dxa"/>
            </w:tcMar>
          </w:tcPr>
          <w:p w14:paraId="584A48F0"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(посада)</w:t>
            </w:r>
          </w:p>
        </w:tc>
        <w:tc>
          <w:tcPr>
            <w:tcW w:w="1325" w:type="pct"/>
            <w:shd w:val="clear" w:color="auto" w:fill="FFFFFF"/>
            <w:tcMar>
              <w:top w:w="0" w:type="dxa"/>
              <w:left w:w="0" w:type="dxa"/>
              <w:bottom w:w="0" w:type="dxa"/>
              <w:right w:w="0" w:type="dxa"/>
            </w:tcMar>
          </w:tcPr>
          <w:p w14:paraId="34DCF462"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(електронна позначка часу)</w:t>
            </w:r>
          </w:p>
        </w:tc>
        <w:tc>
          <w:tcPr>
            <w:tcW w:w="1227" w:type="pct"/>
            <w:shd w:val="clear" w:color="auto" w:fill="FFFFFF"/>
            <w:tcMar>
              <w:top w:w="0" w:type="dxa"/>
              <w:left w:w="0" w:type="dxa"/>
              <w:bottom w:w="0" w:type="dxa"/>
              <w:right w:w="0" w:type="dxa"/>
            </w:tcMar>
          </w:tcPr>
          <w:p w14:paraId="1B981B3C"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(статус)</w:t>
            </w:r>
          </w:p>
        </w:tc>
      </w:tr>
      <w:tr w:rsidR="00CB21A4" w:rsidRPr="004D48AD" w14:paraId="0559805B" w14:textId="77777777" w:rsidTr="00027976">
        <w:trPr>
          <w:tblCellSpacing w:w="22" w:type="dxa"/>
        </w:trPr>
        <w:tc>
          <w:tcPr>
            <w:tcW w:w="2355" w:type="pct"/>
            <w:shd w:val="clear" w:color="auto" w:fill="FFFFFF"/>
            <w:tcMar>
              <w:top w:w="0" w:type="dxa"/>
              <w:left w:w="0" w:type="dxa"/>
              <w:bottom w:w="0" w:type="dxa"/>
              <w:right w:w="0" w:type="dxa"/>
            </w:tcMar>
          </w:tcPr>
          <w:p w14:paraId="4955242A"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головний спеціаліст</w:t>
            </w:r>
          </w:p>
        </w:tc>
        <w:tc>
          <w:tcPr>
            <w:tcW w:w="1325" w:type="pct"/>
            <w:shd w:val="clear" w:color="auto" w:fill="FFFFFF"/>
            <w:tcMar>
              <w:top w:w="0" w:type="dxa"/>
              <w:left w:w="0" w:type="dxa"/>
              <w:bottom w:w="0" w:type="dxa"/>
              <w:right w:w="0" w:type="dxa"/>
            </w:tcMar>
          </w:tcPr>
          <w:p w14:paraId="62594588" w14:textId="08207177" w:rsidR="00CB21A4" w:rsidRPr="004D48AD" w:rsidRDefault="00CB21A4" w:rsidP="007F6960">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13:47 06.11.20</w:t>
            </w:r>
            <w:r w:rsidR="007F6960">
              <w:rPr>
                <w:color w:val="2A2928"/>
                <w:sz w:val="28"/>
                <w:szCs w:val="28"/>
                <w:lang w:val="uk-UA"/>
              </w:rPr>
              <w:t>23</w:t>
            </w:r>
          </w:p>
        </w:tc>
        <w:tc>
          <w:tcPr>
            <w:tcW w:w="1227" w:type="pct"/>
            <w:shd w:val="clear" w:color="auto" w:fill="FFFFFF"/>
            <w:tcMar>
              <w:top w:w="0" w:type="dxa"/>
              <w:left w:w="0" w:type="dxa"/>
              <w:bottom w:w="0" w:type="dxa"/>
              <w:right w:w="0" w:type="dxa"/>
            </w:tcMar>
          </w:tcPr>
          <w:p w14:paraId="15CD704A"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r w:rsidR="00CB21A4" w:rsidRPr="004D48AD" w14:paraId="2A5F8554" w14:textId="77777777" w:rsidTr="00027976">
        <w:trPr>
          <w:tblCellSpacing w:w="22" w:type="dxa"/>
        </w:trPr>
        <w:tc>
          <w:tcPr>
            <w:tcW w:w="2355" w:type="pct"/>
            <w:shd w:val="clear" w:color="auto" w:fill="FFFFFF"/>
            <w:tcMar>
              <w:top w:w="0" w:type="dxa"/>
              <w:left w:w="0" w:type="dxa"/>
              <w:bottom w:w="0" w:type="dxa"/>
              <w:right w:w="0" w:type="dxa"/>
            </w:tcMar>
          </w:tcPr>
          <w:p w14:paraId="559DE2BF"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начальник загального відділу</w:t>
            </w:r>
          </w:p>
        </w:tc>
        <w:tc>
          <w:tcPr>
            <w:tcW w:w="1325" w:type="pct"/>
            <w:shd w:val="clear" w:color="auto" w:fill="FFFFFF"/>
            <w:tcMar>
              <w:top w:w="0" w:type="dxa"/>
              <w:left w:w="0" w:type="dxa"/>
              <w:bottom w:w="0" w:type="dxa"/>
              <w:right w:w="0" w:type="dxa"/>
            </w:tcMar>
          </w:tcPr>
          <w:p w14:paraId="2510A25D" w14:textId="33BC31F9" w:rsidR="00CB21A4" w:rsidRPr="004D48AD" w:rsidRDefault="007F6960" w:rsidP="007F6960">
            <w:pPr>
              <w:pStyle w:val="tc"/>
              <w:spacing w:before="0" w:beforeAutospacing="0" w:after="0" w:afterAutospacing="0" w:line="360" w:lineRule="atLeast"/>
              <w:jc w:val="center"/>
              <w:rPr>
                <w:color w:val="2A2928"/>
                <w:sz w:val="28"/>
                <w:szCs w:val="28"/>
                <w:lang w:val="uk-UA"/>
              </w:rPr>
            </w:pPr>
            <w:r>
              <w:rPr>
                <w:color w:val="2A2928"/>
                <w:sz w:val="28"/>
                <w:szCs w:val="28"/>
                <w:lang w:val="uk-UA"/>
              </w:rPr>
              <w:t>11:21 09.11.2023</w:t>
            </w:r>
          </w:p>
        </w:tc>
        <w:tc>
          <w:tcPr>
            <w:tcW w:w="1227" w:type="pct"/>
            <w:shd w:val="clear" w:color="auto" w:fill="FFFFFF"/>
            <w:tcMar>
              <w:top w:w="0" w:type="dxa"/>
              <w:left w:w="0" w:type="dxa"/>
              <w:bottom w:w="0" w:type="dxa"/>
              <w:right w:w="0" w:type="dxa"/>
            </w:tcMar>
          </w:tcPr>
          <w:p w14:paraId="0A318F9F"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r w:rsidR="00CB21A4" w:rsidRPr="004D48AD" w14:paraId="1592281D" w14:textId="77777777" w:rsidTr="00027976">
        <w:trPr>
          <w:tblCellSpacing w:w="22" w:type="dxa"/>
        </w:trPr>
        <w:tc>
          <w:tcPr>
            <w:tcW w:w="2355" w:type="pct"/>
            <w:shd w:val="clear" w:color="auto" w:fill="FFFFFF"/>
            <w:tcMar>
              <w:top w:w="0" w:type="dxa"/>
              <w:left w:w="0" w:type="dxa"/>
              <w:bottom w:w="0" w:type="dxa"/>
              <w:right w:w="0" w:type="dxa"/>
            </w:tcMar>
          </w:tcPr>
          <w:p w14:paraId="2D8AB4B1" w14:textId="77777777" w:rsidR="00CB21A4" w:rsidRPr="004D48AD" w:rsidRDefault="00CB21A4" w:rsidP="00027976">
            <w:pPr>
              <w:pStyle w:val="tl"/>
              <w:spacing w:before="0" w:beforeAutospacing="0" w:after="0" w:afterAutospacing="0" w:line="360" w:lineRule="atLeast"/>
              <w:rPr>
                <w:i/>
                <w:color w:val="FF0000"/>
                <w:sz w:val="28"/>
                <w:szCs w:val="28"/>
                <w:lang w:val="uk-UA"/>
              </w:rPr>
            </w:pPr>
            <w:r w:rsidRPr="004D48AD">
              <w:rPr>
                <w:sz w:val="28"/>
                <w:szCs w:val="28"/>
                <w:lang w:val="uk-UA"/>
              </w:rPr>
              <w:t>заступник міського голови, керуючий справами виконкому</w:t>
            </w:r>
          </w:p>
        </w:tc>
        <w:tc>
          <w:tcPr>
            <w:tcW w:w="1325" w:type="pct"/>
            <w:shd w:val="clear" w:color="auto" w:fill="FFFFFF"/>
            <w:tcMar>
              <w:top w:w="0" w:type="dxa"/>
              <w:left w:w="0" w:type="dxa"/>
              <w:bottom w:w="0" w:type="dxa"/>
              <w:right w:w="0" w:type="dxa"/>
            </w:tcMar>
          </w:tcPr>
          <w:p w14:paraId="3D42C796" w14:textId="56C6A1FC" w:rsidR="00CB21A4" w:rsidRPr="004D48AD" w:rsidRDefault="007F6960" w:rsidP="007F6960">
            <w:pPr>
              <w:pStyle w:val="tc"/>
              <w:spacing w:before="0" w:beforeAutospacing="0" w:after="0" w:afterAutospacing="0" w:line="360" w:lineRule="atLeast"/>
              <w:jc w:val="center"/>
              <w:rPr>
                <w:color w:val="2A2928"/>
                <w:sz w:val="28"/>
                <w:szCs w:val="28"/>
                <w:lang w:val="uk-UA"/>
              </w:rPr>
            </w:pPr>
            <w:r>
              <w:rPr>
                <w:color w:val="2A2928"/>
                <w:sz w:val="28"/>
                <w:szCs w:val="28"/>
                <w:lang w:val="uk-UA"/>
              </w:rPr>
              <w:t>17:36 22.11.2023</w:t>
            </w:r>
          </w:p>
        </w:tc>
        <w:tc>
          <w:tcPr>
            <w:tcW w:w="1227" w:type="pct"/>
            <w:shd w:val="clear" w:color="auto" w:fill="FFFFFF"/>
            <w:tcMar>
              <w:top w:w="0" w:type="dxa"/>
              <w:left w:w="0" w:type="dxa"/>
              <w:bottom w:w="0" w:type="dxa"/>
              <w:right w:w="0" w:type="dxa"/>
            </w:tcMar>
          </w:tcPr>
          <w:p w14:paraId="45EFA4CD"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bl>
    <w:p w14:paraId="231999A2" w14:textId="77777777" w:rsidR="00CB21A4" w:rsidRPr="004D48AD" w:rsidRDefault="00CB21A4" w:rsidP="00CB21A4">
      <w:pPr>
        <w:pStyle w:val="tjbmf"/>
        <w:shd w:val="clear" w:color="auto" w:fill="FFFFFF"/>
        <w:spacing w:before="0" w:beforeAutospacing="0" w:after="0" w:afterAutospacing="0"/>
        <w:jc w:val="both"/>
        <w:rPr>
          <w:lang w:val="uk-UA"/>
        </w:rPr>
      </w:pPr>
      <w:r w:rsidRPr="004D48AD">
        <w:rPr>
          <w:color w:val="2A2928"/>
          <w:sz w:val="20"/>
          <w:szCs w:val="20"/>
          <w:lang w:val="uk-UA"/>
        </w:rPr>
        <w:t>____________</w:t>
      </w:r>
      <w:r w:rsidRPr="004D48AD">
        <w:rPr>
          <w:color w:val="2A2928"/>
          <w:sz w:val="20"/>
          <w:szCs w:val="20"/>
          <w:lang w:val="uk-UA"/>
        </w:rPr>
        <w:br/>
      </w:r>
      <w:r w:rsidRPr="004D48AD">
        <w:rPr>
          <w:color w:val="2A2928"/>
          <w:lang w:val="uk-UA"/>
        </w:rPr>
        <w:t>*</w:t>
      </w:r>
      <w:r w:rsidRPr="004D48AD">
        <w:rPr>
          <w:rStyle w:val="apple-converted-space"/>
          <w:color w:val="2A2928"/>
          <w:lang w:val="uk-UA"/>
        </w:rPr>
        <w:t> </w:t>
      </w:r>
      <w:r w:rsidRPr="004D48AD">
        <w:rPr>
          <w:rStyle w:val="fs2"/>
          <w:color w:val="2A2928"/>
          <w:lang w:val="uk-UA"/>
        </w:rPr>
        <w:t xml:space="preserve">Інструмент фіксованого відбору даних зведеної номенклатури справ для поточного відображення (варіанти відбору: всі підрозділи, </w:t>
      </w:r>
      <w:r w:rsidRPr="004D48AD">
        <w:rPr>
          <w:rStyle w:val="fs2"/>
          <w:lang w:val="uk-UA"/>
        </w:rPr>
        <w:t>загальний відділ, юридичний департамент).</w:t>
      </w:r>
    </w:p>
    <w:p w14:paraId="28279F10" w14:textId="77777777" w:rsidR="00846FED" w:rsidRDefault="00CB21A4" w:rsidP="00CB21A4">
      <w:pPr>
        <w:pStyle w:val="tl"/>
        <w:spacing w:before="0" w:beforeAutospacing="0" w:after="0" w:afterAutospacing="0"/>
        <w:jc w:val="both"/>
        <w:rPr>
          <w:rStyle w:val="fs2"/>
          <w:color w:val="2A2928"/>
          <w:lang w:val="uk-UA"/>
        </w:rPr>
      </w:pPr>
      <w:r w:rsidRPr="004D48AD">
        <w:rPr>
          <w:lang w:val="uk-UA"/>
        </w:rPr>
        <w:t>**</w:t>
      </w:r>
      <w:r w:rsidRPr="004D48AD">
        <w:rPr>
          <w:rStyle w:val="apple-converted-space"/>
          <w:lang w:val="uk-UA"/>
        </w:rPr>
        <w:t> </w:t>
      </w:r>
      <w:r w:rsidRPr="004D48AD">
        <w:rPr>
          <w:rStyle w:val="fs2"/>
          <w:lang w:val="uk-UA"/>
        </w:rPr>
        <w:t>Вимагаються електронні цифрові підписи</w:t>
      </w:r>
      <w:r w:rsidRPr="004D48AD">
        <w:rPr>
          <w:rStyle w:val="fs2"/>
          <w:color w:val="2A2928"/>
          <w:lang w:val="uk-UA"/>
        </w:rPr>
        <w:t xml:space="preserve"> працівника, </w:t>
      </w:r>
      <w:r w:rsidRPr="004D48AD">
        <w:rPr>
          <w:color w:val="2A2928"/>
          <w:lang w:val="uk-UA"/>
        </w:rPr>
        <w:t>відповідальний за діловодство та архівне зберігання документів</w:t>
      </w:r>
      <w:r w:rsidRPr="004D48AD">
        <w:rPr>
          <w:rStyle w:val="fs2"/>
          <w:color w:val="2A2928"/>
          <w:lang w:val="uk-UA"/>
        </w:rPr>
        <w:t>, яким сформовано таблицю (складено номенклатуру), начальника загального відділу</w:t>
      </w:r>
      <w:r w:rsidRPr="004D48AD">
        <w:rPr>
          <w:rStyle w:val="fs2"/>
          <w:color w:val="FF0000"/>
          <w:lang w:val="uk-UA"/>
        </w:rPr>
        <w:t xml:space="preserve"> </w:t>
      </w:r>
      <w:r w:rsidRPr="004D48AD">
        <w:rPr>
          <w:rStyle w:val="fs2"/>
          <w:lang w:val="uk-UA"/>
        </w:rPr>
        <w:t>та заступника міського голови, керуючого справами виконкому. Підтвердження та реквізити</w:t>
      </w:r>
      <w:r w:rsidRPr="004D48AD">
        <w:rPr>
          <w:rStyle w:val="fs2"/>
          <w:color w:val="2A2928"/>
          <w:lang w:val="uk-UA"/>
        </w:rPr>
        <w:t xml:space="preserve"> посадової особи – </w:t>
      </w:r>
      <w:proofErr w:type="spellStart"/>
      <w:r w:rsidRPr="004D48AD">
        <w:rPr>
          <w:rStyle w:val="fs2"/>
          <w:color w:val="2A2928"/>
          <w:lang w:val="uk-UA"/>
        </w:rPr>
        <w:t>підписувача</w:t>
      </w:r>
      <w:proofErr w:type="spellEnd"/>
      <w:r w:rsidRPr="004D48AD">
        <w:rPr>
          <w:rStyle w:val="fs2"/>
          <w:color w:val="2A2928"/>
          <w:lang w:val="uk-UA"/>
        </w:rPr>
        <w:t xml:space="preserve"> </w:t>
      </w:r>
      <w:proofErr w:type="spellStart"/>
      <w:r w:rsidRPr="004D48AD">
        <w:rPr>
          <w:rStyle w:val="fs2"/>
          <w:color w:val="2A2928"/>
          <w:lang w:val="uk-UA"/>
        </w:rPr>
        <w:t>візуалізуються</w:t>
      </w:r>
      <w:proofErr w:type="spellEnd"/>
      <w:r w:rsidRPr="004D48AD">
        <w:rPr>
          <w:rStyle w:val="fs2"/>
          <w:color w:val="2A2928"/>
          <w:lang w:val="uk-UA"/>
        </w:rPr>
        <w:t xml:space="preserve"> системою під час перевірки відповідного електронного цифрового підпису.</w:t>
      </w:r>
    </w:p>
    <w:p w14:paraId="130E0008" w14:textId="77777777" w:rsidR="00CB21A4" w:rsidRPr="004D48AD" w:rsidRDefault="00CB21A4" w:rsidP="00612C5C">
      <w:pPr>
        <w:pStyle w:val="tj"/>
        <w:shd w:val="clear" w:color="auto" w:fill="FFFFFF"/>
        <w:spacing w:before="0" w:beforeAutospacing="0" w:after="0" w:afterAutospacing="0"/>
        <w:ind w:left="5670" w:firstLine="9"/>
        <w:jc w:val="both"/>
        <w:rPr>
          <w:lang w:val="uk-UA"/>
        </w:rPr>
      </w:pPr>
      <w:r w:rsidRPr="004D48AD">
        <w:rPr>
          <w:lang w:val="uk-UA"/>
        </w:rPr>
        <w:lastRenderedPageBreak/>
        <w:t>Додаток </w:t>
      </w:r>
      <w:r w:rsidR="001B1FBB">
        <w:rPr>
          <w:lang w:val="uk-UA"/>
        </w:rPr>
        <w:t>14</w:t>
      </w:r>
      <w:r w:rsidRPr="004D48AD">
        <w:rPr>
          <w:lang w:val="uk-UA"/>
        </w:rPr>
        <w:br/>
        <w:t xml:space="preserve">до Інструкції </w:t>
      </w:r>
    </w:p>
    <w:p w14:paraId="1B23F6DE" w14:textId="77777777" w:rsidR="00CB21A4" w:rsidRPr="004D48AD" w:rsidRDefault="00CB21A4" w:rsidP="00612C5C">
      <w:pPr>
        <w:pStyle w:val="tlreflinkmrw45"/>
        <w:shd w:val="clear" w:color="auto" w:fill="FFFFFF"/>
        <w:spacing w:before="0" w:beforeAutospacing="0" w:after="0" w:afterAutospacing="0"/>
        <w:ind w:left="5670" w:firstLine="9"/>
        <w:rPr>
          <w:color w:val="2A2928"/>
          <w:lang w:val="uk-UA"/>
        </w:rPr>
      </w:pPr>
      <w:r w:rsidRPr="004D48AD">
        <w:rPr>
          <w:color w:val="2A2928"/>
          <w:lang w:val="uk-UA"/>
        </w:rPr>
        <w:t>(пункт 203)</w:t>
      </w:r>
    </w:p>
    <w:p w14:paraId="4DC272D2"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ПРИМІРНА ФОРМА</w:t>
      </w:r>
      <w:r w:rsidRPr="004D48AD">
        <w:rPr>
          <w:b w:val="0"/>
          <w:bCs w:val="0"/>
          <w:color w:val="2A2928"/>
          <w:sz w:val="28"/>
          <w:szCs w:val="28"/>
          <w:lang w:val="uk-UA"/>
        </w:rPr>
        <w:br/>
        <w:t>для внесення даних опису справ в електронну таблицю системи електронного документообігу</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2187"/>
        <w:gridCol w:w="7167"/>
      </w:tblGrid>
      <w:tr w:rsidR="00CB21A4" w:rsidRPr="004D48AD" w14:paraId="19CDE7E3" w14:textId="77777777" w:rsidTr="00027976">
        <w:trPr>
          <w:tblCellSpacing w:w="22" w:type="dxa"/>
        </w:trPr>
        <w:tc>
          <w:tcPr>
            <w:tcW w:w="1150" w:type="pct"/>
            <w:shd w:val="clear" w:color="auto" w:fill="FFFFFF"/>
            <w:tcMar>
              <w:top w:w="0" w:type="dxa"/>
              <w:left w:w="0" w:type="dxa"/>
              <w:bottom w:w="0" w:type="dxa"/>
              <w:right w:w="0" w:type="dxa"/>
            </w:tcMar>
          </w:tcPr>
          <w:p w14:paraId="37BBC9C4"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Установа:</w:t>
            </w:r>
          </w:p>
        </w:tc>
        <w:tc>
          <w:tcPr>
            <w:tcW w:w="3850" w:type="pct"/>
            <w:shd w:val="clear" w:color="auto" w:fill="FFFFFF"/>
            <w:tcMar>
              <w:top w:w="0" w:type="dxa"/>
              <w:left w:w="0" w:type="dxa"/>
              <w:bottom w:w="0" w:type="dxa"/>
              <w:right w:w="0" w:type="dxa"/>
            </w:tcMar>
          </w:tcPr>
          <w:p w14:paraId="3A383820"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Луцька міська рада</w:t>
            </w:r>
          </w:p>
        </w:tc>
      </w:tr>
      <w:tr w:rsidR="00CB21A4" w:rsidRPr="004D48AD" w14:paraId="0C72EC88" w14:textId="77777777" w:rsidTr="00027976">
        <w:trPr>
          <w:tblCellSpacing w:w="22" w:type="dxa"/>
        </w:trPr>
        <w:tc>
          <w:tcPr>
            <w:tcW w:w="1150" w:type="pct"/>
            <w:shd w:val="clear" w:color="auto" w:fill="FFFFFF"/>
            <w:tcMar>
              <w:top w:w="0" w:type="dxa"/>
              <w:left w:w="0" w:type="dxa"/>
              <w:bottom w:w="0" w:type="dxa"/>
              <w:right w:w="0" w:type="dxa"/>
            </w:tcMar>
          </w:tcPr>
          <w:p w14:paraId="0B45B527"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Підрозділ:</w:t>
            </w:r>
          </w:p>
        </w:tc>
        <w:tc>
          <w:tcPr>
            <w:tcW w:w="3850" w:type="pct"/>
            <w:shd w:val="clear" w:color="auto" w:fill="FFFFFF"/>
            <w:tcMar>
              <w:top w:w="0" w:type="dxa"/>
              <w:left w:w="0" w:type="dxa"/>
              <w:bottom w:w="0" w:type="dxa"/>
              <w:right w:w="0" w:type="dxa"/>
            </w:tcMar>
          </w:tcPr>
          <w:p w14:paraId="0C4349CD"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Виконавчий орган міської ради</w:t>
            </w:r>
          </w:p>
        </w:tc>
      </w:tr>
      <w:tr w:rsidR="00CB21A4" w:rsidRPr="004D48AD" w14:paraId="1A5C4C63" w14:textId="77777777" w:rsidTr="00027976">
        <w:trPr>
          <w:tblCellSpacing w:w="22" w:type="dxa"/>
        </w:trPr>
        <w:tc>
          <w:tcPr>
            <w:tcW w:w="1150" w:type="pct"/>
            <w:shd w:val="clear" w:color="auto" w:fill="FFFFFF"/>
            <w:tcMar>
              <w:top w:w="0" w:type="dxa"/>
              <w:left w:w="0" w:type="dxa"/>
              <w:bottom w:w="0" w:type="dxa"/>
              <w:right w:w="0" w:type="dxa"/>
            </w:tcMar>
          </w:tcPr>
          <w:p w14:paraId="2FE8D395"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Рік:</w:t>
            </w:r>
          </w:p>
        </w:tc>
        <w:tc>
          <w:tcPr>
            <w:tcW w:w="3850" w:type="pct"/>
            <w:shd w:val="clear" w:color="auto" w:fill="FFFFFF"/>
            <w:tcMar>
              <w:top w:w="0" w:type="dxa"/>
              <w:left w:w="0" w:type="dxa"/>
              <w:bottom w:w="0" w:type="dxa"/>
              <w:right w:w="0" w:type="dxa"/>
            </w:tcMar>
          </w:tcPr>
          <w:p w14:paraId="1209BB1F" w14:textId="5228955D" w:rsidR="00CB21A4" w:rsidRPr="004D48AD" w:rsidRDefault="007F6960" w:rsidP="007F6960">
            <w:pPr>
              <w:pStyle w:val="tl"/>
              <w:spacing w:before="0" w:beforeAutospacing="0" w:after="0" w:afterAutospacing="0" w:line="360" w:lineRule="atLeast"/>
              <w:rPr>
                <w:color w:val="2A2928"/>
                <w:sz w:val="28"/>
                <w:szCs w:val="28"/>
                <w:lang w:val="uk-UA"/>
              </w:rPr>
            </w:pPr>
            <w:r>
              <w:rPr>
                <w:color w:val="2A2928"/>
                <w:sz w:val="28"/>
                <w:szCs w:val="28"/>
                <w:lang w:val="uk-UA"/>
              </w:rPr>
              <w:t>2023</w:t>
            </w:r>
          </w:p>
        </w:tc>
      </w:tr>
      <w:tr w:rsidR="00CB21A4" w:rsidRPr="004D48AD" w14:paraId="3B48B6DD" w14:textId="77777777" w:rsidTr="00027976">
        <w:trPr>
          <w:tblCellSpacing w:w="22" w:type="dxa"/>
        </w:trPr>
        <w:tc>
          <w:tcPr>
            <w:tcW w:w="1150" w:type="pct"/>
            <w:shd w:val="clear" w:color="auto" w:fill="FFFFFF"/>
            <w:tcMar>
              <w:top w:w="0" w:type="dxa"/>
              <w:left w:w="0" w:type="dxa"/>
              <w:bottom w:w="0" w:type="dxa"/>
              <w:right w:w="0" w:type="dxa"/>
            </w:tcMar>
          </w:tcPr>
          <w:p w14:paraId="61EB2750"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Протокол ЕК:</w:t>
            </w:r>
          </w:p>
        </w:tc>
        <w:tc>
          <w:tcPr>
            <w:tcW w:w="3850" w:type="pct"/>
            <w:shd w:val="clear" w:color="auto" w:fill="FFFFFF"/>
            <w:tcMar>
              <w:top w:w="0" w:type="dxa"/>
              <w:left w:w="0" w:type="dxa"/>
              <w:bottom w:w="0" w:type="dxa"/>
              <w:right w:w="0" w:type="dxa"/>
            </w:tcMar>
          </w:tcPr>
          <w:p w14:paraId="15500E7E" w14:textId="5374DF8D" w:rsidR="00CB21A4" w:rsidRPr="004D48AD" w:rsidRDefault="00CB21A4" w:rsidP="007F6960">
            <w:pPr>
              <w:pStyle w:val="tl"/>
              <w:spacing w:before="0" w:beforeAutospacing="0" w:after="0" w:afterAutospacing="0" w:line="360" w:lineRule="atLeast"/>
              <w:rPr>
                <w:color w:val="2A2928"/>
                <w:sz w:val="28"/>
                <w:szCs w:val="28"/>
                <w:lang w:val="uk-UA"/>
              </w:rPr>
            </w:pPr>
            <w:r w:rsidRPr="004D48AD">
              <w:rPr>
                <w:color w:val="2A2928"/>
                <w:sz w:val="28"/>
                <w:szCs w:val="28"/>
                <w:lang w:val="uk-UA"/>
              </w:rPr>
              <w:t>285 від 23.11.20</w:t>
            </w:r>
            <w:r w:rsidR="007F6960">
              <w:rPr>
                <w:color w:val="2A2928"/>
                <w:sz w:val="28"/>
                <w:szCs w:val="28"/>
                <w:lang w:val="uk-UA"/>
              </w:rPr>
              <w:t>23</w:t>
            </w:r>
            <w:r w:rsidRPr="004D48AD">
              <w:rPr>
                <w:color w:val="2A2928"/>
                <w:sz w:val="28"/>
                <w:szCs w:val="28"/>
                <w:lang w:val="uk-UA"/>
              </w:rPr>
              <w:t xml:space="preserve"> *</w:t>
            </w:r>
          </w:p>
        </w:tc>
      </w:tr>
      <w:tr w:rsidR="00CB21A4" w:rsidRPr="004D48AD" w14:paraId="69572347" w14:textId="77777777" w:rsidTr="00027976">
        <w:trPr>
          <w:tblCellSpacing w:w="22" w:type="dxa"/>
        </w:trPr>
        <w:tc>
          <w:tcPr>
            <w:tcW w:w="1150" w:type="pct"/>
            <w:shd w:val="clear" w:color="auto" w:fill="FFFFFF"/>
            <w:tcMar>
              <w:top w:w="0" w:type="dxa"/>
              <w:left w:w="0" w:type="dxa"/>
              <w:bottom w:w="0" w:type="dxa"/>
              <w:right w:w="0" w:type="dxa"/>
            </w:tcMar>
          </w:tcPr>
          <w:p w14:paraId="6F9C13E0"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Протокол ЕПК:</w:t>
            </w:r>
          </w:p>
        </w:tc>
        <w:tc>
          <w:tcPr>
            <w:tcW w:w="3850" w:type="pct"/>
            <w:shd w:val="clear" w:color="auto" w:fill="FFFFFF"/>
            <w:tcMar>
              <w:top w:w="0" w:type="dxa"/>
              <w:left w:w="0" w:type="dxa"/>
              <w:bottom w:w="0" w:type="dxa"/>
              <w:right w:w="0" w:type="dxa"/>
            </w:tcMar>
          </w:tcPr>
          <w:p w14:paraId="51B35F2D" w14:textId="64DDDBE1" w:rsidR="00CB21A4" w:rsidRPr="004D48AD" w:rsidRDefault="00CB21A4" w:rsidP="007F6960">
            <w:pPr>
              <w:pStyle w:val="tl"/>
              <w:spacing w:before="0" w:beforeAutospacing="0" w:after="0" w:afterAutospacing="0" w:line="360" w:lineRule="atLeast"/>
              <w:rPr>
                <w:color w:val="2A2928"/>
                <w:sz w:val="28"/>
                <w:szCs w:val="28"/>
                <w:lang w:val="uk-UA"/>
              </w:rPr>
            </w:pPr>
            <w:r w:rsidRPr="004D48AD">
              <w:rPr>
                <w:color w:val="2A2928"/>
                <w:sz w:val="28"/>
                <w:szCs w:val="28"/>
                <w:lang w:val="uk-UA"/>
              </w:rPr>
              <w:t>44-31/1-17 від 30.11.20</w:t>
            </w:r>
            <w:r w:rsidR="007F6960">
              <w:rPr>
                <w:color w:val="2A2928"/>
                <w:sz w:val="28"/>
                <w:szCs w:val="28"/>
                <w:lang w:val="uk-UA"/>
              </w:rPr>
              <w:t>23</w:t>
            </w:r>
            <w:r w:rsidRPr="004D48AD">
              <w:rPr>
                <w:color w:val="2A2928"/>
                <w:sz w:val="28"/>
                <w:szCs w:val="28"/>
                <w:lang w:val="uk-UA"/>
              </w:rPr>
              <w:t xml:space="preserve"> **</w:t>
            </w:r>
          </w:p>
        </w:tc>
      </w:tr>
    </w:tbl>
    <w:p w14:paraId="4EF14424" w14:textId="77777777" w:rsidR="00CB21A4" w:rsidRPr="004D48AD" w:rsidRDefault="00CB21A4" w:rsidP="00CB21A4">
      <w:pPr>
        <w:shd w:val="clear" w:color="auto" w:fill="FFFFFF"/>
        <w:rPr>
          <w:vanish/>
          <w:color w:val="2A2928"/>
          <w:sz w:val="16"/>
          <w:szCs w:val="16"/>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94"/>
        <w:gridCol w:w="1494"/>
        <w:gridCol w:w="1307"/>
        <w:gridCol w:w="1307"/>
        <w:gridCol w:w="1308"/>
        <w:gridCol w:w="1307"/>
        <w:gridCol w:w="1307"/>
        <w:gridCol w:w="1214"/>
      </w:tblGrid>
      <w:tr w:rsidR="00CB21A4" w:rsidRPr="004D48AD" w14:paraId="3F828608" w14:textId="77777777" w:rsidTr="00027976">
        <w:trPr>
          <w:gridBefore w:val="1"/>
          <w:wBefore w:w="36" w:type="dxa"/>
        </w:trPr>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8D001C1"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Індекс справи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7EE0196F"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Заголовок справи (тому)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763CACBC"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Дата початку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0BB9A6A"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Дата закінчення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81FA090"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Кількість сторінок</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05F75CD"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Строк зберігання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93709DF"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Робочі позначки</w:t>
            </w:r>
          </w:p>
        </w:tc>
      </w:tr>
      <w:tr w:rsidR="00CB21A4" w:rsidRPr="004D48AD" w14:paraId="3DE64284" w14:textId="77777777" w:rsidTr="00027976">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1550" w:type="pct"/>
            <w:gridSpan w:val="3"/>
            <w:shd w:val="clear" w:color="auto" w:fill="FFFFFF"/>
            <w:tcMar>
              <w:top w:w="0" w:type="dxa"/>
              <w:left w:w="0" w:type="dxa"/>
              <w:bottom w:w="0" w:type="dxa"/>
              <w:right w:w="0" w:type="dxa"/>
            </w:tcMar>
          </w:tcPr>
          <w:p w14:paraId="0D5CA877"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У цей опис включено</w:t>
            </w:r>
          </w:p>
        </w:tc>
        <w:tc>
          <w:tcPr>
            <w:tcW w:w="3450" w:type="pct"/>
            <w:gridSpan w:val="5"/>
            <w:shd w:val="clear" w:color="auto" w:fill="FFFFFF"/>
            <w:tcMar>
              <w:top w:w="0" w:type="dxa"/>
              <w:left w:w="0" w:type="dxa"/>
              <w:bottom w:w="0" w:type="dxa"/>
              <w:right w:w="0" w:type="dxa"/>
            </w:tcMar>
          </w:tcPr>
          <w:p w14:paraId="36B7A29D" w14:textId="240E8CA5" w:rsidR="00CB21A4" w:rsidRPr="004D48AD" w:rsidRDefault="00CB21A4" w:rsidP="00027976">
            <w:pPr>
              <w:pStyle w:val="tl"/>
              <w:spacing w:before="0" w:beforeAutospacing="0" w:after="0" w:afterAutospacing="0" w:line="360" w:lineRule="atLeast"/>
              <w:rPr>
                <w:color w:val="2A2928"/>
                <w:sz w:val="28"/>
                <w:szCs w:val="28"/>
                <w:lang w:val="uk-UA"/>
              </w:rPr>
            </w:pPr>
            <w:r w:rsidRPr="004D48AD">
              <w:rPr>
                <w:i/>
                <w:iCs/>
                <w:color w:val="2A2928"/>
                <w:sz w:val="28"/>
                <w:szCs w:val="28"/>
                <w:lang w:val="uk-UA"/>
              </w:rPr>
              <w:t>30 справ</w:t>
            </w:r>
            <w:r w:rsidRPr="004D48AD">
              <w:rPr>
                <w:rStyle w:val="apple-converted-space"/>
                <w:color w:val="2A2928"/>
                <w:sz w:val="28"/>
                <w:szCs w:val="28"/>
                <w:lang w:val="uk-UA"/>
              </w:rPr>
              <w:t> </w:t>
            </w:r>
            <w:r w:rsidRPr="004D48AD">
              <w:rPr>
                <w:color w:val="2A2928"/>
                <w:sz w:val="28"/>
                <w:szCs w:val="28"/>
                <w:lang w:val="uk-UA"/>
              </w:rPr>
              <w:t>з №</w:t>
            </w:r>
            <w:r w:rsidRPr="004D48AD">
              <w:rPr>
                <w:rStyle w:val="apple-converted-space"/>
                <w:color w:val="2A2928"/>
                <w:sz w:val="28"/>
                <w:szCs w:val="28"/>
                <w:lang w:val="uk-UA"/>
              </w:rPr>
              <w:t> </w:t>
            </w:r>
            <w:r w:rsidRPr="004D48AD">
              <w:rPr>
                <w:i/>
                <w:iCs/>
                <w:color w:val="2A2928"/>
                <w:sz w:val="28"/>
                <w:szCs w:val="28"/>
                <w:lang w:val="uk-UA"/>
              </w:rPr>
              <w:t>36-27</w:t>
            </w:r>
            <w:r w:rsidRPr="004D48AD">
              <w:rPr>
                <w:rStyle w:val="apple-converted-space"/>
                <w:color w:val="2A2928"/>
                <w:sz w:val="28"/>
                <w:szCs w:val="28"/>
                <w:lang w:val="uk-UA"/>
              </w:rPr>
              <w:t> </w:t>
            </w:r>
            <w:r w:rsidRPr="004D48AD">
              <w:rPr>
                <w:color w:val="2A2928"/>
                <w:sz w:val="28"/>
                <w:szCs w:val="28"/>
                <w:lang w:val="uk-UA"/>
              </w:rPr>
              <w:t>по №</w:t>
            </w:r>
            <w:r w:rsidRPr="004D48AD">
              <w:rPr>
                <w:rStyle w:val="apple-converted-space"/>
                <w:color w:val="2A2928"/>
                <w:sz w:val="28"/>
                <w:szCs w:val="28"/>
                <w:lang w:val="uk-UA"/>
              </w:rPr>
              <w:t> </w:t>
            </w:r>
            <w:r w:rsidRPr="004D48AD">
              <w:rPr>
                <w:i/>
                <w:iCs/>
                <w:color w:val="2A2928"/>
                <w:sz w:val="28"/>
                <w:szCs w:val="28"/>
                <w:lang w:val="uk-UA"/>
              </w:rPr>
              <w:t>36-59</w:t>
            </w:r>
          </w:p>
        </w:tc>
      </w:tr>
      <w:tr w:rsidR="00CB21A4" w:rsidRPr="004D48AD" w14:paraId="40B356A8" w14:textId="77777777" w:rsidTr="00027976">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1550" w:type="pct"/>
            <w:gridSpan w:val="3"/>
            <w:shd w:val="clear" w:color="auto" w:fill="FFFFFF"/>
            <w:tcMar>
              <w:top w:w="0" w:type="dxa"/>
              <w:left w:w="0" w:type="dxa"/>
              <w:bottom w:w="0" w:type="dxa"/>
              <w:right w:w="0" w:type="dxa"/>
            </w:tcMar>
          </w:tcPr>
          <w:p w14:paraId="4592A7DB" w14:textId="77777777" w:rsidR="00CB21A4" w:rsidRPr="004D48AD" w:rsidRDefault="00CB21A4" w:rsidP="00027976">
            <w:pPr>
              <w:pStyle w:val="tl"/>
              <w:spacing w:before="0" w:beforeAutospacing="0" w:after="0" w:afterAutospacing="0" w:line="360" w:lineRule="atLeast"/>
              <w:rPr>
                <w:color w:val="2A2928"/>
                <w:sz w:val="28"/>
                <w:szCs w:val="28"/>
                <w:lang w:val="uk-UA"/>
              </w:rPr>
            </w:pPr>
            <w:proofErr w:type="spellStart"/>
            <w:r w:rsidRPr="004D48AD">
              <w:rPr>
                <w:color w:val="2A2928"/>
                <w:sz w:val="28"/>
                <w:szCs w:val="28"/>
                <w:lang w:val="uk-UA"/>
              </w:rPr>
              <w:t>Пропущено</w:t>
            </w:r>
            <w:proofErr w:type="spellEnd"/>
            <w:r w:rsidRPr="004D48AD">
              <w:rPr>
                <w:color w:val="2A2928"/>
                <w:sz w:val="28"/>
                <w:szCs w:val="28"/>
                <w:lang w:val="uk-UA"/>
              </w:rPr>
              <w:t xml:space="preserve"> справи</w:t>
            </w:r>
          </w:p>
        </w:tc>
        <w:tc>
          <w:tcPr>
            <w:tcW w:w="3450" w:type="pct"/>
            <w:gridSpan w:val="5"/>
            <w:shd w:val="clear" w:color="auto" w:fill="FFFFFF"/>
            <w:tcMar>
              <w:top w:w="0" w:type="dxa"/>
              <w:left w:w="0" w:type="dxa"/>
              <w:bottom w:w="0" w:type="dxa"/>
              <w:right w:w="0" w:type="dxa"/>
            </w:tcMar>
          </w:tcPr>
          <w:p w14:paraId="263E5799" w14:textId="26357025" w:rsidR="00CB21A4" w:rsidRPr="004D48AD" w:rsidRDefault="00CB21A4" w:rsidP="00027976">
            <w:pPr>
              <w:pStyle w:val="tl"/>
              <w:spacing w:before="0" w:beforeAutospacing="0" w:after="0" w:afterAutospacing="0" w:line="360" w:lineRule="atLeast"/>
              <w:rPr>
                <w:color w:val="2A2928"/>
                <w:sz w:val="28"/>
                <w:szCs w:val="28"/>
                <w:lang w:val="uk-UA"/>
              </w:rPr>
            </w:pPr>
            <w:r w:rsidRPr="004D48AD">
              <w:rPr>
                <w:i/>
                <w:iCs/>
                <w:color w:val="2A2928"/>
                <w:sz w:val="28"/>
                <w:szCs w:val="28"/>
                <w:lang w:val="uk-UA"/>
              </w:rPr>
              <w:t>№ 36-31 і 36-44</w:t>
            </w:r>
          </w:p>
        </w:tc>
      </w:tr>
      <w:tr w:rsidR="00CB21A4" w:rsidRPr="004D48AD" w14:paraId="67C957E0" w14:textId="77777777" w:rsidTr="00027976">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1550" w:type="pct"/>
            <w:gridSpan w:val="3"/>
            <w:shd w:val="clear" w:color="auto" w:fill="FFFFFF"/>
            <w:tcMar>
              <w:top w:w="0" w:type="dxa"/>
              <w:left w:w="0" w:type="dxa"/>
              <w:bottom w:w="0" w:type="dxa"/>
              <w:right w:w="0" w:type="dxa"/>
            </w:tcMar>
          </w:tcPr>
          <w:p w14:paraId="3B104F36"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Передано за описом</w:t>
            </w:r>
          </w:p>
        </w:tc>
        <w:tc>
          <w:tcPr>
            <w:tcW w:w="3450" w:type="pct"/>
            <w:gridSpan w:val="5"/>
            <w:shd w:val="clear" w:color="auto" w:fill="FFFFFF"/>
            <w:tcMar>
              <w:top w:w="0" w:type="dxa"/>
              <w:left w:w="0" w:type="dxa"/>
              <w:bottom w:w="0" w:type="dxa"/>
              <w:right w:w="0" w:type="dxa"/>
            </w:tcMar>
          </w:tcPr>
          <w:p w14:paraId="7BBB9ED5"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i/>
                <w:iCs/>
                <w:color w:val="2A2928"/>
                <w:sz w:val="28"/>
                <w:szCs w:val="28"/>
                <w:lang w:val="uk-UA"/>
              </w:rPr>
              <w:t>30 справ</w:t>
            </w:r>
          </w:p>
        </w:tc>
      </w:tr>
    </w:tbl>
    <w:p w14:paraId="323D0803" w14:textId="64FC5CE3" w:rsidR="00CB21A4" w:rsidRPr="004D48AD" w:rsidRDefault="00417C3A" w:rsidP="00CB21A4">
      <w:pPr>
        <w:pStyle w:val="tjbmf"/>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t xml:space="preserve"> </w:t>
      </w:r>
      <w:r w:rsidR="00CB21A4" w:rsidRPr="004D48AD">
        <w:rPr>
          <w:color w:val="2A2928"/>
          <w:sz w:val="28"/>
          <w:szCs w:val="28"/>
          <w:lang w:val="uk-UA"/>
        </w:rPr>
        <w:t>Електронні цифрові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205"/>
        <w:gridCol w:w="2339"/>
        <w:gridCol w:w="1810"/>
      </w:tblGrid>
      <w:tr w:rsidR="00CB21A4" w:rsidRPr="004D48AD" w14:paraId="5B1AB374" w14:textId="77777777" w:rsidTr="00027976">
        <w:trPr>
          <w:tblCellSpacing w:w="22" w:type="dxa"/>
        </w:trPr>
        <w:tc>
          <w:tcPr>
            <w:tcW w:w="2800" w:type="pct"/>
            <w:shd w:val="clear" w:color="auto" w:fill="FFFFFF"/>
            <w:tcMar>
              <w:top w:w="0" w:type="dxa"/>
              <w:left w:w="0" w:type="dxa"/>
              <w:bottom w:w="0" w:type="dxa"/>
              <w:right w:w="0" w:type="dxa"/>
            </w:tcMar>
          </w:tcPr>
          <w:p w14:paraId="6A693A8C"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(посада)</w:t>
            </w:r>
          </w:p>
        </w:tc>
        <w:tc>
          <w:tcPr>
            <w:tcW w:w="1250" w:type="pct"/>
            <w:shd w:val="clear" w:color="auto" w:fill="FFFFFF"/>
            <w:tcMar>
              <w:top w:w="0" w:type="dxa"/>
              <w:left w:w="0" w:type="dxa"/>
              <w:bottom w:w="0" w:type="dxa"/>
              <w:right w:w="0" w:type="dxa"/>
            </w:tcMar>
          </w:tcPr>
          <w:p w14:paraId="61F7F66E"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(електронна позначка часу)</w:t>
            </w:r>
          </w:p>
        </w:tc>
        <w:tc>
          <w:tcPr>
            <w:tcW w:w="950" w:type="pct"/>
            <w:shd w:val="clear" w:color="auto" w:fill="FFFFFF"/>
            <w:tcMar>
              <w:top w:w="0" w:type="dxa"/>
              <w:left w:w="0" w:type="dxa"/>
              <w:bottom w:w="0" w:type="dxa"/>
              <w:right w:w="0" w:type="dxa"/>
            </w:tcMar>
          </w:tcPr>
          <w:p w14:paraId="00B5D78C"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(статус)</w:t>
            </w:r>
          </w:p>
        </w:tc>
      </w:tr>
      <w:tr w:rsidR="00CB21A4" w:rsidRPr="004D48AD" w14:paraId="736F1FF6" w14:textId="77777777" w:rsidTr="00027976">
        <w:trPr>
          <w:tblCellSpacing w:w="22" w:type="dxa"/>
        </w:trPr>
        <w:tc>
          <w:tcPr>
            <w:tcW w:w="2800" w:type="pct"/>
            <w:shd w:val="clear" w:color="auto" w:fill="FFFFFF"/>
            <w:tcMar>
              <w:top w:w="0" w:type="dxa"/>
              <w:left w:w="0" w:type="dxa"/>
              <w:bottom w:w="0" w:type="dxa"/>
              <w:right w:w="0" w:type="dxa"/>
            </w:tcMar>
          </w:tcPr>
          <w:p w14:paraId="2A635FAE" w14:textId="77777777"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xml:space="preserve">відповідальний за діловодство та </w:t>
            </w:r>
          </w:p>
          <w:p w14:paraId="415A62CA" w14:textId="77777777" w:rsidR="00CB21A4" w:rsidRPr="004D48AD" w:rsidRDefault="00CB21A4" w:rsidP="00027976">
            <w:pPr>
              <w:pStyle w:val="tl"/>
              <w:spacing w:before="0" w:beforeAutospacing="0" w:after="0" w:afterAutospacing="0" w:line="360" w:lineRule="atLeast"/>
              <w:rPr>
                <w:color w:val="FF0000"/>
                <w:sz w:val="28"/>
                <w:szCs w:val="28"/>
                <w:lang w:val="uk-UA"/>
              </w:rPr>
            </w:pPr>
            <w:r w:rsidRPr="004D48AD">
              <w:rPr>
                <w:color w:val="2A2928"/>
                <w:sz w:val="28"/>
                <w:szCs w:val="28"/>
                <w:lang w:val="uk-UA"/>
              </w:rPr>
              <w:t>архівне зберігання документів</w:t>
            </w:r>
          </w:p>
        </w:tc>
        <w:tc>
          <w:tcPr>
            <w:tcW w:w="1250" w:type="pct"/>
            <w:shd w:val="clear" w:color="auto" w:fill="FFFFFF"/>
            <w:tcMar>
              <w:top w:w="0" w:type="dxa"/>
              <w:left w:w="0" w:type="dxa"/>
              <w:bottom w:w="0" w:type="dxa"/>
              <w:right w:w="0" w:type="dxa"/>
            </w:tcMar>
          </w:tcPr>
          <w:p w14:paraId="438CAB49" w14:textId="031C6B2C" w:rsidR="00CB21A4" w:rsidRPr="004D48AD" w:rsidRDefault="00CB21A4" w:rsidP="007F6960">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xml:space="preserve">17:36 </w:t>
            </w:r>
            <w:r w:rsidR="007F6960">
              <w:rPr>
                <w:color w:val="2A2928"/>
                <w:sz w:val="28"/>
                <w:szCs w:val="28"/>
                <w:lang w:val="uk-UA"/>
              </w:rPr>
              <w:t>04.12.2023</w:t>
            </w:r>
          </w:p>
        </w:tc>
        <w:tc>
          <w:tcPr>
            <w:tcW w:w="950" w:type="pct"/>
            <w:shd w:val="clear" w:color="auto" w:fill="FFFFFF"/>
            <w:tcMar>
              <w:top w:w="0" w:type="dxa"/>
              <w:left w:w="0" w:type="dxa"/>
              <w:bottom w:w="0" w:type="dxa"/>
              <w:right w:w="0" w:type="dxa"/>
            </w:tcMar>
          </w:tcPr>
          <w:p w14:paraId="0693E970"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r w:rsidR="00CB21A4" w:rsidRPr="004D48AD" w14:paraId="3125A5DE" w14:textId="77777777" w:rsidTr="00027976">
        <w:trPr>
          <w:tblCellSpacing w:w="22" w:type="dxa"/>
        </w:trPr>
        <w:tc>
          <w:tcPr>
            <w:tcW w:w="2800" w:type="pct"/>
            <w:shd w:val="clear" w:color="auto" w:fill="FFFFFF"/>
            <w:tcMar>
              <w:top w:w="0" w:type="dxa"/>
              <w:left w:w="0" w:type="dxa"/>
              <w:bottom w:w="0" w:type="dxa"/>
              <w:right w:w="0" w:type="dxa"/>
            </w:tcMar>
          </w:tcPr>
          <w:p w14:paraId="092A1C01"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керівник виконавчого органу*</w:t>
            </w:r>
          </w:p>
        </w:tc>
        <w:tc>
          <w:tcPr>
            <w:tcW w:w="1250" w:type="pct"/>
            <w:shd w:val="clear" w:color="auto" w:fill="FFFFFF"/>
            <w:tcMar>
              <w:top w:w="0" w:type="dxa"/>
              <w:left w:w="0" w:type="dxa"/>
              <w:bottom w:w="0" w:type="dxa"/>
              <w:right w:w="0" w:type="dxa"/>
            </w:tcMar>
          </w:tcPr>
          <w:p w14:paraId="2F80FAC0" w14:textId="2D6ACFCB" w:rsidR="00CB21A4" w:rsidRPr="004D48AD" w:rsidRDefault="007F6960" w:rsidP="007F6960">
            <w:pPr>
              <w:pStyle w:val="tc"/>
              <w:spacing w:before="0" w:beforeAutospacing="0" w:after="0" w:afterAutospacing="0" w:line="360" w:lineRule="atLeast"/>
              <w:jc w:val="center"/>
              <w:rPr>
                <w:color w:val="2A2928"/>
                <w:sz w:val="28"/>
                <w:szCs w:val="28"/>
                <w:lang w:val="uk-UA"/>
              </w:rPr>
            </w:pPr>
            <w:r>
              <w:rPr>
                <w:color w:val="2A2928"/>
                <w:sz w:val="28"/>
                <w:szCs w:val="28"/>
                <w:lang w:val="uk-UA"/>
              </w:rPr>
              <w:t>11:21 06.12.2023</w:t>
            </w:r>
          </w:p>
        </w:tc>
        <w:tc>
          <w:tcPr>
            <w:tcW w:w="950" w:type="pct"/>
            <w:shd w:val="clear" w:color="auto" w:fill="FFFFFF"/>
            <w:tcMar>
              <w:top w:w="0" w:type="dxa"/>
              <w:left w:w="0" w:type="dxa"/>
              <w:bottom w:w="0" w:type="dxa"/>
              <w:right w:w="0" w:type="dxa"/>
            </w:tcMar>
          </w:tcPr>
          <w:p w14:paraId="02206DEC"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підтверджено</w:t>
            </w:r>
          </w:p>
        </w:tc>
      </w:tr>
      <w:tr w:rsidR="00CB21A4" w:rsidRPr="004D48AD" w14:paraId="17502FD2" w14:textId="77777777" w:rsidTr="00027976">
        <w:trPr>
          <w:tblCellSpacing w:w="22" w:type="dxa"/>
        </w:trPr>
        <w:tc>
          <w:tcPr>
            <w:tcW w:w="2800" w:type="pct"/>
            <w:shd w:val="clear" w:color="auto" w:fill="FFFFFF"/>
            <w:tcMar>
              <w:top w:w="0" w:type="dxa"/>
              <w:left w:w="0" w:type="dxa"/>
              <w:bottom w:w="0" w:type="dxa"/>
              <w:right w:w="0" w:type="dxa"/>
            </w:tcMar>
          </w:tcPr>
          <w:p w14:paraId="0C58F2CC"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Архівіст-експерт архівної установи</w:t>
            </w:r>
          </w:p>
        </w:tc>
        <w:tc>
          <w:tcPr>
            <w:tcW w:w="1250" w:type="pct"/>
            <w:shd w:val="clear" w:color="auto" w:fill="FFFFFF"/>
            <w:tcMar>
              <w:top w:w="0" w:type="dxa"/>
              <w:left w:w="0" w:type="dxa"/>
              <w:bottom w:w="0" w:type="dxa"/>
              <w:right w:w="0" w:type="dxa"/>
            </w:tcMar>
          </w:tcPr>
          <w:p w14:paraId="4B67289E" w14:textId="24DAE249" w:rsidR="00CB21A4" w:rsidRPr="004D48AD" w:rsidRDefault="007F6960" w:rsidP="007F6960">
            <w:pPr>
              <w:pStyle w:val="tc"/>
              <w:spacing w:before="0" w:beforeAutospacing="0" w:after="0" w:afterAutospacing="0" w:line="360" w:lineRule="atLeast"/>
              <w:jc w:val="center"/>
              <w:rPr>
                <w:color w:val="2A2928"/>
                <w:sz w:val="28"/>
                <w:szCs w:val="28"/>
                <w:lang w:val="uk-UA"/>
              </w:rPr>
            </w:pPr>
            <w:r>
              <w:rPr>
                <w:color w:val="2A2928"/>
                <w:sz w:val="28"/>
                <w:szCs w:val="28"/>
                <w:lang w:val="uk-UA"/>
              </w:rPr>
              <w:t>13:47 12.12.2023</w:t>
            </w:r>
          </w:p>
        </w:tc>
        <w:tc>
          <w:tcPr>
            <w:tcW w:w="950" w:type="pct"/>
            <w:shd w:val="clear" w:color="auto" w:fill="FFFFFF"/>
            <w:tcMar>
              <w:top w:w="0" w:type="dxa"/>
              <w:left w:w="0" w:type="dxa"/>
              <w:bottom w:w="0" w:type="dxa"/>
              <w:right w:w="0" w:type="dxa"/>
            </w:tcMar>
          </w:tcPr>
          <w:p w14:paraId="4F8E0B31"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r w:rsidR="00CB21A4" w:rsidRPr="004D48AD" w14:paraId="69FA7F45" w14:textId="77777777" w:rsidTr="00027976">
        <w:trPr>
          <w:tblCellSpacing w:w="22" w:type="dxa"/>
        </w:trPr>
        <w:tc>
          <w:tcPr>
            <w:tcW w:w="2800" w:type="pct"/>
            <w:shd w:val="clear" w:color="auto" w:fill="FFFFFF"/>
            <w:tcMar>
              <w:top w:w="0" w:type="dxa"/>
              <w:left w:w="0" w:type="dxa"/>
              <w:bottom w:w="0" w:type="dxa"/>
              <w:right w:w="0" w:type="dxa"/>
            </w:tcMar>
          </w:tcPr>
          <w:p w14:paraId="7A4736AB"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Начальник загального відділу**</w:t>
            </w:r>
          </w:p>
        </w:tc>
        <w:tc>
          <w:tcPr>
            <w:tcW w:w="1250" w:type="pct"/>
            <w:shd w:val="clear" w:color="auto" w:fill="FFFFFF"/>
            <w:tcMar>
              <w:top w:w="0" w:type="dxa"/>
              <w:left w:w="0" w:type="dxa"/>
              <w:bottom w:w="0" w:type="dxa"/>
              <w:right w:w="0" w:type="dxa"/>
            </w:tcMar>
          </w:tcPr>
          <w:p w14:paraId="190944D8" w14:textId="3019A8A7" w:rsidR="00CB21A4" w:rsidRPr="004D48AD" w:rsidRDefault="007F6960" w:rsidP="007F6960">
            <w:pPr>
              <w:pStyle w:val="tc"/>
              <w:spacing w:before="0" w:beforeAutospacing="0" w:after="0" w:afterAutospacing="0" w:line="360" w:lineRule="atLeast"/>
              <w:jc w:val="center"/>
              <w:rPr>
                <w:color w:val="2A2928"/>
                <w:sz w:val="28"/>
                <w:szCs w:val="28"/>
                <w:lang w:val="uk-UA"/>
              </w:rPr>
            </w:pPr>
            <w:r>
              <w:rPr>
                <w:color w:val="2A2928"/>
                <w:sz w:val="28"/>
                <w:szCs w:val="28"/>
                <w:lang w:val="uk-UA"/>
              </w:rPr>
              <w:t>12:32 15.12.2023</w:t>
            </w:r>
          </w:p>
        </w:tc>
        <w:tc>
          <w:tcPr>
            <w:tcW w:w="950" w:type="pct"/>
            <w:shd w:val="clear" w:color="auto" w:fill="FFFFFF"/>
            <w:tcMar>
              <w:top w:w="0" w:type="dxa"/>
              <w:left w:w="0" w:type="dxa"/>
              <w:bottom w:w="0" w:type="dxa"/>
              <w:right w:w="0" w:type="dxa"/>
            </w:tcMar>
          </w:tcPr>
          <w:p w14:paraId="13A2DCBA" w14:textId="77777777"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bl>
    <w:p w14:paraId="49F160A5" w14:textId="77777777" w:rsidR="00CB21A4" w:rsidRPr="004D48AD" w:rsidRDefault="00CB21A4" w:rsidP="00CB21A4">
      <w:pPr>
        <w:pStyle w:val="tjbmf"/>
        <w:shd w:val="clear" w:color="auto" w:fill="FFFFFF"/>
        <w:spacing w:before="0" w:beforeAutospacing="0" w:after="0" w:afterAutospacing="0" w:line="360" w:lineRule="atLeast"/>
        <w:jc w:val="both"/>
        <w:rPr>
          <w:lang w:val="uk-UA"/>
        </w:rPr>
      </w:pPr>
      <w:r w:rsidRPr="004D48AD">
        <w:rPr>
          <w:color w:val="2A2928"/>
          <w:sz w:val="28"/>
          <w:szCs w:val="28"/>
          <w:lang w:val="uk-UA"/>
        </w:rPr>
        <w:t>____________</w:t>
      </w:r>
      <w:r w:rsidRPr="004D48AD">
        <w:rPr>
          <w:color w:val="2A2928"/>
          <w:sz w:val="28"/>
          <w:szCs w:val="28"/>
          <w:lang w:val="uk-UA"/>
        </w:rPr>
        <w:br/>
      </w:r>
      <w:r w:rsidRPr="004D48AD">
        <w:rPr>
          <w:lang w:val="uk-UA"/>
        </w:rPr>
        <w:t>*</w:t>
      </w:r>
      <w:r w:rsidRPr="004D48AD">
        <w:rPr>
          <w:rStyle w:val="apple-converted-space"/>
          <w:lang w:val="uk-UA"/>
        </w:rPr>
        <w:t> </w:t>
      </w:r>
      <w:r w:rsidRPr="004D48AD">
        <w:rPr>
          <w:rStyle w:val="fs2"/>
          <w:lang w:val="uk-UA"/>
        </w:rPr>
        <w:t>Для опису справ підрозділу.</w:t>
      </w:r>
    </w:p>
    <w:p w14:paraId="4C1566F8" w14:textId="77777777" w:rsidR="00CB21A4" w:rsidRPr="004D48AD" w:rsidRDefault="00CB21A4" w:rsidP="00CB21A4">
      <w:pPr>
        <w:pStyle w:val="tjbmf"/>
        <w:shd w:val="clear" w:color="auto" w:fill="FFFFFF"/>
        <w:spacing w:before="0" w:beforeAutospacing="0" w:after="0" w:afterAutospacing="0" w:line="360" w:lineRule="atLeast"/>
        <w:jc w:val="both"/>
        <w:rPr>
          <w:lang w:val="uk-UA"/>
        </w:rPr>
      </w:pPr>
      <w:r w:rsidRPr="004D48AD">
        <w:rPr>
          <w:lang w:val="uk-UA"/>
        </w:rPr>
        <w:t>**</w:t>
      </w:r>
      <w:r w:rsidRPr="004D48AD">
        <w:rPr>
          <w:rStyle w:val="apple-converted-space"/>
          <w:lang w:val="uk-UA"/>
        </w:rPr>
        <w:t> </w:t>
      </w:r>
      <w:r w:rsidRPr="004D48AD">
        <w:rPr>
          <w:rStyle w:val="fs2"/>
          <w:lang w:val="uk-UA"/>
        </w:rPr>
        <w:t>Для зведеного опису справ установи.</w:t>
      </w:r>
    </w:p>
    <w:p w14:paraId="6C1C0771" w14:textId="77777777" w:rsidR="00CB21A4" w:rsidRPr="004D48AD" w:rsidRDefault="00CB21A4" w:rsidP="00CB21A4">
      <w:pPr>
        <w:jc w:val="both"/>
        <w:rPr>
          <w:rStyle w:val="fs2"/>
        </w:rPr>
      </w:pPr>
      <w:r w:rsidRPr="004D48AD">
        <w:t>***</w:t>
      </w:r>
      <w:r w:rsidRPr="004D48AD">
        <w:rPr>
          <w:rStyle w:val="apple-converted-space"/>
        </w:rPr>
        <w:t> </w:t>
      </w:r>
      <w:r w:rsidRPr="004D48AD">
        <w:rPr>
          <w:rStyle w:val="fs2"/>
        </w:rPr>
        <w:t xml:space="preserve">Для зведеного опису справ установи вимагаються електронні цифрові підписи відповідального (уповноваженого) працівника архіву установи, яким сформовано таблицю (складено опис), керівника архіву установи та керівника служби діловодства. Для опису справ підрозділу вимагаються електронні цифрові підписи особи, відповідальної за діловодство у підрозділі укладання, якою сформовано таблицю (складено опис), керівника архіву установи та керівника підрозділу укладання. Підтвердження та реквізити посадової особи - </w:t>
      </w:r>
      <w:proofErr w:type="spellStart"/>
      <w:r w:rsidRPr="004D48AD">
        <w:rPr>
          <w:rStyle w:val="fs2"/>
        </w:rPr>
        <w:t>підписувача</w:t>
      </w:r>
      <w:proofErr w:type="spellEnd"/>
      <w:r w:rsidRPr="004D48AD">
        <w:rPr>
          <w:rStyle w:val="fs2"/>
        </w:rPr>
        <w:t xml:space="preserve"> </w:t>
      </w:r>
      <w:proofErr w:type="spellStart"/>
      <w:r w:rsidRPr="004D48AD">
        <w:rPr>
          <w:rStyle w:val="fs2"/>
        </w:rPr>
        <w:t>візуалізуються</w:t>
      </w:r>
      <w:proofErr w:type="spellEnd"/>
      <w:r w:rsidRPr="004D48AD">
        <w:rPr>
          <w:rStyle w:val="fs2"/>
        </w:rPr>
        <w:t xml:space="preserve"> системою під час перевірки відповідного електронного цифрового підпису.</w:t>
      </w:r>
    </w:p>
    <w:p w14:paraId="0A56619B" w14:textId="77777777" w:rsidR="00CB21A4" w:rsidRPr="004D48AD" w:rsidRDefault="00CB21A4" w:rsidP="00CB21A4">
      <w:pPr>
        <w:jc w:val="both"/>
        <w:rPr>
          <w:rStyle w:val="fs2"/>
          <w:color w:val="2A2928"/>
        </w:rPr>
      </w:pPr>
    </w:p>
    <w:p w14:paraId="2EEB2BFC" w14:textId="77777777" w:rsidR="00CB21A4" w:rsidRPr="004D48AD" w:rsidRDefault="00846FED" w:rsidP="00612C5C">
      <w:pPr>
        <w:ind w:left="5670"/>
        <w:rPr>
          <w:color w:val="2A2928"/>
        </w:rPr>
      </w:pPr>
      <w:r>
        <w:rPr>
          <w:rStyle w:val="fs2"/>
          <w:color w:val="2A2928"/>
        </w:rPr>
        <w:br w:type="page"/>
      </w:r>
      <w:r w:rsidR="001B1FBB">
        <w:rPr>
          <w:color w:val="2A2928"/>
        </w:rPr>
        <w:lastRenderedPageBreak/>
        <w:t>Додаток 15</w:t>
      </w:r>
      <w:r w:rsidR="00CB21A4" w:rsidRPr="004D48AD">
        <w:rPr>
          <w:color w:val="2A2928"/>
        </w:rPr>
        <w:br/>
        <w:t xml:space="preserve">до Інструкції </w:t>
      </w:r>
    </w:p>
    <w:p w14:paraId="0F0330A0" w14:textId="77777777" w:rsidR="00CB21A4" w:rsidRPr="004D48AD" w:rsidRDefault="00CB21A4" w:rsidP="00612C5C">
      <w:pPr>
        <w:pStyle w:val="tlreflinkmrw45"/>
        <w:shd w:val="clear" w:color="auto" w:fill="FFFFFF"/>
        <w:spacing w:before="0" w:beforeAutospacing="0" w:after="0" w:afterAutospacing="0"/>
        <w:ind w:left="5670"/>
        <w:rPr>
          <w:color w:val="2A2928"/>
          <w:lang w:val="uk-UA"/>
        </w:rPr>
      </w:pPr>
      <w:r w:rsidRPr="004D48AD">
        <w:rPr>
          <w:color w:val="2A2928"/>
          <w:lang w:val="uk-UA"/>
        </w:rPr>
        <w:t>(пункт 203)</w:t>
      </w:r>
    </w:p>
    <w:p w14:paraId="086D27F2" w14:textId="77777777" w:rsidR="00CB21A4" w:rsidRPr="004D48AD" w:rsidRDefault="00CB21A4" w:rsidP="00CB21A4">
      <w:pPr>
        <w:pStyle w:val="3"/>
        <w:shd w:val="clear" w:color="auto" w:fill="FFFFFF"/>
        <w:spacing w:before="0" w:beforeAutospacing="0" w:after="0" w:afterAutospacing="0"/>
        <w:jc w:val="center"/>
        <w:rPr>
          <w:b w:val="0"/>
          <w:bCs w:val="0"/>
          <w:color w:val="2A2928"/>
          <w:sz w:val="28"/>
          <w:szCs w:val="28"/>
          <w:lang w:val="uk-UA"/>
        </w:rPr>
      </w:pPr>
      <w:r w:rsidRPr="004D48AD">
        <w:rPr>
          <w:b w:val="0"/>
          <w:bCs w:val="0"/>
          <w:color w:val="2A2928"/>
          <w:sz w:val="28"/>
          <w:szCs w:val="28"/>
          <w:lang w:val="uk-UA"/>
        </w:rPr>
        <w:t>ПРИМІРНА ФОРМА</w:t>
      </w:r>
      <w:r w:rsidRPr="004D48AD">
        <w:rPr>
          <w:b w:val="0"/>
          <w:bCs w:val="0"/>
          <w:color w:val="2A2928"/>
          <w:sz w:val="28"/>
          <w:szCs w:val="28"/>
          <w:lang w:val="uk-UA"/>
        </w:rPr>
        <w:br/>
        <w:t xml:space="preserve">для внесення даних </w:t>
      </w:r>
      <w:proofErr w:type="spellStart"/>
      <w:r w:rsidRPr="004D48AD">
        <w:rPr>
          <w:b w:val="0"/>
          <w:bCs w:val="0"/>
          <w:color w:val="2A2928"/>
          <w:sz w:val="28"/>
          <w:szCs w:val="28"/>
          <w:lang w:val="uk-UA"/>
        </w:rPr>
        <w:t>акта</w:t>
      </w:r>
      <w:proofErr w:type="spellEnd"/>
      <w:r w:rsidRPr="004D48AD">
        <w:rPr>
          <w:b w:val="0"/>
          <w:bCs w:val="0"/>
          <w:color w:val="2A2928"/>
          <w:sz w:val="28"/>
          <w:szCs w:val="28"/>
          <w:lang w:val="uk-UA"/>
        </w:rPr>
        <w:t xml:space="preserve"> про вилучення для знищення документів в електронну таблицю системи електронного документообігу</w:t>
      </w:r>
    </w:p>
    <w:p w14:paraId="5EA21CC5" w14:textId="77777777" w:rsidR="00CB21A4" w:rsidRPr="004D48AD" w:rsidRDefault="00CB21A4" w:rsidP="00CB21A4">
      <w:pPr>
        <w:pStyle w:val="tcbmf"/>
        <w:shd w:val="clear" w:color="auto" w:fill="FFFFFF"/>
        <w:spacing w:before="0" w:beforeAutospacing="0" w:after="0" w:afterAutospacing="0" w:line="360" w:lineRule="atLeast"/>
        <w:jc w:val="center"/>
        <w:rPr>
          <w:color w:val="2A2928"/>
          <w:sz w:val="28"/>
          <w:szCs w:val="28"/>
          <w:lang w:val="uk-UA"/>
        </w:rPr>
      </w:pPr>
      <w:r w:rsidRPr="004D48AD">
        <w:rPr>
          <w:color w:val="2A2928"/>
          <w:sz w:val="28"/>
          <w:szCs w:val="28"/>
          <w:lang w:val="uk-UA"/>
        </w:rPr>
        <w:t>АКТ</w:t>
      </w:r>
      <w:r w:rsidRPr="004D48AD">
        <w:rPr>
          <w:color w:val="2A2928"/>
          <w:sz w:val="28"/>
          <w:szCs w:val="28"/>
          <w:lang w:val="uk-UA"/>
        </w:rPr>
        <w:br/>
        <w:t>про вилучення для знищення документів</w:t>
      </w:r>
    </w:p>
    <w:tbl>
      <w:tblPr>
        <w:tblW w:w="5000" w:type="pct"/>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1005"/>
        <w:gridCol w:w="1223"/>
        <w:gridCol w:w="969"/>
        <w:gridCol w:w="1308"/>
        <w:gridCol w:w="2438"/>
        <w:gridCol w:w="1278"/>
        <w:gridCol w:w="1117"/>
      </w:tblGrid>
      <w:tr w:rsidR="00CB21A4" w:rsidRPr="004D48AD" w14:paraId="6B468858" w14:textId="77777777"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C3691B4"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 xml:space="preserve">Номер </w:t>
            </w:r>
            <w:proofErr w:type="spellStart"/>
            <w:r w:rsidRPr="004D48AD">
              <w:rPr>
                <w:sz w:val="28"/>
                <w:szCs w:val="28"/>
                <w:lang w:val="uk-UA"/>
              </w:rPr>
              <w:t>акта</w:t>
            </w:r>
            <w:proofErr w:type="spellEnd"/>
            <w:r w:rsidRPr="004D48AD">
              <w:rPr>
                <w:sz w:val="28"/>
                <w:szCs w:val="28"/>
                <w:lang w:val="uk-UA"/>
              </w:rPr>
              <w:t>:</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4805B97"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36-17</w:t>
            </w:r>
          </w:p>
        </w:tc>
      </w:tr>
      <w:tr w:rsidR="00CB21A4" w:rsidRPr="004D48AD" w14:paraId="2479586E" w14:textId="77777777"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BE985AB"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 xml:space="preserve">Дата </w:t>
            </w:r>
            <w:proofErr w:type="spellStart"/>
            <w:r w:rsidRPr="004D48AD">
              <w:rPr>
                <w:sz w:val="28"/>
                <w:szCs w:val="28"/>
                <w:lang w:val="uk-UA"/>
              </w:rPr>
              <w:t>акта</w:t>
            </w:r>
            <w:proofErr w:type="spellEnd"/>
            <w:r w:rsidRPr="004D48AD">
              <w:rPr>
                <w:sz w:val="28"/>
                <w:szCs w:val="28"/>
                <w:lang w:val="uk-UA"/>
              </w:rPr>
              <w:t>:</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8B9A19A" w14:textId="1E2BF16C" w:rsidR="00CB21A4" w:rsidRPr="004D48AD" w:rsidRDefault="00CB21A4" w:rsidP="007F6960">
            <w:pPr>
              <w:pStyle w:val="tl"/>
              <w:spacing w:before="0" w:beforeAutospacing="0" w:after="0" w:afterAutospacing="0" w:line="360" w:lineRule="atLeast"/>
              <w:rPr>
                <w:sz w:val="28"/>
                <w:szCs w:val="28"/>
                <w:lang w:val="uk-UA"/>
              </w:rPr>
            </w:pPr>
            <w:r w:rsidRPr="004D48AD">
              <w:rPr>
                <w:sz w:val="28"/>
                <w:szCs w:val="28"/>
                <w:lang w:val="uk-UA"/>
              </w:rPr>
              <w:t>15.12.20</w:t>
            </w:r>
            <w:r w:rsidR="007F6960">
              <w:rPr>
                <w:sz w:val="28"/>
                <w:szCs w:val="28"/>
                <w:lang w:val="uk-UA"/>
              </w:rPr>
              <w:t>23</w:t>
            </w:r>
          </w:p>
        </w:tc>
      </w:tr>
      <w:tr w:rsidR="00CB21A4" w:rsidRPr="004D48AD" w14:paraId="2F9B97D9" w14:textId="77777777"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5E423260"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Установа: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C93727B"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Луцька міська рада</w:t>
            </w:r>
          </w:p>
        </w:tc>
      </w:tr>
      <w:tr w:rsidR="00CB21A4" w:rsidRPr="004D48AD" w14:paraId="3E02E01C" w14:textId="77777777"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7F1D3E63"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Підрозділ:</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FEF6503"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Виконавчий орган міської ради</w:t>
            </w:r>
          </w:p>
        </w:tc>
      </w:tr>
      <w:tr w:rsidR="00CB21A4" w:rsidRPr="004D48AD" w14:paraId="3523708C" w14:textId="77777777"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F5C589C"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Підстава: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64C00241"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 </w:t>
            </w:r>
          </w:p>
        </w:tc>
      </w:tr>
      <w:tr w:rsidR="00CB21A4" w:rsidRPr="004D48AD" w14:paraId="62D27703" w14:textId="77777777"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BA18B25"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протокол ЕК:</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6F63CD93" w14:textId="15FAACEA" w:rsidR="00CB21A4" w:rsidRPr="004D48AD" w:rsidRDefault="00CB21A4" w:rsidP="007F6960">
            <w:pPr>
              <w:pStyle w:val="tl"/>
              <w:spacing w:before="0" w:beforeAutospacing="0" w:after="0" w:afterAutospacing="0" w:line="360" w:lineRule="atLeast"/>
              <w:rPr>
                <w:sz w:val="28"/>
                <w:szCs w:val="28"/>
                <w:lang w:val="uk-UA"/>
              </w:rPr>
            </w:pPr>
            <w:r w:rsidRPr="004D48AD">
              <w:rPr>
                <w:sz w:val="28"/>
                <w:szCs w:val="28"/>
                <w:lang w:val="uk-UA"/>
              </w:rPr>
              <w:t>278 від 08.11.20</w:t>
            </w:r>
            <w:r w:rsidR="007F6960">
              <w:rPr>
                <w:sz w:val="28"/>
                <w:szCs w:val="28"/>
                <w:lang w:val="uk-UA"/>
              </w:rPr>
              <w:t>24</w:t>
            </w:r>
          </w:p>
        </w:tc>
      </w:tr>
      <w:tr w:rsidR="00CB21A4" w:rsidRPr="004D48AD" w14:paraId="487034C8" w14:textId="77777777" w:rsidTr="00027976">
        <w:tc>
          <w:tcPr>
            <w:tcW w:w="54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3F2C9C9C"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Індекс справи</w:t>
            </w:r>
          </w:p>
        </w:tc>
        <w:tc>
          <w:tcPr>
            <w:tcW w:w="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D80E371"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Заголовок справи (тому)</w:t>
            </w:r>
          </w:p>
        </w:tc>
        <w:tc>
          <w:tcPr>
            <w:tcW w:w="51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4A22690"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Дата початку</w:t>
            </w:r>
          </w:p>
        </w:tc>
        <w:tc>
          <w:tcPr>
            <w:tcW w:w="6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BAE4B37"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Дата закінчення</w:t>
            </w:r>
          </w:p>
        </w:tc>
        <w:tc>
          <w:tcPr>
            <w:tcW w:w="131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8883BD9"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Кількість справ (томів)</w:t>
            </w:r>
          </w:p>
        </w:tc>
        <w:tc>
          <w:tcPr>
            <w:tcW w:w="682"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6D6CB684"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Строк зберігання</w:t>
            </w:r>
          </w:p>
        </w:tc>
        <w:tc>
          <w:tcPr>
            <w:tcW w:w="59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7EA2D91D"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Робочі позначки</w:t>
            </w:r>
          </w:p>
        </w:tc>
      </w:tr>
      <w:tr w:rsidR="00CB21A4" w:rsidRPr="004D48AD" w14:paraId="568DC0DC" w14:textId="77777777" w:rsidTr="00027976">
        <w:trPr>
          <w:trHeight w:val="112"/>
        </w:trPr>
        <w:tc>
          <w:tcPr>
            <w:tcW w:w="5000" w:type="pct"/>
            <w:gridSpan w:val="7"/>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3A5B141" w14:textId="77777777" w:rsidR="00CB21A4" w:rsidRPr="004D48AD" w:rsidRDefault="00CB21A4" w:rsidP="00027976">
            <w:pPr>
              <w:pStyle w:val="tc"/>
              <w:spacing w:before="0" w:beforeAutospacing="0" w:after="0" w:afterAutospacing="0" w:line="360" w:lineRule="atLeast"/>
              <w:jc w:val="center"/>
              <w:rPr>
                <w:sz w:val="6"/>
                <w:szCs w:val="6"/>
                <w:lang w:val="uk-UA"/>
              </w:rPr>
            </w:pPr>
          </w:p>
        </w:tc>
      </w:tr>
    </w:tbl>
    <w:p w14:paraId="172CA53F" w14:textId="77777777" w:rsidR="00CB21A4" w:rsidRPr="004D48AD" w:rsidRDefault="00CB21A4" w:rsidP="00CB21A4">
      <w:pPr>
        <w:rPr>
          <w:vanish/>
          <w:sz w:val="8"/>
          <w:szCs w:val="8"/>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031"/>
        <w:gridCol w:w="5323"/>
      </w:tblGrid>
      <w:tr w:rsidR="00CB21A4" w:rsidRPr="004D48AD" w14:paraId="3D26E121" w14:textId="77777777" w:rsidTr="00027976">
        <w:trPr>
          <w:tblCellSpacing w:w="22" w:type="dxa"/>
        </w:trPr>
        <w:tc>
          <w:tcPr>
            <w:tcW w:w="2150" w:type="pct"/>
            <w:shd w:val="clear" w:color="auto" w:fill="FFFFFF"/>
            <w:tcMar>
              <w:top w:w="0" w:type="dxa"/>
              <w:left w:w="0" w:type="dxa"/>
              <w:bottom w:w="0" w:type="dxa"/>
              <w:right w:w="0" w:type="dxa"/>
            </w:tcMar>
          </w:tcPr>
          <w:p w14:paraId="26CC15E4" w14:textId="77777777" w:rsidR="00CB21A4" w:rsidRPr="004D48AD" w:rsidRDefault="00CB21A4" w:rsidP="00027976">
            <w:pPr>
              <w:pStyle w:val="tl"/>
              <w:spacing w:before="0" w:beforeAutospacing="0" w:after="0" w:afterAutospacing="0"/>
              <w:rPr>
                <w:color w:val="2A2928"/>
                <w:sz w:val="28"/>
                <w:szCs w:val="28"/>
                <w:lang w:val="uk-UA"/>
              </w:rPr>
            </w:pPr>
            <w:r w:rsidRPr="004D48AD">
              <w:rPr>
                <w:color w:val="2A2928"/>
                <w:sz w:val="28"/>
                <w:szCs w:val="28"/>
                <w:lang w:val="uk-UA"/>
              </w:rPr>
              <w:t>Разом до знищення</w:t>
            </w:r>
          </w:p>
        </w:tc>
        <w:tc>
          <w:tcPr>
            <w:tcW w:w="2850" w:type="pct"/>
            <w:shd w:val="clear" w:color="auto" w:fill="FFFFFF"/>
            <w:tcMar>
              <w:top w:w="0" w:type="dxa"/>
              <w:left w:w="0" w:type="dxa"/>
              <w:bottom w:w="0" w:type="dxa"/>
              <w:right w:w="0" w:type="dxa"/>
            </w:tcMar>
          </w:tcPr>
          <w:p w14:paraId="7E70818C" w14:textId="56AC3ADD" w:rsidR="00CB21A4" w:rsidRPr="004D48AD" w:rsidRDefault="00CB21A4" w:rsidP="007F6960">
            <w:pPr>
              <w:pStyle w:val="tl"/>
              <w:spacing w:before="0" w:beforeAutospacing="0" w:after="0" w:afterAutospacing="0"/>
              <w:rPr>
                <w:color w:val="2A2928"/>
                <w:sz w:val="28"/>
                <w:szCs w:val="28"/>
                <w:lang w:val="uk-UA"/>
              </w:rPr>
            </w:pPr>
            <w:r w:rsidRPr="004D48AD">
              <w:rPr>
                <w:i/>
                <w:iCs/>
                <w:color w:val="2A2928"/>
                <w:sz w:val="28"/>
                <w:szCs w:val="28"/>
                <w:lang w:val="uk-UA"/>
              </w:rPr>
              <w:t>7 справ</w:t>
            </w:r>
            <w:r w:rsidRPr="004D48AD">
              <w:rPr>
                <w:rStyle w:val="apple-converted-space"/>
                <w:color w:val="2A2928"/>
                <w:sz w:val="28"/>
                <w:szCs w:val="28"/>
                <w:lang w:val="uk-UA"/>
              </w:rPr>
              <w:t> </w:t>
            </w:r>
            <w:r w:rsidRPr="004D48AD">
              <w:rPr>
                <w:color w:val="2A2928"/>
                <w:sz w:val="28"/>
                <w:szCs w:val="28"/>
                <w:lang w:val="uk-UA"/>
              </w:rPr>
              <w:t>за</w:t>
            </w:r>
            <w:r w:rsidRPr="004D48AD">
              <w:rPr>
                <w:rStyle w:val="apple-converted-space"/>
                <w:color w:val="2A2928"/>
                <w:sz w:val="28"/>
                <w:szCs w:val="28"/>
                <w:lang w:val="uk-UA"/>
              </w:rPr>
              <w:t> </w:t>
            </w:r>
            <w:r w:rsidR="007F6960">
              <w:rPr>
                <w:i/>
                <w:iCs/>
                <w:color w:val="2A2928"/>
                <w:sz w:val="28"/>
                <w:szCs w:val="28"/>
                <w:lang w:val="uk-UA"/>
              </w:rPr>
              <w:t>2022</w:t>
            </w:r>
            <w:r w:rsidR="005F7A61">
              <w:rPr>
                <w:i/>
                <w:iCs/>
                <w:color w:val="2A2928"/>
                <w:sz w:val="28"/>
                <w:szCs w:val="28"/>
                <w:lang w:val="uk-UA"/>
              </w:rPr>
              <w:t>–</w:t>
            </w:r>
            <w:r w:rsidRPr="004D48AD">
              <w:rPr>
                <w:i/>
                <w:iCs/>
                <w:color w:val="2A2928"/>
                <w:sz w:val="28"/>
                <w:szCs w:val="28"/>
                <w:lang w:val="uk-UA"/>
              </w:rPr>
              <w:t>20</w:t>
            </w:r>
            <w:r w:rsidR="007F6960">
              <w:rPr>
                <w:i/>
                <w:iCs/>
                <w:color w:val="2A2928"/>
                <w:sz w:val="28"/>
                <w:szCs w:val="28"/>
                <w:lang w:val="uk-UA"/>
              </w:rPr>
              <w:t>24</w:t>
            </w:r>
            <w:r w:rsidRPr="004D48AD">
              <w:rPr>
                <w:rStyle w:val="apple-converted-space"/>
                <w:color w:val="2A2928"/>
                <w:sz w:val="28"/>
                <w:szCs w:val="28"/>
                <w:lang w:val="uk-UA"/>
              </w:rPr>
              <w:t> </w:t>
            </w:r>
            <w:r w:rsidRPr="004D48AD">
              <w:rPr>
                <w:color w:val="2A2928"/>
                <w:sz w:val="28"/>
                <w:szCs w:val="28"/>
                <w:lang w:val="uk-UA"/>
              </w:rPr>
              <w:t>рік</w:t>
            </w:r>
          </w:p>
        </w:tc>
      </w:tr>
      <w:tr w:rsidR="00CB21A4" w:rsidRPr="004D48AD" w14:paraId="44FDDC73" w14:textId="77777777" w:rsidTr="00027976">
        <w:trPr>
          <w:tblCellSpacing w:w="22" w:type="dxa"/>
        </w:trPr>
        <w:tc>
          <w:tcPr>
            <w:tcW w:w="2150" w:type="pct"/>
            <w:shd w:val="clear" w:color="auto" w:fill="FFFFFF"/>
            <w:tcMar>
              <w:top w:w="0" w:type="dxa"/>
              <w:left w:w="0" w:type="dxa"/>
              <w:bottom w:w="0" w:type="dxa"/>
              <w:right w:w="0" w:type="dxa"/>
            </w:tcMar>
          </w:tcPr>
          <w:p w14:paraId="17977FD7" w14:textId="77777777" w:rsidR="00CB21A4" w:rsidRPr="004D48AD" w:rsidRDefault="00CB21A4" w:rsidP="00027976">
            <w:pPr>
              <w:pStyle w:val="tl"/>
              <w:spacing w:before="0" w:beforeAutospacing="0" w:after="0" w:afterAutospacing="0"/>
              <w:rPr>
                <w:color w:val="2A2928"/>
                <w:sz w:val="28"/>
                <w:szCs w:val="28"/>
                <w:lang w:val="uk-UA"/>
              </w:rPr>
            </w:pPr>
            <w:r w:rsidRPr="004D48AD">
              <w:rPr>
                <w:color w:val="2A2928"/>
                <w:sz w:val="28"/>
                <w:szCs w:val="28"/>
                <w:lang w:val="uk-UA"/>
              </w:rPr>
              <w:t>Кількість документів</w:t>
            </w:r>
          </w:p>
        </w:tc>
        <w:tc>
          <w:tcPr>
            <w:tcW w:w="2850" w:type="pct"/>
            <w:shd w:val="clear" w:color="auto" w:fill="FFFFFF"/>
            <w:tcMar>
              <w:top w:w="0" w:type="dxa"/>
              <w:left w:w="0" w:type="dxa"/>
              <w:bottom w:w="0" w:type="dxa"/>
              <w:right w:w="0" w:type="dxa"/>
            </w:tcMar>
          </w:tcPr>
          <w:p w14:paraId="2A100E35" w14:textId="77777777" w:rsidR="00CB21A4" w:rsidRPr="004D48AD" w:rsidRDefault="00CB21A4" w:rsidP="00027976">
            <w:pPr>
              <w:pStyle w:val="tl"/>
              <w:spacing w:before="0" w:beforeAutospacing="0" w:after="0" w:afterAutospacing="0"/>
              <w:rPr>
                <w:color w:val="2A2928"/>
                <w:sz w:val="28"/>
                <w:szCs w:val="28"/>
                <w:lang w:val="uk-UA"/>
              </w:rPr>
            </w:pPr>
            <w:r w:rsidRPr="004D48AD">
              <w:rPr>
                <w:i/>
                <w:iCs/>
                <w:color w:val="2A2928"/>
                <w:sz w:val="28"/>
                <w:szCs w:val="28"/>
                <w:lang w:val="uk-UA"/>
              </w:rPr>
              <w:t>1271 (одна тисяча двісті сімдесят один)</w:t>
            </w:r>
          </w:p>
        </w:tc>
      </w:tr>
      <w:tr w:rsidR="00CB21A4" w:rsidRPr="004D48AD" w14:paraId="6149F47F" w14:textId="77777777" w:rsidTr="00027976">
        <w:trPr>
          <w:tblCellSpacing w:w="22" w:type="dxa"/>
        </w:trPr>
        <w:tc>
          <w:tcPr>
            <w:tcW w:w="2150" w:type="pct"/>
            <w:shd w:val="clear" w:color="auto" w:fill="FFFFFF"/>
            <w:tcMar>
              <w:top w:w="0" w:type="dxa"/>
              <w:left w:w="0" w:type="dxa"/>
              <w:bottom w:w="0" w:type="dxa"/>
              <w:right w:w="0" w:type="dxa"/>
            </w:tcMar>
          </w:tcPr>
          <w:p w14:paraId="59FEEF68" w14:textId="77777777" w:rsidR="00CB21A4" w:rsidRPr="004D48AD" w:rsidRDefault="00CB21A4" w:rsidP="00027976">
            <w:pPr>
              <w:pStyle w:val="tl"/>
              <w:spacing w:before="0" w:beforeAutospacing="0" w:after="0" w:afterAutospacing="0"/>
              <w:rPr>
                <w:color w:val="2A2928"/>
                <w:sz w:val="28"/>
                <w:szCs w:val="28"/>
                <w:lang w:val="uk-UA"/>
              </w:rPr>
            </w:pPr>
            <w:r w:rsidRPr="004D48AD">
              <w:rPr>
                <w:color w:val="2A2928"/>
                <w:sz w:val="28"/>
                <w:szCs w:val="28"/>
                <w:lang w:val="uk-UA"/>
              </w:rPr>
              <w:t>Приймально-здавальна накладна:</w:t>
            </w:r>
          </w:p>
        </w:tc>
        <w:tc>
          <w:tcPr>
            <w:tcW w:w="2850" w:type="pct"/>
            <w:shd w:val="clear" w:color="auto" w:fill="FFFFFF"/>
            <w:tcMar>
              <w:top w:w="0" w:type="dxa"/>
              <w:left w:w="0" w:type="dxa"/>
              <w:bottom w:w="0" w:type="dxa"/>
              <w:right w:w="0" w:type="dxa"/>
            </w:tcMar>
          </w:tcPr>
          <w:p w14:paraId="24335B80" w14:textId="4DCCF6C9" w:rsidR="00CB21A4" w:rsidRPr="004D48AD" w:rsidRDefault="00CB21A4" w:rsidP="007F6960">
            <w:pPr>
              <w:pStyle w:val="tl"/>
              <w:spacing w:before="0" w:beforeAutospacing="0" w:after="0" w:afterAutospacing="0"/>
              <w:rPr>
                <w:color w:val="2A2928"/>
                <w:sz w:val="28"/>
                <w:szCs w:val="28"/>
                <w:lang w:val="uk-UA"/>
              </w:rPr>
            </w:pPr>
            <w:r w:rsidRPr="004D48AD">
              <w:rPr>
                <w:i/>
                <w:iCs/>
                <w:color w:val="2A2928"/>
                <w:sz w:val="28"/>
                <w:szCs w:val="28"/>
                <w:lang w:val="uk-UA"/>
              </w:rPr>
              <w:t>№ 741 від 12.12.20</w:t>
            </w:r>
            <w:r w:rsidR="007F6960">
              <w:rPr>
                <w:i/>
                <w:iCs/>
                <w:color w:val="2A2928"/>
                <w:sz w:val="28"/>
                <w:szCs w:val="28"/>
                <w:lang w:val="uk-UA"/>
              </w:rPr>
              <w:t>24</w:t>
            </w:r>
            <w:r w:rsidRPr="004D48AD">
              <w:rPr>
                <w:i/>
                <w:iCs/>
                <w:color w:val="2A2928"/>
                <w:sz w:val="28"/>
                <w:szCs w:val="28"/>
                <w:lang w:val="uk-UA"/>
              </w:rPr>
              <w:t xml:space="preserve"> *</w:t>
            </w:r>
          </w:p>
        </w:tc>
      </w:tr>
      <w:tr w:rsidR="00CB21A4" w:rsidRPr="004D48AD" w14:paraId="71F2FA03" w14:textId="77777777" w:rsidTr="00027976">
        <w:trPr>
          <w:tblCellSpacing w:w="22" w:type="dxa"/>
        </w:trPr>
        <w:tc>
          <w:tcPr>
            <w:tcW w:w="2150" w:type="pct"/>
            <w:shd w:val="clear" w:color="auto" w:fill="FFFFFF"/>
            <w:tcMar>
              <w:top w:w="0" w:type="dxa"/>
              <w:left w:w="0" w:type="dxa"/>
              <w:bottom w:w="0" w:type="dxa"/>
              <w:right w:w="0" w:type="dxa"/>
            </w:tcMar>
          </w:tcPr>
          <w:p w14:paraId="6D359269" w14:textId="77777777" w:rsidR="00CB21A4" w:rsidRPr="004D48AD" w:rsidRDefault="00CB21A4" w:rsidP="00027976">
            <w:pPr>
              <w:pStyle w:val="tl"/>
              <w:spacing w:before="0" w:beforeAutospacing="0" w:after="0" w:afterAutospacing="0"/>
              <w:rPr>
                <w:color w:val="2A2928"/>
                <w:sz w:val="28"/>
                <w:szCs w:val="28"/>
                <w:lang w:val="uk-UA"/>
              </w:rPr>
            </w:pPr>
            <w:r w:rsidRPr="004D48AD">
              <w:rPr>
                <w:color w:val="2A2928"/>
                <w:sz w:val="28"/>
                <w:szCs w:val="28"/>
                <w:lang w:val="uk-UA"/>
              </w:rPr>
              <w:t>Метод знищення</w:t>
            </w:r>
          </w:p>
        </w:tc>
        <w:tc>
          <w:tcPr>
            <w:tcW w:w="2850" w:type="pct"/>
            <w:shd w:val="clear" w:color="auto" w:fill="FFFFFF"/>
            <w:tcMar>
              <w:top w:w="0" w:type="dxa"/>
              <w:left w:w="0" w:type="dxa"/>
              <w:bottom w:w="0" w:type="dxa"/>
              <w:right w:w="0" w:type="dxa"/>
            </w:tcMar>
          </w:tcPr>
          <w:p w14:paraId="3B3EC406" w14:textId="77777777" w:rsidR="00CB21A4" w:rsidRPr="004D48AD" w:rsidRDefault="00CB21A4" w:rsidP="00027976">
            <w:pPr>
              <w:pStyle w:val="tl"/>
              <w:spacing w:before="0" w:beforeAutospacing="0" w:after="0" w:afterAutospacing="0"/>
              <w:rPr>
                <w:color w:val="2A2928"/>
                <w:sz w:val="28"/>
                <w:szCs w:val="28"/>
                <w:lang w:val="uk-UA"/>
              </w:rPr>
            </w:pPr>
            <w:r w:rsidRPr="004D48AD">
              <w:rPr>
                <w:i/>
                <w:iCs/>
                <w:color w:val="2A2928"/>
                <w:sz w:val="28"/>
                <w:szCs w:val="28"/>
                <w:lang w:val="uk-UA"/>
              </w:rPr>
              <w:t>видалення з бази даних</w:t>
            </w:r>
          </w:p>
        </w:tc>
      </w:tr>
    </w:tbl>
    <w:p w14:paraId="116E2B25" w14:textId="77777777" w:rsidR="00CB21A4" w:rsidRPr="004D48AD" w:rsidRDefault="00CB21A4" w:rsidP="00CB21A4">
      <w:pPr>
        <w:pStyle w:val="tjbmf"/>
        <w:shd w:val="clear" w:color="auto" w:fill="FFFFFF"/>
        <w:spacing w:before="0" w:beforeAutospacing="0" w:after="0" w:afterAutospacing="0"/>
        <w:jc w:val="both"/>
        <w:rPr>
          <w:color w:val="2A2928"/>
          <w:sz w:val="28"/>
          <w:szCs w:val="28"/>
          <w:lang w:val="uk-UA"/>
        </w:rPr>
      </w:pPr>
      <w:r w:rsidRPr="004D48AD">
        <w:rPr>
          <w:color w:val="2A2928"/>
          <w:sz w:val="28"/>
          <w:szCs w:val="28"/>
          <w:lang w:val="uk-UA"/>
        </w:rPr>
        <w:t>Електронні цифрові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297"/>
        <w:gridCol w:w="2247"/>
        <w:gridCol w:w="1810"/>
      </w:tblGrid>
      <w:tr w:rsidR="00CB21A4" w:rsidRPr="004D48AD" w14:paraId="0D6F128F" w14:textId="77777777" w:rsidTr="00027976">
        <w:trPr>
          <w:tblCellSpacing w:w="22" w:type="dxa"/>
        </w:trPr>
        <w:tc>
          <w:tcPr>
            <w:tcW w:w="2850" w:type="pct"/>
            <w:shd w:val="clear" w:color="auto" w:fill="FFFFFF"/>
            <w:tcMar>
              <w:top w:w="0" w:type="dxa"/>
              <w:left w:w="0" w:type="dxa"/>
              <w:bottom w:w="0" w:type="dxa"/>
              <w:right w:w="0" w:type="dxa"/>
            </w:tcMar>
          </w:tcPr>
          <w:p w14:paraId="4A79ED34" w14:textId="77777777" w:rsidR="00CB21A4" w:rsidRPr="004D48AD" w:rsidRDefault="00CB21A4" w:rsidP="00027976">
            <w:pPr>
              <w:pStyle w:val="tc"/>
              <w:spacing w:before="0" w:beforeAutospacing="0" w:after="0" w:afterAutospacing="0"/>
              <w:jc w:val="center"/>
              <w:rPr>
                <w:color w:val="2A2928"/>
                <w:lang w:val="uk-UA"/>
              </w:rPr>
            </w:pPr>
            <w:r w:rsidRPr="004D48AD">
              <w:rPr>
                <w:i/>
                <w:iCs/>
                <w:color w:val="2A2928"/>
                <w:lang w:val="uk-UA"/>
              </w:rPr>
              <w:t>(посада)</w:t>
            </w:r>
          </w:p>
        </w:tc>
        <w:tc>
          <w:tcPr>
            <w:tcW w:w="1200" w:type="pct"/>
            <w:shd w:val="clear" w:color="auto" w:fill="FFFFFF"/>
            <w:tcMar>
              <w:top w:w="0" w:type="dxa"/>
              <w:left w:w="0" w:type="dxa"/>
              <w:bottom w:w="0" w:type="dxa"/>
              <w:right w:w="0" w:type="dxa"/>
            </w:tcMar>
          </w:tcPr>
          <w:p w14:paraId="428DB7A9" w14:textId="77777777" w:rsidR="00CB21A4" w:rsidRPr="004D48AD" w:rsidRDefault="00CB21A4" w:rsidP="00027976">
            <w:pPr>
              <w:pStyle w:val="tc"/>
              <w:spacing w:before="0" w:beforeAutospacing="0" w:after="0" w:afterAutospacing="0"/>
              <w:jc w:val="center"/>
              <w:rPr>
                <w:color w:val="2A2928"/>
                <w:lang w:val="uk-UA"/>
              </w:rPr>
            </w:pPr>
            <w:r w:rsidRPr="004D48AD">
              <w:rPr>
                <w:i/>
                <w:iCs/>
                <w:color w:val="2A2928"/>
                <w:lang w:val="uk-UA"/>
              </w:rPr>
              <w:t>(електронна позначка часу)</w:t>
            </w:r>
          </w:p>
        </w:tc>
        <w:tc>
          <w:tcPr>
            <w:tcW w:w="950" w:type="pct"/>
            <w:shd w:val="clear" w:color="auto" w:fill="FFFFFF"/>
            <w:tcMar>
              <w:top w:w="0" w:type="dxa"/>
              <w:left w:w="0" w:type="dxa"/>
              <w:bottom w:w="0" w:type="dxa"/>
              <w:right w:w="0" w:type="dxa"/>
            </w:tcMar>
          </w:tcPr>
          <w:p w14:paraId="51CBAB14" w14:textId="77777777" w:rsidR="00CB21A4" w:rsidRPr="004D48AD" w:rsidRDefault="00CB21A4" w:rsidP="00027976">
            <w:pPr>
              <w:pStyle w:val="tc"/>
              <w:spacing w:before="0" w:beforeAutospacing="0" w:after="0" w:afterAutospacing="0"/>
              <w:jc w:val="center"/>
              <w:rPr>
                <w:color w:val="2A2928"/>
                <w:lang w:val="uk-UA"/>
              </w:rPr>
            </w:pPr>
            <w:r w:rsidRPr="004D48AD">
              <w:rPr>
                <w:i/>
                <w:iCs/>
                <w:color w:val="2A2928"/>
                <w:lang w:val="uk-UA"/>
              </w:rPr>
              <w:t>(статус)</w:t>
            </w:r>
          </w:p>
        </w:tc>
      </w:tr>
      <w:tr w:rsidR="00CB21A4" w:rsidRPr="004D48AD" w14:paraId="7A349B41" w14:textId="77777777" w:rsidTr="00027976">
        <w:trPr>
          <w:tblCellSpacing w:w="22" w:type="dxa"/>
        </w:trPr>
        <w:tc>
          <w:tcPr>
            <w:tcW w:w="2850" w:type="pct"/>
            <w:shd w:val="clear" w:color="auto" w:fill="FFFFFF"/>
            <w:tcMar>
              <w:top w:w="0" w:type="dxa"/>
              <w:left w:w="0" w:type="dxa"/>
              <w:bottom w:w="0" w:type="dxa"/>
              <w:right w:w="0" w:type="dxa"/>
            </w:tcMar>
          </w:tcPr>
          <w:p w14:paraId="7927A7D3" w14:textId="77777777"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 xml:space="preserve">відповідальний за діловодство </w:t>
            </w:r>
          </w:p>
          <w:p w14:paraId="015E4C7B" w14:textId="77777777"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та архівне зберігання документів **</w:t>
            </w:r>
          </w:p>
        </w:tc>
        <w:tc>
          <w:tcPr>
            <w:tcW w:w="1200" w:type="pct"/>
            <w:shd w:val="clear" w:color="auto" w:fill="FFFFFF"/>
            <w:tcMar>
              <w:top w:w="0" w:type="dxa"/>
              <w:left w:w="0" w:type="dxa"/>
              <w:bottom w:w="0" w:type="dxa"/>
              <w:right w:w="0" w:type="dxa"/>
            </w:tcMar>
          </w:tcPr>
          <w:p w14:paraId="19A8C3DB" w14:textId="060CAE8B" w:rsidR="00CB21A4" w:rsidRPr="004D48AD" w:rsidRDefault="00CB21A4" w:rsidP="007F6960">
            <w:pPr>
              <w:pStyle w:val="tc"/>
              <w:spacing w:before="0" w:beforeAutospacing="0" w:after="0" w:afterAutospacing="0"/>
              <w:jc w:val="center"/>
              <w:rPr>
                <w:sz w:val="28"/>
                <w:szCs w:val="28"/>
                <w:lang w:val="uk-UA"/>
              </w:rPr>
            </w:pPr>
            <w:r w:rsidRPr="004D48AD">
              <w:rPr>
                <w:sz w:val="28"/>
                <w:szCs w:val="28"/>
                <w:lang w:val="uk-UA"/>
              </w:rPr>
              <w:t>17:36 18.12.20</w:t>
            </w:r>
            <w:r w:rsidR="007F6960">
              <w:rPr>
                <w:sz w:val="28"/>
                <w:szCs w:val="28"/>
                <w:lang w:val="uk-UA"/>
              </w:rPr>
              <w:t>24</w:t>
            </w:r>
          </w:p>
        </w:tc>
        <w:tc>
          <w:tcPr>
            <w:tcW w:w="950" w:type="pct"/>
            <w:shd w:val="clear" w:color="auto" w:fill="FFFFFF"/>
            <w:tcMar>
              <w:top w:w="0" w:type="dxa"/>
              <w:left w:w="0" w:type="dxa"/>
              <w:bottom w:w="0" w:type="dxa"/>
              <w:right w:w="0" w:type="dxa"/>
            </w:tcMar>
          </w:tcPr>
          <w:p w14:paraId="7A6E72BC"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r w:rsidR="00CB21A4" w:rsidRPr="004D48AD" w14:paraId="75EEFB52" w14:textId="77777777" w:rsidTr="00027976">
        <w:trPr>
          <w:tblCellSpacing w:w="22" w:type="dxa"/>
        </w:trPr>
        <w:tc>
          <w:tcPr>
            <w:tcW w:w="2850" w:type="pct"/>
            <w:shd w:val="clear" w:color="auto" w:fill="FFFFFF"/>
            <w:tcMar>
              <w:top w:w="0" w:type="dxa"/>
              <w:left w:w="0" w:type="dxa"/>
              <w:bottom w:w="0" w:type="dxa"/>
              <w:right w:w="0" w:type="dxa"/>
            </w:tcMar>
          </w:tcPr>
          <w:p w14:paraId="4F350612" w14:textId="77777777"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архівіст-експерт архівної установи ***</w:t>
            </w:r>
          </w:p>
        </w:tc>
        <w:tc>
          <w:tcPr>
            <w:tcW w:w="1200" w:type="pct"/>
            <w:shd w:val="clear" w:color="auto" w:fill="FFFFFF"/>
            <w:tcMar>
              <w:top w:w="0" w:type="dxa"/>
              <w:left w:w="0" w:type="dxa"/>
              <w:bottom w:w="0" w:type="dxa"/>
              <w:right w:w="0" w:type="dxa"/>
            </w:tcMar>
          </w:tcPr>
          <w:p w14:paraId="4036CB50" w14:textId="156462F5" w:rsidR="00CB21A4" w:rsidRPr="004D48AD" w:rsidRDefault="00CB21A4" w:rsidP="007F6960">
            <w:pPr>
              <w:pStyle w:val="tc"/>
              <w:spacing w:before="0" w:beforeAutospacing="0" w:after="0" w:afterAutospacing="0"/>
              <w:jc w:val="center"/>
              <w:rPr>
                <w:sz w:val="28"/>
                <w:szCs w:val="28"/>
                <w:lang w:val="uk-UA"/>
              </w:rPr>
            </w:pPr>
            <w:r w:rsidRPr="004D48AD">
              <w:rPr>
                <w:sz w:val="28"/>
                <w:szCs w:val="28"/>
                <w:lang w:val="uk-UA"/>
              </w:rPr>
              <w:t>11:21 19.12.20</w:t>
            </w:r>
            <w:r w:rsidR="007F6960">
              <w:rPr>
                <w:sz w:val="28"/>
                <w:szCs w:val="28"/>
                <w:lang w:val="uk-UA"/>
              </w:rPr>
              <w:t>24</w:t>
            </w:r>
          </w:p>
        </w:tc>
        <w:tc>
          <w:tcPr>
            <w:tcW w:w="950" w:type="pct"/>
            <w:shd w:val="clear" w:color="auto" w:fill="FFFFFF"/>
            <w:tcMar>
              <w:top w:w="0" w:type="dxa"/>
              <w:left w:w="0" w:type="dxa"/>
              <w:bottom w:w="0" w:type="dxa"/>
              <w:right w:w="0" w:type="dxa"/>
            </w:tcMar>
          </w:tcPr>
          <w:p w14:paraId="11228FB0"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r w:rsidR="00CB21A4" w:rsidRPr="004D48AD" w14:paraId="0DE06248" w14:textId="77777777" w:rsidTr="00027976">
        <w:trPr>
          <w:tblCellSpacing w:w="22" w:type="dxa"/>
        </w:trPr>
        <w:tc>
          <w:tcPr>
            <w:tcW w:w="2850" w:type="pct"/>
            <w:shd w:val="clear" w:color="auto" w:fill="FFFFFF"/>
            <w:tcMar>
              <w:top w:w="0" w:type="dxa"/>
              <w:left w:w="0" w:type="dxa"/>
              <w:bottom w:w="0" w:type="dxa"/>
              <w:right w:w="0" w:type="dxa"/>
            </w:tcMar>
          </w:tcPr>
          <w:p w14:paraId="6C2C7551" w14:textId="77777777"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керівник виконавчого органу ****</w:t>
            </w:r>
          </w:p>
        </w:tc>
        <w:tc>
          <w:tcPr>
            <w:tcW w:w="1200" w:type="pct"/>
            <w:shd w:val="clear" w:color="auto" w:fill="FFFFFF"/>
            <w:tcMar>
              <w:top w:w="0" w:type="dxa"/>
              <w:left w:w="0" w:type="dxa"/>
              <w:bottom w:w="0" w:type="dxa"/>
              <w:right w:w="0" w:type="dxa"/>
            </w:tcMar>
          </w:tcPr>
          <w:p w14:paraId="009DA070" w14:textId="411F43CB" w:rsidR="00CB21A4" w:rsidRPr="004D48AD" w:rsidRDefault="00CB21A4" w:rsidP="007F6960">
            <w:pPr>
              <w:pStyle w:val="tc"/>
              <w:spacing w:before="0" w:beforeAutospacing="0" w:after="0" w:afterAutospacing="0"/>
              <w:jc w:val="center"/>
              <w:rPr>
                <w:sz w:val="28"/>
                <w:szCs w:val="28"/>
                <w:lang w:val="uk-UA"/>
              </w:rPr>
            </w:pPr>
            <w:r w:rsidRPr="004D48AD">
              <w:rPr>
                <w:sz w:val="28"/>
                <w:szCs w:val="28"/>
                <w:lang w:val="uk-UA"/>
              </w:rPr>
              <w:t>13:12 20.12.20</w:t>
            </w:r>
            <w:r w:rsidR="007F6960">
              <w:rPr>
                <w:sz w:val="28"/>
                <w:szCs w:val="28"/>
                <w:lang w:val="uk-UA"/>
              </w:rPr>
              <w:t>24</w:t>
            </w:r>
          </w:p>
        </w:tc>
        <w:tc>
          <w:tcPr>
            <w:tcW w:w="950" w:type="pct"/>
            <w:shd w:val="clear" w:color="auto" w:fill="FFFFFF"/>
            <w:tcMar>
              <w:top w:w="0" w:type="dxa"/>
              <w:left w:w="0" w:type="dxa"/>
              <w:bottom w:w="0" w:type="dxa"/>
              <w:right w:w="0" w:type="dxa"/>
            </w:tcMar>
          </w:tcPr>
          <w:p w14:paraId="3A208D7A"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r w:rsidR="00CB21A4" w:rsidRPr="004D48AD" w14:paraId="791AF51E" w14:textId="77777777" w:rsidTr="00027976">
        <w:trPr>
          <w:tblCellSpacing w:w="22" w:type="dxa"/>
        </w:trPr>
        <w:tc>
          <w:tcPr>
            <w:tcW w:w="2850" w:type="pct"/>
            <w:shd w:val="clear" w:color="auto" w:fill="FFFFFF"/>
            <w:tcMar>
              <w:top w:w="0" w:type="dxa"/>
              <w:left w:w="0" w:type="dxa"/>
              <w:bottom w:w="0" w:type="dxa"/>
              <w:right w:w="0" w:type="dxa"/>
            </w:tcMar>
          </w:tcPr>
          <w:p w14:paraId="742724BE" w14:textId="77777777"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начальник загального відділу *****</w:t>
            </w:r>
          </w:p>
        </w:tc>
        <w:tc>
          <w:tcPr>
            <w:tcW w:w="1200" w:type="pct"/>
            <w:shd w:val="clear" w:color="auto" w:fill="FFFFFF"/>
            <w:tcMar>
              <w:top w:w="0" w:type="dxa"/>
              <w:left w:w="0" w:type="dxa"/>
              <w:bottom w:w="0" w:type="dxa"/>
              <w:right w:w="0" w:type="dxa"/>
            </w:tcMar>
          </w:tcPr>
          <w:p w14:paraId="1CB97CE5" w14:textId="268D2350" w:rsidR="00CB21A4" w:rsidRPr="004D48AD" w:rsidRDefault="007F6960" w:rsidP="007F6960">
            <w:pPr>
              <w:pStyle w:val="tc"/>
              <w:spacing w:before="0" w:beforeAutospacing="0" w:after="0" w:afterAutospacing="0"/>
              <w:jc w:val="center"/>
              <w:rPr>
                <w:sz w:val="28"/>
                <w:szCs w:val="28"/>
                <w:lang w:val="uk-UA"/>
              </w:rPr>
            </w:pPr>
            <w:r>
              <w:rPr>
                <w:sz w:val="28"/>
                <w:szCs w:val="28"/>
                <w:lang w:val="uk-UA"/>
              </w:rPr>
              <w:t>16:43 21.12.2024</w:t>
            </w:r>
          </w:p>
        </w:tc>
        <w:tc>
          <w:tcPr>
            <w:tcW w:w="950" w:type="pct"/>
            <w:shd w:val="clear" w:color="auto" w:fill="FFFFFF"/>
            <w:tcMar>
              <w:top w:w="0" w:type="dxa"/>
              <w:left w:w="0" w:type="dxa"/>
              <w:bottom w:w="0" w:type="dxa"/>
              <w:right w:w="0" w:type="dxa"/>
            </w:tcMar>
          </w:tcPr>
          <w:p w14:paraId="12F91803"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r w:rsidR="00CB21A4" w:rsidRPr="004D48AD" w14:paraId="3AD3FE09" w14:textId="77777777" w:rsidTr="00027976">
        <w:trPr>
          <w:tblCellSpacing w:w="22" w:type="dxa"/>
        </w:trPr>
        <w:tc>
          <w:tcPr>
            <w:tcW w:w="2850" w:type="pct"/>
            <w:shd w:val="clear" w:color="auto" w:fill="FFFFFF"/>
            <w:tcMar>
              <w:top w:w="0" w:type="dxa"/>
              <w:left w:w="0" w:type="dxa"/>
              <w:bottom w:w="0" w:type="dxa"/>
              <w:right w:w="0" w:type="dxa"/>
            </w:tcMar>
          </w:tcPr>
          <w:p w14:paraId="1A3A6B6C" w14:textId="77777777" w:rsidR="00CB21A4" w:rsidRPr="004D48AD" w:rsidRDefault="00CB21A4" w:rsidP="00027976">
            <w:pPr>
              <w:pStyle w:val="tl"/>
              <w:spacing w:before="0" w:beforeAutospacing="0" w:after="0" w:afterAutospacing="0"/>
              <w:rPr>
                <w:spacing w:val="-10"/>
                <w:sz w:val="28"/>
                <w:szCs w:val="28"/>
                <w:lang w:val="uk-UA"/>
              </w:rPr>
            </w:pPr>
            <w:r w:rsidRPr="004D48AD">
              <w:rPr>
                <w:sz w:val="28"/>
                <w:szCs w:val="28"/>
                <w:lang w:val="uk-UA"/>
              </w:rPr>
              <w:t>заступник міського голови, керуючий справами виконкому</w:t>
            </w:r>
            <w:r w:rsidRPr="004D48AD">
              <w:rPr>
                <w:spacing w:val="-10"/>
                <w:sz w:val="28"/>
                <w:szCs w:val="28"/>
                <w:lang w:val="uk-UA"/>
              </w:rPr>
              <w:t xml:space="preserve"> ******</w:t>
            </w:r>
          </w:p>
        </w:tc>
        <w:tc>
          <w:tcPr>
            <w:tcW w:w="1200" w:type="pct"/>
            <w:shd w:val="clear" w:color="auto" w:fill="FFFFFF"/>
            <w:tcMar>
              <w:top w:w="0" w:type="dxa"/>
              <w:left w:w="0" w:type="dxa"/>
              <w:bottom w:w="0" w:type="dxa"/>
              <w:right w:w="0" w:type="dxa"/>
            </w:tcMar>
          </w:tcPr>
          <w:p w14:paraId="4E37DAE3" w14:textId="2967F956" w:rsidR="00CB21A4" w:rsidRPr="004D48AD" w:rsidRDefault="00CB21A4" w:rsidP="007F6960">
            <w:pPr>
              <w:pStyle w:val="tc"/>
              <w:spacing w:before="0" w:beforeAutospacing="0" w:after="0" w:afterAutospacing="0"/>
              <w:jc w:val="center"/>
              <w:rPr>
                <w:sz w:val="28"/>
                <w:szCs w:val="28"/>
                <w:lang w:val="uk-UA"/>
              </w:rPr>
            </w:pPr>
            <w:r w:rsidRPr="004D48AD">
              <w:rPr>
                <w:sz w:val="28"/>
                <w:szCs w:val="28"/>
                <w:lang w:val="uk-UA"/>
              </w:rPr>
              <w:t>14:14 22.12.20</w:t>
            </w:r>
            <w:r w:rsidR="007F6960">
              <w:rPr>
                <w:sz w:val="28"/>
                <w:szCs w:val="28"/>
                <w:lang w:val="uk-UA"/>
              </w:rPr>
              <w:t>24</w:t>
            </w:r>
          </w:p>
        </w:tc>
        <w:tc>
          <w:tcPr>
            <w:tcW w:w="950" w:type="pct"/>
            <w:shd w:val="clear" w:color="auto" w:fill="FFFFFF"/>
            <w:tcMar>
              <w:top w:w="0" w:type="dxa"/>
              <w:left w:w="0" w:type="dxa"/>
              <w:bottom w:w="0" w:type="dxa"/>
              <w:right w:w="0" w:type="dxa"/>
            </w:tcMar>
          </w:tcPr>
          <w:p w14:paraId="4FD50956"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r w:rsidR="00CB21A4" w:rsidRPr="004D48AD" w14:paraId="5375E6C9" w14:textId="77777777" w:rsidTr="00027976">
        <w:trPr>
          <w:tblCellSpacing w:w="22" w:type="dxa"/>
        </w:trPr>
        <w:tc>
          <w:tcPr>
            <w:tcW w:w="2850" w:type="pct"/>
            <w:shd w:val="clear" w:color="auto" w:fill="FFFFFF"/>
            <w:tcMar>
              <w:top w:w="0" w:type="dxa"/>
              <w:left w:w="0" w:type="dxa"/>
              <w:bottom w:w="0" w:type="dxa"/>
              <w:right w:w="0" w:type="dxa"/>
            </w:tcMar>
          </w:tcPr>
          <w:p w14:paraId="71C57848" w14:textId="77777777"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Особа, яка знищила документи*******</w:t>
            </w:r>
          </w:p>
        </w:tc>
        <w:tc>
          <w:tcPr>
            <w:tcW w:w="1200" w:type="pct"/>
            <w:shd w:val="clear" w:color="auto" w:fill="FFFFFF"/>
            <w:tcMar>
              <w:top w:w="0" w:type="dxa"/>
              <w:left w:w="0" w:type="dxa"/>
              <w:bottom w:w="0" w:type="dxa"/>
              <w:right w:w="0" w:type="dxa"/>
            </w:tcMar>
          </w:tcPr>
          <w:p w14:paraId="3FA45A44" w14:textId="197012C1" w:rsidR="00CB21A4" w:rsidRPr="004D48AD" w:rsidRDefault="007F6960" w:rsidP="00027976">
            <w:pPr>
              <w:pStyle w:val="tc"/>
              <w:spacing w:before="0" w:beforeAutospacing="0" w:after="0" w:afterAutospacing="0"/>
              <w:jc w:val="center"/>
              <w:rPr>
                <w:sz w:val="28"/>
                <w:szCs w:val="28"/>
                <w:lang w:val="uk-UA"/>
              </w:rPr>
            </w:pPr>
            <w:r>
              <w:rPr>
                <w:sz w:val="28"/>
                <w:szCs w:val="28"/>
                <w:lang w:val="uk-UA"/>
              </w:rPr>
              <w:t>10:01 25.12.2024</w:t>
            </w:r>
          </w:p>
        </w:tc>
        <w:tc>
          <w:tcPr>
            <w:tcW w:w="950" w:type="pct"/>
            <w:shd w:val="clear" w:color="auto" w:fill="FFFFFF"/>
            <w:tcMar>
              <w:top w:w="0" w:type="dxa"/>
              <w:left w:w="0" w:type="dxa"/>
              <w:bottom w:w="0" w:type="dxa"/>
              <w:right w:w="0" w:type="dxa"/>
            </w:tcMar>
          </w:tcPr>
          <w:p w14:paraId="1F27C323" w14:textId="77777777"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bl>
    <w:p w14:paraId="6D239B63" w14:textId="77777777" w:rsidR="00CB21A4" w:rsidRPr="004D48AD" w:rsidRDefault="00CB21A4" w:rsidP="00CB21A4">
      <w:pPr>
        <w:pStyle w:val="tjbmf"/>
        <w:shd w:val="clear" w:color="auto" w:fill="FFFFFF"/>
        <w:spacing w:before="0" w:beforeAutospacing="0" w:after="0" w:afterAutospacing="0"/>
        <w:jc w:val="both"/>
        <w:rPr>
          <w:lang w:val="uk-UA"/>
        </w:rPr>
      </w:pPr>
      <w:r w:rsidRPr="004D48AD">
        <w:rPr>
          <w:sz w:val="8"/>
          <w:szCs w:val="8"/>
          <w:lang w:val="uk-UA"/>
        </w:rPr>
        <w:t>____________</w:t>
      </w:r>
      <w:r w:rsidRPr="004D48AD">
        <w:rPr>
          <w:sz w:val="16"/>
          <w:szCs w:val="16"/>
          <w:lang w:val="uk-UA"/>
        </w:rPr>
        <w:br/>
      </w:r>
      <w:r w:rsidRPr="004D48AD">
        <w:rPr>
          <w:lang w:val="uk-UA"/>
        </w:rPr>
        <w:t>*</w:t>
      </w:r>
      <w:r w:rsidRPr="004D48AD">
        <w:rPr>
          <w:rStyle w:val="apple-converted-space"/>
          <w:lang w:val="uk-UA"/>
        </w:rPr>
        <w:t> </w:t>
      </w:r>
      <w:r w:rsidRPr="004D48AD">
        <w:rPr>
          <w:rStyle w:val="fs2"/>
          <w:lang w:val="uk-UA"/>
        </w:rPr>
        <w:t>Не обов'язкове поле.</w:t>
      </w:r>
    </w:p>
    <w:p w14:paraId="0A0D1429" w14:textId="77777777" w:rsidR="00CB21A4" w:rsidRPr="004D48AD" w:rsidRDefault="00CB21A4" w:rsidP="00CB21A4">
      <w:pPr>
        <w:pStyle w:val="tjbmf"/>
        <w:shd w:val="clear" w:color="auto" w:fill="FFFFFF"/>
        <w:spacing w:before="0" w:beforeAutospacing="0" w:after="0" w:afterAutospacing="0"/>
        <w:jc w:val="both"/>
        <w:rPr>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Особа відповідальна за діловодство у підрозділі укладання, якою сформовано таблицю (складено акт).</w:t>
      </w:r>
    </w:p>
    <w:p w14:paraId="32CB31A7" w14:textId="77777777" w:rsidR="00CB21A4" w:rsidRPr="004D48AD" w:rsidRDefault="00CB21A4" w:rsidP="00CB21A4">
      <w:pPr>
        <w:pStyle w:val="tjbmf"/>
        <w:shd w:val="clear" w:color="auto" w:fill="FFFFFF"/>
        <w:spacing w:before="0" w:beforeAutospacing="0" w:after="0" w:afterAutospacing="0"/>
        <w:jc w:val="both"/>
        <w:rPr>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Посадова особа, яка проводила експертизу цінності.</w:t>
      </w:r>
    </w:p>
    <w:p w14:paraId="383C9575" w14:textId="77777777" w:rsidR="00CB21A4" w:rsidRPr="004D48AD" w:rsidRDefault="00CB21A4" w:rsidP="00CB21A4">
      <w:pPr>
        <w:pStyle w:val="tjbmf"/>
        <w:shd w:val="clear" w:color="auto" w:fill="FFFFFF"/>
        <w:spacing w:before="0" w:beforeAutospacing="0" w:after="0" w:afterAutospacing="0"/>
        <w:jc w:val="both"/>
        <w:rPr>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Керівник підрозділу укладання.</w:t>
      </w:r>
    </w:p>
    <w:p w14:paraId="073E6F6A" w14:textId="77777777" w:rsidR="00CB21A4" w:rsidRPr="004D48AD" w:rsidRDefault="00CB21A4" w:rsidP="00CB21A4">
      <w:pPr>
        <w:pStyle w:val="tjbmf"/>
        <w:shd w:val="clear" w:color="auto" w:fill="FFFFFF"/>
        <w:spacing w:before="0" w:beforeAutospacing="0" w:after="0" w:afterAutospacing="0"/>
        <w:jc w:val="both"/>
        <w:rPr>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Керівник служби діловодства.</w:t>
      </w:r>
    </w:p>
    <w:p w14:paraId="0144FB0C" w14:textId="77777777" w:rsidR="00CB21A4" w:rsidRPr="004D48AD" w:rsidRDefault="00CB21A4" w:rsidP="00CB21A4">
      <w:pPr>
        <w:pStyle w:val="tjbmf"/>
        <w:shd w:val="clear" w:color="auto" w:fill="FFFFFF"/>
        <w:spacing w:before="0" w:beforeAutospacing="0" w:after="0" w:afterAutospacing="0"/>
        <w:jc w:val="both"/>
        <w:rPr>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Керівник установи.</w:t>
      </w:r>
    </w:p>
    <w:p w14:paraId="4E5F9E0D" w14:textId="77777777" w:rsidR="00846FED" w:rsidRDefault="00CB21A4" w:rsidP="00CB21A4">
      <w:pPr>
        <w:pStyle w:val="tjbmf"/>
        <w:shd w:val="clear" w:color="auto" w:fill="FFFFFF"/>
        <w:spacing w:before="0" w:beforeAutospacing="0" w:after="0" w:afterAutospacing="0"/>
        <w:jc w:val="both"/>
        <w:rPr>
          <w:rStyle w:val="fs2"/>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Особа, яка знищила (у разі наявності електронного цифрового підпису).</w:t>
      </w:r>
    </w:p>
    <w:p w14:paraId="453F3662" w14:textId="77777777" w:rsidR="00CB21A4" w:rsidRPr="004D48AD" w:rsidRDefault="00572790" w:rsidP="001D6DF3">
      <w:pPr>
        <w:pStyle w:val="tlreflinkmrw45"/>
        <w:shd w:val="clear" w:color="auto" w:fill="FFFFFF"/>
        <w:spacing w:before="0" w:beforeAutospacing="0" w:after="0" w:afterAutospacing="0" w:line="360" w:lineRule="atLeast"/>
        <w:ind w:left="5670"/>
        <w:rPr>
          <w:color w:val="2A2928"/>
          <w:lang w:val="uk-UA"/>
        </w:rPr>
      </w:pPr>
      <w:r>
        <w:rPr>
          <w:color w:val="2A2928"/>
          <w:lang w:val="uk-UA"/>
        </w:rPr>
        <w:lastRenderedPageBreak/>
        <w:t>Додаток 16</w:t>
      </w:r>
      <w:r w:rsidR="00CB21A4" w:rsidRPr="004D48AD">
        <w:rPr>
          <w:color w:val="2A2928"/>
          <w:lang w:val="uk-UA"/>
        </w:rPr>
        <w:br/>
        <w:t xml:space="preserve">до Інструкції </w:t>
      </w:r>
    </w:p>
    <w:p w14:paraId="251634DB" w14:textId="77777777" w:rsidR="00CB21A4" w:rsidRPr="004D48AD" w:rsidRDefault="00CB21A4" w:rsidP="001D6DF3">
      <w:pPr>
        <w:pStyle w:val="tlreflinkmrw45"/>
        <w:shd w:val="clear" w:color="auto" w:fill="FFFFFF"/>
        <w:spacing w:before="0" w:beforeAutospacing="0" w:after="0" w:afterAutospacing="0" w:line="360" w:lineRule="atLeast"/>
        <w:ind w:left="5670"/>
        <w:rPr>
          <w:lang w:val="uk-UA"/>
        </w:rPr>
      </w:pPr>
      <w:r w:rsidRPr="004D48AD">
        <w:rPr>
          <w:lang w:val="uk-UA"/>
        </w:rPr>
        <w:t>(пункт 223)</w:t>
      </w:r>
    </w:p>
    <w:p w14:paraId="5FF67492"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16"/>
          <w:szCs w:val="16"/>
          <w:lang w:val="uk-UA"/>
        </w:rPr>
      </w:pPr>
    </w:p>
    <w:p w14:paraId="0CE2FC07" w14:textId="77777777" w:rsidR="00CB21A4"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ЗАГАЛЬНІ ПРАВИЛА</w:t>
      </w:r>
      <w:r w:rsidRPr="004D48AD">
        <w:rPr>
          <w:b w:val="0"/>
          <w:bCs w:val="0"/>
          <w:color w:val="2A2928"/>
          <w:sz w:val="28"/>
          <w:szCs w:val="28"/>
          <w:lang w:val="uk-UA"/>
        </w:rPr>
        <w:br/>
        <w:t>оформлення документів</w:t>
      </w:r>
    </w:p>
    <w:p w14:paraId="7AEB5D19" w14:textId="77777777" w:rsidR="00572790" w:rsidRPr="004D48AD" w:rsidRDefault="00572790" w:rsidP="00CB21A4">
      <w:pPr>
        <w:pStyle w:val="3"/>
        <w:shd w:val="clear" w:color="auto" w:fill="FFFFFF"/>
        <w:spacing w:before="0" w:beforeAutospacing="0" w:after="0" w:afterAutospacing="0" w:line="435" w:lineRule="atLeast"/>
        <w:jc w:val="center"/>
        <w:rPr>
          <w:b w:val="0"/>
          <w:bCs w:val="0"/>
          <w:color w:val="2A2928"/>
          <w:sz w:val="28"/>
          <w:szCs w:val="28"/>
          <w:lang w:val="uk-UA"/>
        </w:rPr>
      </w:pPr>
    </w:p>
    <w:p w14:paraId="325F9001"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 Для оформлення текстів службових документів використовується гарнітура </w:t>
      </w:r>
      <w:proofErr w:type="spellStart"/>
      <w:r w:rsidRPr="004D48AD">
        <w:rPr>
          <w:color w:val="2A2928"/>
          <w:sz w:val="28"/>
          <w:szCs w:val="28"/>
          <w:lang w:val="uk-UA"/>
        </w:rPr>
        <w:t>Times</w:t>
      </w:r>
      <w:proofErr w:type="spellEnd"/>
      <w:r w:rsidRPr="004D48AD">
        <w:rPr>
          <w:color w:val="2A2928"/>
          <w:sz w:val="28"/>
          <w:szCs w:val="28"/>
          <w:lang w:val="uk-UA"/>
        </w:rPr>
        <w:t xml:space="preserve"> </w:t>
      </w:r>
      <w:proofErr w:type="spellStart"/>
      <w:r w:rsidRPr="004D48AD">
        <w:rPr>
          <w:color w:val="2A2928"/>
          <w:sz w:val="28"/>
          <w:szCs w:val="28"/>
          <w:lang w:val="uk-UA"/>
        </w:rPr>
        <w:t>N</w:t>
      </w:r>
      <w:r w:rsidR="00572790">
        <w:rPr>
          <w:color w:val="2A2928"/>
          <w:sz w:val="28"/>
          <w:szCs w:val="28"/>
          <w:lang w:val="uk-UA"/>
        </w:rPr>
        <w:t>ew</w:t>
      </w:r>
      <w:proofErr w:type="spellEnd"/>
      <w:r w:rsidR="00572790">
        <w:rPr>
          <w:color w:val="2A2928"/>
          <w:sz w:val="28"/>
          <w:szCs w:val="28"/>
          <w:lang w:val="uk-UA"/>
        </w:rPr>
        <w:t xml:space="preserve"> </w:t>
      </w:r>
      <w:proofErr w:type="spellStart"/>
      <w:r w:rsidR="00572790">
        <w:rPr>
          <w:color w:val="2A2928"/>
          <w:sz w:val="28"/>
          <w:szCs w:val="28"/>
          <w:lang w:val="uk-UA"/>
        </w:rPr>
        <w:t>Roman</w:t>
      </w:r>
      <w:proofErr w:type="spellEnd"/>
      <w:r w:rsidR="00572790">
        <w:rPr>
          <w:color w:val="2A2928"/>
          <w:sz w:val="28"/>
          <w:szCs w:val="28"/>
          <w:lang w:val="uk-UA"/>
        </w:rPr>
        <w:t xml:space="preserve"> та шрифт розміром 12</w:t>
      </w:r>
      <w:r w:rsidR="008640C2">
        <w:rPr>
          <w:color w:val="2A2928"/>
          <w:sz w:val="28"/>
          <w:szCs w:val="28"/>
          <w:lang w:val="uk-UA"/>
        </w:rPr>
        <w:t>–</w:t>
      </w:r>
      <w:r w:rsidR="00572790">
        <w:rPr>
          <w:color w:val="2A2928"/>
          <w:sz w:val="28"/>
          <w:szCs w:val="28"/>
          <w:lang w:val="uk-UA"/>
        </w:rPr>
        <w:t>14 друкарських пунктів або 8</w:t>
      </w:r>
      <w:r w:rsidR="008640C2">
        <w:rPr>
          <w:color w:val="2A2928"/>
          <w:sz w:val="28"/>
          <w:szCs w:val="28"/>
          <w:lang w:val="uk-UA"/>
        </w:rPr>
        <w:t>–</w:t>
      </w:r>
      <w:r w:rsidRPr="004D48AD">
        <w:rPr>
          <w:color w:val="2A2928"/>
          <w:sz w:val="28"/>
          <w:szCs w:val="28"/>
          <w:lang w:val="uk-UA"/>
        </w:rPr>
        <w:t>12 друкарських пунктів для друкування реквізиту «</w:t>
      </w:r>
      <w:r w:rsidR="008640C2">
        <w:rPr>
          <w:color w:val="2A2928"/>
          <w:sz w:val="28"/>
          <w:szCs w:val="28"/>
          <w:lang w:val="uk-UA"/>
        </w:rPr>
        <w:t>Відомості про виконавця</w:t>
      </w:r>
      <w:r w:rsidRPr="004D48AD">
        <w:rPr>
          <w:color w:val="2A2928"/>
          <w:sz w:val="28"/>
          <w:szCs w:val="28"/>
          <w:lang w:val="uk-UA"/>
        </w:rPr>
        <w:t xml:space="preserve"> і номер його телефону», виносок, пояснювальних написів до окремих елементів тексту документа або його реквізитів тощо.</w:t>
      </w:r>
    </w:p>
    <w:p w14:paraId="17243D06" w14:textId="77777777" w:rsidR="00CB21A4" w:rsidRPr="004D48AD" w:rsidRDefault="00FB5C69"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2. </w:t>
      </w:r>
      <w:r w:rsidR="00CB21A4" w:rsidRPr="004D48AD">
        <w:rPr>
          <w:color w:val="2A2928"/>
          <w:sz w:val="28"/>
          <w:szCs w:val="28"/>
          <w:lang w:val="uk-UA"/>
        </w:rPr>
        <w:t>При оформленні застосовується шрифт:</w:t>
      </w:r>
    </w:p>
    <w:p w14:paraId="6445CDAB"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напівжирн</w:t>
      </w:r>
      <w:r w:rsidR="00FB5C69">
        <w:rPr>
          <w:color w:val="2A2928"/>
          <w:sz w:val="28"/>
          <w:szCs w:val="28"/>
          <w:lang w:val="uk-UA"/>
        </w:rPr>
        <w:t>ий шрифт великими літерами для</w:t>
      </w:r>
      <w:r w:rsidRPr="004D48AD">
        <w:rPr>
          <w:color w:val="2A2928"/>
          <w:sz w:val="28"/>
          <w:szCs w:val="28"/>
          <w:lang w:val="uk-UA"/>
        </w:rPr>
        <w:t xml:space="preserve"> назви виду документа;</w:t>
      </w:r>
    </w:p>
    <w:p w14:paraId="64F005B1"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звичайний прямий – для заголовків та короткого змісту документа; </w:t>
      </w:r>
    </w:p>
    <w:p w14:paraId="671738B5" w14:textId="77777777" w:rsidR="00CB21A4" w:rsidRPr="00FB5C69" w:rsidRDefault="00FB5C69" w:rsidP="00513FE7">
      <w:pPr>
        <w:pStyle w:val="tjbmf"/>
        <w:shd w:val="clear" w:color="auto" w:fill="FFFFFF"/>
        <w:spacing w:before="0" w:beforeAutospacing="0" w:after="0" w:afterAutospacing="0" w:line="360" w:lineRule="atLeast"/>
        <w:ind w:firstLine="567"/>
        <w:jc w:val="both"/>
        <w:rPr>
          <w:sz w:val="28"/>
          <w:szCs w:val="28"/>
          <w:lang w:val="uk-UA"/>
        </w:rPr>
      </w:pPr>
      <w:r w:rsidRPr="00FB5C69">
        <w:rPr>
          <w:sz w:val="28"/>
          <w:szCs w:val="28"/>
          <w:lang w:val="uk-UA"/>
        </w:rPr>
        <w:t xml:space="preserve">напівжирний </w:t>
      </w:r>
      <w:r w:rsidR="00CB21A4" w:rsidRPr="00FB5C69">
        <w:rPr>
          <w:sz w:val="28"/>
          <w:szCs w:val="28"/>
          <w:lang w:val="uk-UA"/>
        </w:rPr>
        <w:t>великими літерами для слів «СЛУХАЛИ», «ВИСТУПИЛИ», «ВИРІШИЛИ», «УХВ</w:t>
      </w:r>
      <w:r>
        <w:rPr>
          <w:sz w:val="28"/>
          <w:szCs w:val="28"/>
          <w:lang w:val="uk-UA"/>
        </w:rPr>
        <w:t>АЛИЛИ», «НАКАЗУЮ», «ЗОБОВ'ЯЗУЮ», «ДОРУЧАЮ».</w:t>
      </w:r>
    </w:p>
    <w:p w14:paraId="00E756B1" w14:textId="77777777" w:rsidR="00CB21A4" w:rsidRPr="004D48AD" w:rsidRDefault="00FB5C69"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3. </w:t>
      </w:r>
      <w:r w:rsidR="00CB21A4" w:rsidRPr="004D48AD">
        <w:rPr>
          <w:color w:val="2A2928"/>
          <w:sz w:val="28"/>
          <w:szCs w:val="28"/>
          <w:lang w:val="uk-UA"/>
        </w:rPr>
        <w:t>При оформленні текстів міжрядковий інтервал повинен становити:</w:t>
      </w:r>
    </w:p>
    <w:p w14:paraId="45F57D19"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 – для складових тексту документа, реквізиту «Додаток» та посилання на документ, що став підставою для підготовки (видання) поточного документа;</w:t>
      </w:r>
    </w:p>
    <w:p w14:paraId="75CCF5C8"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 – для складових частин реквізитів «Адресат» та «Гриф затвердження»;</w:t>
      </w:r>
    </w:p>
    <w:p w14:paraId="52FDECD2"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 – 3 – для відокремлення реквізитів документа один від одного.</w:t>
      </w:r>
    </w:p>
    <w:p w14:paraId="7273152B" w14:textId="77777777" w:rsidR="00CB21A4" w:rsidRPr="004D48AD" w:rsidRDefault="00612C5C"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4. Власне і</w:t>
      </w:r>
      <w:r w:rsidR="00CB21A4" w:rsidRPr="004D48AD">
        <w:rPr>
          <w:color w:val="2A2928"/>
          <w:sz w:val="28"/>
          <w:szCs w:val="28"/>
          <w:lang w:val="uk-UA"/>
        </w:rPr>
        <w:t>м'я та прізвище в реквізиті «Підпис» розміщується на рівні останнього рядка назви посади.</w:t>
      </w:r>
    </w:p>
    <w:p w14:paraId="44000D81"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5. Максимальна довжина рядка багаторядкових реквізитів (крім реквізиту тексту) – 73 міліметри (28 друкованих знаків).</w:t>
      </w:r>
    </w:p>
    <w:p w14:paraId="5112E381"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14:paraId="5CAEBD4E"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 При оформленні документів відступ від межі лівого поля документа становить:</w:t>
      </w:r>
    </w:p>
    <w:p w14:paraId="36A13353"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125 міліметрів – для ім'я та прізвища реквізиту «Підпис»;</w:t>
      </w:r>
    </w:p>
    <w:p w14:paraId="613AD6C2" w14:textId="77777777" w:rsidR="00CB21A4" w:rsidRPr="004D48AD" w:rsidRDefault="00612C5C"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100 міліметрів – для реквізиту</w:t>
      </w:r>
      <w:r w:rsidR="00CB21A4" w:rsidRPr="004D48AD">
        <w:rPr>
          <w:color w:val="2A2928"/>
          <w:sz w:val="28"/>
          <w:szCs w:val="28"/>
          <w:lang w:val="uk-UA"/>
        </w:rPr>
        <w:t xml:space="preserve"> «Гриф затвердження»;</w:t>
      </w:r>
    </w:p>
    <w:p w14:paraId="294DC7FD"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90 міліметрів – для реквізиту «Адресат»;</w:t>
      </w:r>
    </w:p>
    <w:p w14:paraId="27FE03E3"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 міліметрів – для абзаців у тексті;</w:t>
      </w:r>
    </w:p>
    <w:p w14:paraId="56E7E02C" w14:textId="77777777" w:rsidR="00CB21A4" w:rsidRDefault="00B72C24"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95 міліметрів – для відмітки «Продовження додатка»;</w:t>
      </w:r>
    </w:p>
    <w:p w14:paraId="188FE77B" w14:textId="77777777" w:rsidR="001E5D37"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0 міліметрів</w:t>
      </w:r>
      <w:r w:rsidR="001E5D37">
        <w:rPr>
          <w:color w:val="2A2928"/>
          <w:sz w:val="28"/>
          <w:szCs w:val="28"/>
          <w:lang w:val="uk-UA"/>
        </w:rPr>
        <w:t>:</w:t>
      </w:r>
    </w:p>
    <w:p w14:paraId="63B017F2" w14:textId="77777777" w:rsidR="001E5D37" w:rsidRDefault="001E5D37"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lastRenderedPageBreak/>
        <w:t>для</w:t>
      </w:r>
      <w:r w:rsidRPr="004D48AD">
        <w:rPr>
          <w:color w:val="2A2928"/>
          <w:sz w:val="28"/>
          <w:szCs w:val="28"/>
          <w:lang w:val="uk-UA"/>
        </w:rPr>
        <w:t xml:space="preserve"> слів «СЛУХАЛИ», «ВИСТУПИЛИ», «ВИРІШИЛИ», «УХВАЛИЛИ», «НАКАЗУЮ», «ЗОБОВ'ЯЗУЮ»</w:t>
      </w:r>
      <w:r>
        <w:rPr>
          <w:color w:val="2A2928"/>
          <w:sz w:val="28"/>
          <w:szCs w:val="28"/>
          <w:lang w:val="uk-UA"/>
        </w:rPr>
        <w:t>, «ДОРУЧАЮ»;</w:t>
      </w:r>
    </w:p>
    <w:p w14:paraId="75939CF1"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для реквізитів</w:t>
      </w:r>
      <w:r w:rsidR="001E5D37">
        <w:rPr>
          <w:color w:val="2A2928"/>
          <w:sz w:val="28"/>
          <w:szCs w:val="28"/>
          <w:lang w:val="uk-UA"/>
        </w:rPr>
        <w:t>:</w:t>
      </w:r>
      <w:r w:rsidRPr="004D48AD">
        <w:rPr>
          <w:color w:val="2A2928"/>
          <w:sz w:val="28"/>
          <w:szCs w:val="28"/>
          <w:lang w:val="uk-UA"/>
        </w:rPr>
        <w:t xml:space="preserve">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w:t>
      </w:r>
      <w:proofErr w:type="spellStart"/>
      <w:r w:rsidRPr="004D48AD">
        <w:rPr>
          <w:color w:val="2A2928"/>
          <w:sz w:val="28"/>
          <w:szCs w:val="28"/>
          <w:lang w:val="uk-UA"/>
        </w:rPr>
        <w:t>засвідчувального</w:t>
      </w:r>
      <w:proofErr w:type="spellEnd"/>
      <w:r w:rsidRPr="004D48AD">
        <w:rPr>
          <w:color w:val="2A2928"/>
          <w:sz w:val="28"/>
          <w:szCs w:val="28"/>
          <w:lang w:val="uk-UA"/>
        </w:rPr>
        <w:t xml:space="preserve"> напису «Згідно з ориг</w:t>
      </w:r>
      <w:r w:rsidR="001E5D37">
        <w:rPr>
          <w:color w:val="2A2928"/>
          <w:sz w:val="28"/>
          <w:szCs w:val="28"/>
          <w:lang w:val="uk-UA"/>
        </w:rPr>
        <w:t>іналом» та для першого реквізиту</w:t>
      </w:r>
      <w:r w:rsidRPr="004D48AD">
        <w:rPr>
          <w:color w:val="2A2928"/>
          <w:sz w:val="28"/>
          <w:szCs w:val="28"/>
          <w:lang w:val="uk-UA"/>
        </w:rPr>
        <w:t xml:space="preserve"> «Гриф затвердження», якщо їх у документі два.</w:t>
      </w:r>
    </w:p>
    <w:p w14:paraId="3AF8B752" w14:textId="77777777"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8. Під час оформлення документів </w:t>
      </w:r>
      <w:r w:rsidRPr="00FD787F">
        <w:rPr>
          <w:sz w:val="28"/>
          <w:szCs w:val="28"/>
          <w:lang w:val="uk-UA"/>
        </w:rPr>
        <w:t xml:space="preserve">(додатків до них) </w:t>
      </w:r>
      <w:r w:rsidRPr="004D48AD">
        <w:rPr>
          <w:color w:val="2A2928"/>
          <w:sz w:val="28"/>
          <w:szCs w:val="28"/>
          <w:lang w:val="uk-UA"/>
        </w:rPr>
        <w:t>на двох і більше сторінках друга та наступні сторінки повинні бути пронумеровані.</w:t>
      </w:r>
    </w:p>
    <w:p w14:paraId="729DA2AC" w14:textId="77777777" w:rsidR="00CB21A4" w:rsidRPr="00FD787F" w:rsidRDefault="00CB21A4" w:rsidP="00513FE7">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w:t>
      </w:r>
      <w:r w:rsidRPr="00FD787F">
        <w:rPr>
          <w:sz w:val="28"/>
          <w:szCs w:val="28"/>
          <w:lang w:val="uk-UA"/>
        </w:rPr>
        <w:t>ні в кожному з додатків. Документ і кожен з додатків мають окрему нумерацію.</w:t>
      </w:r>
    </w:p>
    <w:p w14:paraId="2476912E" w14:textId="77777777" w:rsidR="00CB21A4"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14:paraId="73AC4C61" w14:textId="77777777" w:rsidR="005E32E5" w:rsidRPr="005E32E5" w:rsidRDefault="005E32E5" w:rsidP="00AC0848">
      <w:pPr>
        <w:pStyle w:val="tjbmf"/>
        <w:shd w:val="clear" w:color="auto" w:fill="FFFFFF"/>
        <w:spacing w:before="0" w:beforeAutospacing="0" w:after="0" w:afterAutospacing="0" w:line="360" w:lineRule="atLeast"/>
        <w:jc w:val="both"/>
        <w:rPr>
          <w:color w:val="2A2928"/>
          <w:sz w:val="28"/>
          <w:szCs w:val="28"/>
          <w:lang w:val="uk-UA"/>
        </w:rPr>
      </w:pPr>
    </w:p>
    <w:p w14:paraId="33FB07B2" w14:textId="77777777"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14:paraId="40630537" w14:textId="77777777"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14:paraId="31CBE8BF" w14:textId="77777777" w:rsidR="00CB21A4" w:rsidRPr="004D48AD" w:rsidRDefault="00846FED" w:rsidP="00CB21A4">
      <w:pPr>
        <w:pStyle w:val="tj"/>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br w:type="page"/>
      </w:r>
    </w:p>
    <w:p w14:paraId="76ACB216" w14:textId="77777777" w:rsidR="00CB21A4" w:rsidRPr="004D48AD" w:rsidRDefault="001D6DF3" w:rsidP="001D6DF3">
      <w:pPr>
        <w:pStyle w:val="tlreflinkmrw45"/>
        <w:shd w:val="clear" w:color="auto" w:fill="FFFFFF"/>
        <w:spacing w:before="0" w:beforeAutospacing="0" w:after="0" w:afterAutospacing="0" w:line="360" w:lineRule="atLeast"/>
        <w:ind w:left="5670"/>
        <w:rPr>
          <w:color w:val="2A2928"/>
          <w:lang w:val="uk-UA"/>
        </w:rPr>
      </w:pPr>
      <w:r>
        <w:rPr>
          <w:color w:val="2A2928"/>
          <w:lang w:val="uk-UA"/>
        </w:rPr>
        <w:lastRenderedPageBreak/>
        <w:t>Додаток 17</w:t>
      </w:r>
      <w:r w:rsidR="00CB21A4" w:rsidRPr="004D48AD">
        <w:rPr>
          <w:color w:val="2A2928"/>
          <w:lang w:val="uk-UA"/>
        </w:rPr>
        <w:br/>
        <w:t xml:space="preserve">до Інструкції </w:t>
      </w:r>
    </w:p>
    <w:p w14:paraId="5A38F9DD" w14:textId="77777777" w:rsidR="00CB21A4" w:rsidRDefault="00CB21A4" w:rsidP="001D6DF3">
      <w:pPr>
        <w:pStyle w:val="tlreflinkmrw45"/>
        <w:shd w:val="clear" w:color="auto" w:fill="FFFFFF"/>
        <w:spacing w:before="0" w:beforeAutospacing="0" w:after="0" w:afterAutospacing="0" w:line="360" w:lineRule="atLeast"/>
        <w:ind w:left="5670"/>
        <w:rPr>
          <w:lang w:val="uk-UA"/>
        </w:rPr>
      </w:pPr>
      <w:r w:rsidRPr="004D48AD">
        <w:rPr>
          <w:lang w:val="uk-UA"/>
        </w:rPr>
        <w:t>(пункт 252)</w:t>
      </w:r>
    </w:p>
    <w:p w14:paraId="56D6877F" w14:textId="77777777" w:rsidR="001D6DF3" w:rsidRPr="004D48AD" w:rsidRDefault="001D6DF3" w:rsidP="001D6DF3">
      <w:pPr>
        <w:pStyle w:val="tlreflinkmrw45"/>
        <w:shd w:val="clear" w:color="auto" w:fill="FFFFFF"/>
        <w:spacing w:before="0" w:beforeAutospacing="0" w:after="0" w:afterAutospacing="0" w:line="360" w:lineRule="atLeast"/>
        <w:ind w:left="5670"/>
        <w:rPr>
          <w:lang w:val="uk-UA"/>
        </w:rPr>
      </w:pPr>
    </w:p>
    <w:p w14:paraId="7F1908C5"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ПРИМІРНИЙ ПЕРЕЛІК</w:t>
      </w:r>
      <w:r w:rsidRPr="004D48AD">
        <w:rPr>
          <w:b w:val="0"/>
          <w:bCs w:val="0"/>
          <w:color w:val="2A2928"/>
          <w:sz w:val="28"/>
          <w:szCs w:val="28"/>
          <w:lang w:val="uk-UA"/>
        </w:rPr>
        <w:br/>
        <w:t xml:space="preserve">документів, що дозволяється затверджувати проставлянням </w:t>
      </w:r>
      <w:proofErr w:type="spellStart"/>
      <w:r w:rsidRPr="004D48AD">
        <w:rPr>
          <w:b w:val="0"/>
          <w:bCs w:val="0"/>
          <w:color w:val="2A2928"/>
          <w:sz w:val="28"/>
          <w:szCs w:val="28"/>
          <w:lang w:val="uk-UA"/>
        </w:rPr>
        <w:t>грифа</w:t>
      </w:r>
      <w:proofErr w:type="spellEnd"/>
      <w:r w:rsidRPr="004D48AD">
        <w:rPr>
          <w:b w:val="0"/>
          <w:bCs w:val="0"/>
          <w:color w:val="2A2928"/>
          <w:sz w:val="28"/>
          <w:szCs w:val="28"/>
          <w:lang w:val="uk-UA"/>
        </w:rPr>
        <w:t xml:space="preserve"> затвердження посадової особи за умови їх підготовки у паперовій формі</w:t>
      </w:r>
    </w:p>
    <w:p w14:paraId="7E727482"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p w14:paraId="07ECA4AD"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 Акти (списання; інвентаризації; експертизи; вилучення справ для знищення; передачі справ; ліквідації установ тощо).</w:t>
      </w:r>
    </w:p>
    <w:p w14:paraId="1C7647A8"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 Завда</w:t>
      </w:r>
      <w:r w:rsidR="00624021">
        <w:rPr>
          <w:color w:val="2A2928"/>
          <w:sz w:val="28"/>
          <w:szCs w:val="28"/>
          <w:lang w:val="uk-UA"/>
        </w:rPr>
        <w:t xml:space="preserve">ння (на </w:t>
      </w:r>
      <w:proofErr w:type="spellStart"/>
      <w:r w:rsidR="00624021">
        <w:rPr>
          <w:color w:val="2A2928"/>
          <w:sz w:val="28"/>
          <w:szCs w:val="28"/>
          <w:lang w:val="uk-UA"/>
        </w:rPr>
        <w:t>проє</w:t>
      </w:r>
      <w:r w:rsidRPr="004D48AD">
        <w:rPr>
          <w:color w:val="2A2928"/>
          <w:sz w:val="28"/>
          <w:szCs w:val="28"/>
          <w:lang w:val="uk-UA"/>
        </w:rPr>
        <w:t>ктування</w:t>
      </w:r>
      <w:proofErr w:type="spellEnd"/>
      <w:r w:rsidRPr="004D48AD">
        <w:rPr>
          <w:color w:val="2A2928"/>
          <w:sz w:val="28"/>
          <w:szCs w:val="28"/>
          <w:lang w:val="uk-UA"/>
        </w:rPr>
        <w:t xml:space="preserve"> об'єктів, технічних споруд, капітальне будівництво; на пр</w:t>
      </w:r>
      <w:r w:rsidR="00624021">
        <w:rPr>
          <w:color w:val="2A2928"/>
          <w:sz w:val="28"/>
          <w:szCs w:val="28"/>
          <w:lang w:val="uk-UA"/>
        </w:rPr>
        <w:t xml:space="preserve">оведення науково-дослідних, </w:t>
      </w:r>
      <w:proofErr w:type="spellStart"/>
      <w:r w:rsidR="00624021">
        <w:rPr>
          <w:color w:val="2A2928"/>
          <w:sz w:val="28"/>
          <w:szCs w:val="28"/>
          <w:lang w:val="uk-UA"/>
        </w:rPr>
        <w:t>проє</w:t>
      </w:r>
      <w:r w:rsidRPr="004D48AD">
        <w:rPr>
          <w:color w:val="2A2928"/>
          <w:sz w:val="28"/>
          <w:szCs w:val="28"/>
          <w:lang w:val="uk-UA"/>
        </w:rPr>
        <w:t>ктно</w:t>
      </w:r>
      <w:proofErr w:type="spellEnd"/>
      <w:r w:rsidRPr="004D48AD">
        <w:rPr>
          <w:color w:val="2A2928"/>
          <w:sz w:val="28"/>
          <w:szCs w:val="28"/>
          <w:lang w:val="uk-UA"/>
        </w:rPr>
        <w:t>-конструкторських і технологічних робіт; технічні тощо).</w:t>
      </w:r>
    </w:p>
    <w:p w14:paraId="00A7C476"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 Кошториси витрат (на утримання апарату управління, будинків, приміщень, споруд; підготовку та освоєння виробництва нових виробів; капітальне будівництво тощо).</w:t>
      </w:r>
    </w:p>
    <w:p w14:paraId="3F28A0D5"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 Номенклатура справ.</w:t>
      </w:r>
    </w:p>
    <w:p w14:paraId="14AEED8A"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5. Описи справ.</w:t>
      </w:r>
    </w:p>
    <w:p w14:paraId="15DB8421"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6. Переліки (посад працівників з ненормованим робочим днем; типових, відомчих (галузевих) документів зі строками зберігання тощо).</w:t>
      </w:r>
    </w:p>
    <w:p w14:paraId="216893EC"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 Розцінки на виконання робіт.</w:t>
      </w:r>
    </w:p>
    <w:p w14:paraId="43FF8579" w14:textId="77777777" w:rsidR="00CB21A4"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8. Статути (положення) установ.</w:t>
      </w:r>
    </w:p>
    <w:p w14:paraId="3CB04A66" w14:textId="77777777" w:rsidR="005D0B5B" w:rsidRDefault="005D0B5B"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9. Правила</w:t>
      </w:r>
      <w:r w:rsidR="00624021">
        <w:rPr>
          <w:color w:val="2A2928"/>
          <w:sz w:val="28"/>
          <w:szCs w:val="28"/>
          <w:lang w:val="uk-UA"/>
        </w:rPr>
        <w:t>.</w:t>
      </w:r>
    </w:p>
    <w:p w14:paraId="522303EB" w14:textId="77777777" w:rsidR="005D0B5B" w:rsidRDefault="005D0B5B"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10. Порядки</w:t>
      </w:r>
      <w:r w:rsidR="00624021">
        <w:rPr>
          <w:color w:val="2A2928"/>
          <w:sz w:val="28"/>
          <w:szCs w:val="28"/>
          <w:lang w:val="uk-UA"/>
        </w:rPr>
        <w:t>.</w:t>
      </w:r>
    </w:p>
    <w:p w14:paraId="245A388C" w14:textId="77777777" w:rsidR="005D0B5B" w:rsidRDefault="005D0B5B"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11. Протоколи</w:t>
      </w:r>
      <w:r w:rsidR="00624021">
        <w:rPr>
          <w:color w:val="2A2928"/>
          <w:sz w:val="28"/>
          <w:szCs w:val="28"/>
          <w:lang w:val="uk-UA"/>
        </w:rPr>
        <w:t>.</w:t>
      </w:r>
    </w:p>
    <w:p w14:paraId="34381519" w14:textId="77777777" w:rsidR="005D0B5B" w:rsidRDefault="005D0B5B"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12. Інструкції</w:t>
      </w:r>
      <w:r w:rsidR="00624021">
        <w:rPr>
          <w:color w:val="2A2928"/>
          <w:sz w:val="28"/>
          <w:szCs w:val="28"/>
          <w:lang w:val="uk-UA"/>
        </w:rPr>
        <w:t>.</w:t>
      </w:r>
    </w:p>
    <w:p w14:paraId="668E296F" w14:textId="77777777" w:rsidR="005D0B5B" w:rsidRPr="004D48AD" w:rsidRDefault="005D0B5B"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13. Плани, звіти</w:t>
      </w:r>
      <w:r w:rsidR="00624021">
        <w:rPr>
          <w:color w:val="2A2928"/>
          <w:sz w:val="28"/>
          <w:szCs w:val="28"/>
          <w:lang w:val="uk-UA"/>
        </w:rPr>
        <w:t>.</w:t>
      </w:r>
    </w:p>
    <w:p w14:paraId="76D880DB" w14:textId="77777777"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14:paraId="6AD44339" w14:textId="77777777" w:rsidR="00CB21A4" w:rsidRPr="004D48AD" w:rsidRDefault="00846FED" w:rsidP="00CB21A4">
      <w:pPr>
        <w:pStyle w:val="tj"/>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br w:type="page"/>
      </w:r>
    </w:p>
    <w:p w14:paraId="6C23D0AC" w14:textId="77777777" w:rsidR="00CB21A4" w:rsidRPr="004D48AD" w:rsidRDefault="00CB21A4" w:rsidP="00513FE7">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Додаток 1</w:t>
      </w:r>
      <w:r w:rsidR="00F424BC">
        <w:rPr>
          <w:color w:val="2A2928"/>
          <w:lang w:val="uk-UA"/>
        </w:rPr>
        <w:t>8</w:t>
      </w:r>
      <w:r w:rsidRPr="004D48AD">
        <w:rPr>
          <w:color w:val="2A2928"/>
          <w:lang w:val="uk-UA"/>
        </w:rPr>
        <w:br/>
        <w:t xml:space="preserve">до Інструкції </w:t>
      </w:r>
    </w:p>
    <w:p w14:paraId="35095723" w14:textId="77777777" w:rsidR="00CB21A4" w:rsidRDefault="00CB21A4" w:rsidP="00513FE7">
      <w:pPr>
        <w:pStyle w:val="tlreflinkmrw45"/>
        <w:shd w:val="clear" w:color="auto" w:fill="FFFFFF"/>
        <w:spacing w:before="0" w:beforeAutospacing="0" w:after="0" w:afterAutospacing="0" w:line="360" w:lineRule="atLeast"/>
        <w:ind w:left="5670"/>
        <w:rPr>
          <w:lang w:val="uk-UA"/>
        </w:rPr>
      </w:pPr>
      <w:r w:rsidRPr="004D48AD">
        <w:rPr>
          <w:lang w:val="uk-UA"/>
        </w:rPr>
        <w:t>(пункт 282)</w:t>
      </w:r>
    </w:p>
    <w:p w14:paraId="4260AEE9" w14:textId="77777777" w:rsidR="00513FE7" w:rsidRPr="004D48AD" w:rsidRDefault="00513FE7" w:rsidP="00513FE7">
      <w:pPr>
        <w:pStyle w:val="tlreflinkmrw45"/>
        <w:shd w:val="clear" w:color="auto" w:fill="FFFFFF"/>
        <w:spacing w:before="0" w:beforeAutospacing="0" w:after="0" w:afterAutospacing="0" w:line="360" w:lineRule="atLeast"/>
        <w:ind w:left="5670"/>
        <w:rPr>
          <w:lang w:val="uk-UA"/>
        </w:rPr>
      </w:pPr>
    </w:p>
    <w:p w14:paraId="1222E847"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ПРИМІРНИЙ ПЕРЕЛІК</w:t>
      </w:r>
      <w:r w:rsidRPr="004D48AD">
        <w:rPr>
          <w:b w:val="0"/>
          <w:bCs w:val="0"/>
          <w:color w:val="2A2928"/>
          <w:sz w:val="28"/>
          <w:szCs w:val="28"/>
          <w:lang w:val="uk-UA"/>
        </w:rPr>
        <w:br/>
        <w:t>документів, підписи на яких скріплюються гербовою печаткою у разі їх створення у паперовій формі або засвідчуються електронною печаткою установи у разі їх створення в електронній формі</w:t>
      </w:r>
    </w:p>
    <w:p w14:paraId="6035B825"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p w14:paraId="07E640CE"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 Акти (виконання робіт, списання, експертизи, фінансових перевірок; вилучення справ для знищення; передачі справ тощо).</w:t>
      </w:r>
    </w:p>
    <w:p w14:paraId="2750DEC0"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 Висновки й відгуки установ на дисертації та автореферати, що надсилаються до Вищої атестаційної комісії України.</w:t>
      </w:r>
    </w:p>
    <w:p w14:paraId="647E4344"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 Довідки (лімітні; про виплату страхових сум; використання бюджетних асигнувань на зарплату; про нараховану зарплату тощо).</w:t>
      </w:r>
    </w:p>
    <w:p w14:paraId="5AE76789"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 Договори (про матеріальну відповідальність, науково-технічне співробітництво, підряди, оренду приміщень; виконання робіт тощо).</w:t>
      </w:r>
    </w:p>
    <w:p w14:paraId="7A7BD8D2"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5. Документи (довідки, посвідчення тощо), що засвідчують права громадян і юридичних осіб.</w:t>
      </w:r>
    </w:p>
    <w:p w14:paraId="7C39D943"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6. Доручення на одержання товарно-матеріальних цінностей, бюджетні, банківські, пенсійні, платіжні.</w:t>
      </w:r>
    </w:p>
    <w:p w14:paraId="5250CB9C" w14:textId="77777777" w:rsidR="00CB21A4" w:rsidRPr="004D48AD" w:rsidRDefault="00624021"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7. Завдання (на </w:t>
      </w:r>
      <w:proofErr w:type="spellStart"/>
      <w:r>
        <w:rPr>
          <w:color w:val="2A2928"/>
          <w:sz w:val="28"/>
          <w:szCs w:val="28"/>
          <w:lang w:val="uk-UA"/>
        </w:rPr>
        <w:t>проє</w:t>
      </w:r>
      <w:r w:rsidR="00CB21A4" w:rsidRPr="004D48AD">
        <w:rPr>
          <w:color w:val="2A2928"/>
          <w:sz w:val="28"/>
          <w:szCs w:val="28"/>
          <w:lang w:val="uk-UA"/>
        </w:rPr>
        <w:t>ктування</w:t>
      </w:r>
      <w:proofErr w:type="spellEnd"/>
      <w:r w:rsidR="00CB21A4" w:rsidRPr="004D48AD">
        <w:rPr>
          <w:color w:val="2A2928"/>
          <w:sz w:val="28"/>
          <w:szCs w:val="28"/>
          <w:lang w:val="uk-UA"/>
        </w:rPr>
        <w:t xml:space="preserve"> об'єктів, технічних споруд, капітальне будівництво; технічні тощо).</w:t>
      </w:r>
    </w:p>
    <w:p w14:paraId="00A00BA6"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8. Заяви (на акредитив; про відмову від акцепту тощо).</w:t>
      </w:r>
    </w:p>
    <w:p w14:paraId="16EB88F8"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9. Заявки (на обладнання, винаходи тощо).</w:t>
      </w:r>
    </w:p>
    <w:p w14:paraId="64F24545"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 Зразки відбитків печаток і підписів працівників, які мають право здійснювати фінансово-господарські операції.</w:t>
      </w:r>
    </w:p>
    <w:p w14:paraId="3D584FBB"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11. Кошторис витрат (на утримання апарату управління; підготовку та освоєння виробництва нових виробів; калькуляцію за договором; капітальне будівництво тощо).</w:t>
      </w:r>
    </w:p>
    <w:p w14:paraId="7FF78B0D"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12. Листи гарантійні (на виконання робіт, надання послуг тощо).</w:t>
      </w:r>
    </w:p>
    <w:p w14:paraId="569E74EC"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13. Протоколи (погодження планів поставок).</w:t>
      </w:r>
    </w:p>
    <w:p w14:paraId="17F85DAD"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14. Реєстри (</w:t>
      </w:r>
      <w:proofErr w:type="spellStart"/>
      <w:r w:rsidRPr="004D48AD">
        <w:rPr>
          <w:color w:val="2A2928"/>
          <w:sz w:val="28"/>
          <w:szCs w:val="28"/>
          <w:lang w:val="uk-UA"/>
        </w:rPr>
        <w:t>чеків</w:t>
      </w:r>
      <w:proofErr w:type="spellEnd"/>
      <w:r w:rsidRPr="004D48AD">
        <w:rPr>
          <w:color w:val="2A2928"/>
          <w:sz w:val="28"/>
          <w:szCs w:val="28"/>
          <w:lang w:val="uk-UA"/>
        </w:rPr>
        <w:t>, бюджетних доручень).</w:t>
      </w:r>
    </w:p>
    <w:p w14:paraId="2E2E6474"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 Специфікації (виробів, продукції тощо).</w:t>
      </w:r>
    </w:p>
    <w:p w14:paraId="44D08F3B"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16. Спільні документи, підготовлені від імені двох і більше установ.</w:t>
      </w:r>
    </w:p>
    <w:p w14:paraId="1013A327"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17. Статути установ.</w:t>
      </w:r>
    </w:p>
    <w:p w14:paraId="5C66C50A"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18. Титульні списки.</w:t>
      </w:r>
    </w:p>
    <w:p w14:paraId="6DA20179"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19. Трудові книжки.</w:t>
      </w:r>
    </w:p>
    <w:p w14:paraId="7B1F6DEC" w14:textId="77777777" w:rsidR="00CB21A4" w:rsidRPr="004D48AD" w:rsidRDefault="00CB21A4" w:rsidP="00513FE7">
      <w:pPr>
        <w:pStyle w:val="tj"/>
        <w:shd w:val="clear" w:color="auto" w:fill="FFFFFF"/>
        <w:spacing w:before="0" w:beforeAutospacing="0" w:after="0" w:afterAutospacing="0" w:line="360" w:lineRule="atLeast"/>
        <w:ind w:left="5670"/>
        <w:jc w:val="both"/>
        <w:rPr>
          <w:lang w:val="uk-UA"/>
        </w:rPr>
      </w:pPr>
      <w:r w:rsidRPr="004D48AD">
        <w:rPr>
          <w:lang w:val="uk-UA"/>
        </w:rPr>
        <w:lastRenderedPageBreak/>
        <w:t>Додаток 1</w:t>
      </w:r>
      <w:r w:rsidR="00F424BC">
        <w:rPr>
          <w:lang w:val="uk-UA"/>
        </w:rPr>
        <w:t>9</w:t>
      </w:r>
      <w:r w:rsidRPr="004D48AD">
        <w:rPr>
          <w:lang w:val="uk-UA"/>
        </w:rPr>
        <w:br/>
        <w:t xml:space="preserve">до Інструкції </w:t>
      </w:r>
    </w:p>
    <w:p w14:paraId="7FC8F762" w14:textId="77777777" w:rsidR="00CB21A4" w:rsidRDefault="00CB21A4" w:rsidP="00513FE7">
      <w:pPr>
        <w:pStyle w:val="tj"/>
        <w:shd w:val="clear" w:color="auto" w:fill="FFFFFF"/>
        <w:spacing w:before="0" w:beforeAutospacing="0" w:after="0" w:afterAutospacing="0" w:line="360" w:lineRule="atLeast"/>
        <w:ind w:left="5670"/>
        <w:jc w:val="both"/>
        <w:rPr>
          <w:lang w:val="uk-UA"/>
        </w:rPr>
      </w:pPr>
      <w:r w:rsidRPr="004D48AD">
        <w:rPr>
          <w:lang w:val="uk-UA"/>
        </w:rPr>
        <w:t>(пункт 369)</w:t>
      </w:r>
    </w:p>
    <w:p w14:paraId="5BC76628" w14:textId="77777777" w:rsidR="00513FE7" w:rsidRPr="004D48AD" w:rsidRDefault="00513FE7" w:rsidP="00513FE7">
      <w:pPr>
        <w:pStyle w:val="tj"/>
        <w:shd w:val="clear" w:color="auto" w:fill="FFFFFF"/>
        <w:spacing w:before="0" w:beforeAutospacing="0" w:after="0" w:afterAutospacing="0" w:line="360" w:lineRule="atLeast"/>
        <w:ind w:left="5670"/>
        <w:jc w:val="both"/>
        <w:rPr>
          <w:lang w:val="uk-UA"/>
        </w:rPr>
      </w:pPr>
    </w:p>
    <w:p w14:paraId="0BA6FA9B"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ПРИМІРНИЙ ПЕРЕЛІК</w:t>
      </w:r>
      <w:r w:rsidRPr="004D48AD">
        <w:rPr>
          <w:b w:val="0"/>
          <w:bCs w:val="0"/>
          <w:color w:val="2A2928"/>
          <w:sz w:val="28"/>
          <w:szCs w:val="28"/>
          <w:lang w:val="uk-UA"/>
        </w:rPr>
        <w:br/>
        <w:t xml:space="preserve">документів, що не підлягають реєстрації </w:t>
      </w:r>
      <w:r w:rsidR="00F424BC">
        <w:rPr>
          <w:b w:val="0"/>
          <w:bCs w:val="0"/>
          <w:color w:val="2A2928"/>
          <w:sz w:val="28"/>
          <w:szCs w:val="28"/>
          <w:lang w:val="uk-UA"/>
        </w:rPr>
        <w:t>загальним відділом</w:t>
      </w:r>
    </w:p>
    <w:p w14:paraId="1FE8B945"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747"/>
        <w:gridCol w:w="5976"/>
        <w:gridCol w:w="2615"/>
      </w:tblGrid>
      <w:tr w:rsidR="00CB21A4" w:rsidRPr="004D48AD" w14:paraId="47798FB1"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3E183EF1"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3338A34"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Вид документа</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B49C0E3"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Спеціальний облік*</w:t>
            </w:r>
          </w:p>
        </w:tc>
      </w:tr>
      <w:tr w:rsidR="00CB21A4" w:rsidRPr="004D48AD" w14:paraId="1D8BE16D"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D8A613B"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1.</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60C0C56F"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Зведення та інформація, надіслані до відома</w:t>
            </w:r>
          </w:p>
        </w:tc>
        <w:tc>
          <w:tcPr>
            <w:tcW w:w="14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5E632B95"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не підлягають реєстрації чи обліку у будь-який інший спосіб</w:t>
            </w:r>
          </w:p>
        </w:tc>
      </w:tr>
      <w:tr w:rsidR="00CB21A4" w:rsidRPr="004D48AD" w14:paraId="6B7418E6"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A53D476"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2.</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D0A7FBF"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Рекламні повідомлення, плакати, програми нарад, конференцій тощо</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36D383CD" w14:textId="77777777" w:rsidR="00CB21A4" w:rsidRPr="004D48AD" w:rsidRDefault="00CB21A4" w:rsidP="00027976">
            <w:pPr>
              <w:rPr>
                <w:sz w:val="28"/>
                <w:szCs w:val="28"/>
              </w:rPr>
            </w:pPr>
          </w:p>
        </w:tc>
      </w:tr>
      <w:tr w:rsidR="00CB21A4" w:rsidRPr="004D48AD" w14:paraId="2B776518"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5FEC300E"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3.</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2FC76B6"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Прейскуранти (копії)</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A62CDA1" w14:textId="77777777" w:rsidR="00CB21A4" w:rsidRPr="004D48AD" w:rsidRDefault="00CB21A4" w:rsidP="00027976">
            <w:pPr>
              <w:rPr>
                <w:sz w:val="28"/>
                <w:szCs w:val="28"/>
              </w:rPr>
            </w:pPr>
          </w:p>
        </w:tc>
      </w:tr>
      <w:tr w:rsidR="00CB21A4" w:rsidRPr="004D48AD" w14:paraId="29E4986B"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E6E1EC4"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4.</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19EFEE7"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Норми витрати матеріалів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BA59226" w14:textId="77777777" w:rsidR="00CB21A4" w:rsidRPr="004D48AD" w:rsidRDefault="00CB21A4" w:rsidP="00027976">
            <w:pPr>
              <w:rPr>
                <w:sz w:val="28"/>
                <w:szCs w:val="28"/>
              </w:rPr>
            </w:pPr>
          </w:p>
        </w:tc>
      </w:tr>
      <w:tr w:rsidR="00CB21A4" w:rsidRPr="004D48AD" w14:paraId="3922ED15"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1B8134B"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5.</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DC8F697"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Вітальні листи і запрошення</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31A8F099" w14:textId="77777777" w:rsidR="00CB21A4" w:rsidRPr="004D48AD" w:rsidRDefault="00CB21A4" w:rsidP="00027976">
            <w:pPr>
              <w:rPr>
                <w:sz w:val="28"/>
                <w:szCs w:val="28"/>
              </w:rPr>
            </w:pPr>
          </w:p>
        </w:tc>
      </w:tr>
      <w:tr w:rsidR="00CB21A4" w:rsidRPr="004D48AD" w14:paraId="0838A8F4"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BEE0DC2"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6.</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69277C2"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Місячні, квартальні, піврічні звіти</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7C0934B9" w14:textId="77777777" w:rsidR="00CB21A4" w:rsidRPr="004D48AD" w:rsidRDefault="00CB21A4" w:rsidP="00027976">
            <w:pPr>
              <w:rPr>
                <w:sz w:val="28"/>
                <w:szCs w:val="28"/>
              </w:rPr>
            </w:pPr>
          </w:p>
        </w:tc>
      </w:tr>
      <w:tr w:rsidR="00CB21A4" w:rsidRPr="004D48AD" w14:paraId="578FFB10"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0B642FB"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7.</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6B343C59"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Графіки, наряди, заявки, рознарядки</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DFBFFC5" w14:textId="77777777" w:rsidR="00CB21A4" w:rsidRPr="004D48AD" w:rsidRDefault="00CB21A4" w:rsidP="00027976">
            <w:pPr>
              <w:rPr>
                <w:sz w:val="28"/>
                <w:szCs w:val="28"/>
              </w:rPr>
            </w:pPr>
          </w:p>
        </w:tc>
      </w:tr>
      <w:tr w:rsidR="00CB21A4" w:rsidRPr="004D48AD" w14:paraId="454BAB71"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99F6E20"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8.</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450AF40"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Форми статистичної звітності</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65FD3C3" w14:textId="77777777" w:rsidR="00CB21A4" w:rsidRPr="004D48AD" w:rsidRDefault="00CB21A4" w:rsidP="00027976">
            <w:pPr>
              <w:rPr>
                <w:sz w:val="28"/>
                <w:szCs w:val="28"/>
              </w:rPr>
            </w:pPr>
          </w:p>
        </w:tc>
      </w:tr>
      <w:tr w:rsidR="00CB21A4" w:rsidRPr="004D48AD" w14:paraId="1C3C26A6"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02FCF275"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9.</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3CEE3544"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Друковані видання (книги, журнали, бюлетені)</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97E457A"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бібліотека (обліковуються лише у разі її наявності)</w:t>
            </w:r>
          </w:p>
        </w:tc>
      </w:tr>
      <w:tr w:rsidR="00CB21A4" w:rsidRPr="004D48AD" w14:paraId="64C3139F"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AA3732A"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10.</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7B85E952"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Наукові звіти за темами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5B54F18A"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служба науково-технічної інформації (обліковуються лише у разі її наявності)</w:t>
            </w:r>
          </w:p>
        </w:tc>
      </w:tr>
      <w:tr w:rsidR="00CB21A4" w:rsidRPr="004D48AD" w14:paraId="5D597857"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AD4A875"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11.</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3B4F6759"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Навчальні плани, програми (копії)</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703C88D0"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кадрова служба</w:t>
            </w:r>
          </w:p>
        </w:tc>
      </w:tr>
      <w:tr w:rsidR="00CB21A4" w:rsidRPr="004D48AD" w14:paraId="24C234DE" w14:textId="77777777"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4C6A8748" w14:textId="77777777"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12.</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2DD4C1A7"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Договори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5615FE1B" w14:textId="77777777"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бухгалтерська служба</w:t>
            </w:r>
          </w:p>
        </w:tc>
      </w:tr>
    </w:tbl>
    <w:p w14:paraId="4972E112" w14:textId="77777777" w:rsidR="00CB21A4" w:rsidRPr="004D48AD" w:rsidRDefault="00CB21A4" w:rsidP="00CB21A4">
      <w:pPr>
        <w:pStyle w:val="tjbmf"/>
        <w:shd w:val="clear" w:color="auto" w:fill="FFFFFF"/>
        <w:spacing w:before="0" w:beforeAutospacing="0" w:after="0" w:afterAutospacing="0" w:line="360" w:lineRule="atLeast"/>
        <w:jc w:val="both"/>
        <w:rPr>
          <w:color w:val="2A2928"/>
          <w:lang w:val="uk-UA"/>
        </w:rPr>
      </w:pPr>
      <w:r w:rsidRPr="004D48AD">
        <w:rPr>
          <w:color w:val="2A2928"/>
          <w:sz w:val="28"/>
          <w:szCs w:val="28"/>
          <w:lang w:val="uk-UA"/>
        </w:rPr>
        <w:t>____________</w:t>
      </w:r>
      <w:r w:rsidRPr="004D48AD">
        <w:rPr>
          <w:color w:val="2A2928"/>
          <w:sz w:val="28"/>
          <w:szCs w:val="28"/>
          <w:lang w:val="uk-UA"/>
        </w:rPr>
        <w:br/>
      </w:r>
      <w:r w:rsidRPr="004D48AD">
        <w:rPr>
          <w:color w:val="2A2928"/>
          <w:lang w:val="uk-UA"/>
        </w:rPr>
        <w:t>*</w:t>
      </w:r>
      <w:r w:rsidRPr="004D48AD">
        <w:rPr>
          <w:rStyle w:val="apple-converted-space"/>
          <w:color w:val="2A2928"/>
          <w:lang w:val="uk-UA"/>
        </w:rPr>
        <w:t> </w:t>
      </w:r>
      <w:r w:rsidRPr="004D48AD">
        <w:rPr>
          <w:rStyle w:val="fs2"/>
          <w:color w:val="2A2928"/>
          <w:lang w:val="uk-UA"/>
        </w:rPr>
        <w:t>У разі відсутності в установі відповідного спеціалізованого підрозділу спеціальний облік здійснюється службою діловодства або за рішенням керівника установи не здійснюється.</w:t>
      </w:r>
    </w:p>
    <w:p w14:paraId="573140C3" w14:textId="77777777"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 </w:t>
      </w:r>
    </w:p>
    <w:p w14:paraId="178E4EC9" w14:textId="77777777"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14:paraId="4971359C" w14:textId="77777777" w:rsidR="00CB21A4" w:rsidRPr="00513FE7" w:rsidRDefault="00846FED" w:rsidP="00513FE7">
      <w:pPr>
        <w:spacing w:line="360" w:lineRule="atLeast"/>
        <w:ind w:left="5670"/>
      </w:pPr>
      <w:r>
        <w:rPr>
          <w:sz w:val="28"/>
          <w:szCs w:val="28"/>
        </w:rPr>
        <w:br w:type="page"/>
      </w:r>
      <w:r w:rsidR="00CB21A4" w:rsidRPr="00513FE7">
        <w:lastRenderedPageBreak/>
        <w:t xml:space="preserve">Додаток </w:t>
      </w:r>
      <w:r w:rsidR="00CC14DA" w:rsidRPr="00513FE7">
        <w:t>20</w:t>
      </w:r>
      <w:r w:rsidR="00CB21A4" w:rsidRPr="00513FE7">
        <w:br/>
        <w:t xml:space="preserve">до Інструкції </w:t>
      </w:r>
    </w:p>
    <w:p w14:paraId="17226B2E" w14:textId="77777777" w:rsidR="00CB21A4" w:rsidRDefault="00CB21A4" w:rsidP="00513FE7">
      <w:pPr>
        <w:spacing w:line="360" w:lineRule="atLeast"/>
        <w:ind w:left="5670"/>
      </w:pPr>
      <w:r w:rsidRPr="00513FE7">
        <w:t>(пункт 375)</w:t>
      </w:r>
    </w:p>
    <w:p w14:paraId="1E767E75" w14:textId="77777777" w:rsidR="00513FE7" w:rsidRPr="00513FE7" w:rsidRDefault="00513FE7" w:rsidP="00513FE7">
      <w:pPr>
        <w:spacing w:line="360" w:lineRule="atLeast"/>
        <w:ind w:left="5670"/>
      </w:pPr>
    </w:p>
    <w:p w14:paraId="42DE1191"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ПРИМІРНИЙ СКЛАД</w:t>
      </w:r>
      <w:r w:rsidRPr="004D48AD">
        <w:rPr>
          <w:b w:val="0"/>
          <w:bCs w:val="0"/>
          <w:color w:val="2A2928"/>
          <w:sz w:val="28"/>
          <w:szCs w:val="28"/>
          <w:lang w:val="uk-UA"/>
        </w:rPr>
        <w:br/>
        <w:t>запису про реєстрацію вхідних документів*</w:t>
      </w:r>
    </w:p>
    <w:p w14:paraId="5C54B0F4"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p w14:paraId="38157335" w14:textId="77777777" w:rsidR="00CB21A4" w:rsidRPr="004D48AD" w:rsidRDefault="00513FE7"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1. </w:t>
      </w:r>
      <w:r w:rsidR="00CB21A4" w:rsidRPr="004D48AD">
        <w:rPr>
          <w:color w:val="2A2928"/>
          <w:sz w:val="28"/>
          <w:szCs w:val="28"/>
          <w:lang w:val="uk-UA"/>
        </w:rPr>
        <w:t>Вид документа.</w:t>
      </w:r>
    </w:p>
    <w:p w14:paraId="29F187AE" w14:textId="77777777" w:rsidR="00CB21A4" w:rsidRPr="004D48AD" w:rsidRDefault="00513FE7"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2. </w:t>
      </w:r>
      <w:r w:rsidR="00CB21A4" w:rsidRPr="004D48AD">
        <w:rPr>
          <w:color w:val="2A2928"/>
          <w:sz w:val="28"/>
          <w:szCs w:val="28"/>
          <w:lang w:val="uk-UA"/>
        </w:rPr>
        <w:t>Дата та час надходження документа в установу.</w:t>
      </w:r>
    </w:p>
    <w:p w14:paraId="31EEE65E" w14:textId="77777777" w:rsidR="00CB21A4" w:rsidRPr="004D48AD" w:rsidRDefault="00513FE7"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3. </w:t>
      </w:r>
      <w:r w:rsidR="00CB21A4" w:rsidRPr="004D48AD">
        <w:rPr>
          <w:color w:val="2A2928"/>
          <w:sz w:val="28"/>
          <w:szCs w:val="28"/>
          <w:lang w:val="uk-UA"/>
        </w:rPr>
        <w:t>Дата реєстрації документа.</w:t>
      </w:r>
    </w:p>
    <w:p w14:paraId="35087AEB"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w:t>
      </w:r>
      <w:r w:rsidR="00513FE7">
        <w:rPr>
          <w:color w:val="2A2928"/>
          <w:sz w:val="28"/>
          <w:szCs w:val="28"/>
          <w:lang w:val="uk-UA"/>
        </w:rPr>
        <w:t> </w:t>
      </w:r>
      <w:r w:rsidRPr="004D48AD">
        <w:rPr>
          <w:color w:val="2A2928"/>
          <w:sz w:val="28"/>
          <w:szCs w:val="28"/>
          <w:lang w:val="uk-UA"/>
        </w:rPr>
        <w:t>Реєстраційний індекс документа.</w:t>
      </w:r>
    </w:p>
    <w:p w14:paraId="216049E3"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5.</w:t>
      </w:r>
      <w:r w:rsidR="00513FE7">
        <w:rPr>
          <w:color w:val="2A2928"/>
          <w:sz w:val="28"/>
          <w:szCs w:val="28"/>
          <w:lang w:val="uk-UA"/>
        </w:rPr>
        <w:t> </w:t>
      </w:r>
      <w:r w:rsidRPr="004D48AD">
        <w:rPr>
          <w:color w:val="2A2928"/>
          <w:sz w:val="28"/>
          <w:szCs w:val="28"/>
          <w:lang w:val="uk-UA"/>
        </w:rPr>
        <w:t>Кореспондент.</w:t>
      </w:r>
    </w:p>
    <w:p w14:paraId="05FF4C01" w14:textId="77777777" w:rsidR="00CB21A4" w:rsidRPr="004D48AD" w:rsidRDefault="00513FE7"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6. </w:t>
      </w:r>
      <w:r w:rsidR="00CB21A4" w:rsidRPr="004D48AD">
        <w:rPr>
          <w:color w:val="2A2928"/>
          <w:sz w:val="28"/>
          <w:szCs w:val="28"/>
          <w:lang w:val="uk-UA"/>
        </w:rPr>
        <w:t>Дата реєстрації та реєстраційний індекс кореспондента.</w:t>
      </w:r>
    </w:p>
    <w:p w14:paraId="2E13813B" w14:textId="77777777" w:rsidR="00CB21A4" w:rsidRPr="004D48AD" w:rsidRDefault="00513FE7" w:rsidP="0099609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7. </w:t>
      </w:r>
      <w:r w:rsidR="00CB21A4" w:rsidRPr="004D48AD">
        <w:rPr>
          <w:color w:val="2A2928"/>
          <w:sz w:val="28"/>
          <w:szCs w:val="28"/>
          <w:lang w:val="uk-UA"/>
        </w:rPr>
        <w:t>Короткий зміст.</w:t>
      </w:r>
    </w:p>
    <w:p w14:paraId="3D51771F"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8. Відповідальний підрозділ установи, який в установленому порядку визначений відповідальним за виконання документа в установі.</w:t>
      </w:r>
    </w:p>
    <w:p w14:paraId="7953AD0F"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9. Відповідальний виконавець – працівник відповідального підрозділу установи, який в установленому порядку визначений відповідальним за виконання документа в установі.</w:t>
      </w:r>
    </w:p>
    <w:p w14:paraId="1A231F9F"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 Відмітка про виконання документа.</w:t>
      </w:r>
    </w:p>
    <w:p w14:paraId="5080E450"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11. Справа №.</w:t>
      </w:r>
    </w:p>
    <w:p w14:paraId="7BC3AAD3" w14:textId="77777777"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____________</w:t>
      </w:r>
      <w:r w:rsidRPr="004D48AD">
        <w:rPr>
          <w:color w:val="2A2928"/>
          <w:sz w:val="28"/>
          <w:szCs w:val="28"/>
          <w:lang w:val="uk-UA"/>
        </w:rPr>
        <w:br/>
      </w:r>
      <w:r w:rsidRPr="004D48AD">
        <w:rPr>
          <w:color w:val="2A2928"/>
          <w:lang w:val="uk-UA"/>
        </w:rPr>
        <w:t>*</w:t>
      </w:r>
      <w:r w:rsidRPr="004D48AD">
        <w:rPr>
          <w:rStyle w:val="apple-converted-space"/>
          <w:color w:val="2A2928"/>
          <w:lang w:val="uk-UA"/>
        </w:rPr>
        <w:t> </w:t>
      </w:r>
      <w:r w:rsidRPr="004D48AD">
        <w:rPr>
          <w:rStyle w:val="fs2"/>
          <w:color w:val="2A2928"/>
          <w:lang w:val="uk-UA"/>
        </w:rPr>
        <w:t>Інструкцією з діловодства установи може бути передбачено додаткові складові частини журналу та визначено інший порядок їх розміщення</w:t>
      </w:r>
      <w:r w:rsidRPr="004D48AD">
        <w:rPr>
          <w:rStyle w:val="fs2"/>
          <w:color w:val="2A2928"/>
          <w:sz w:val="28"/>
          <w:szCs w:val="28"/>
          <w:lang w:val="uk-UA"/>
        </w:rPr>
        <w:t>.</w:t>
      </w:r>
    </w:p>
    <w:p w14:paraId="1C7D51B9" w14:textId="77777777"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 </w:t>
      </w:r>
      <w:r w:rsidRPr="004D48AD">
        <w:rPr>
          <w:color w:val="2A2928"/>
          <w:sz w:val="28"/>
          <w:szCs w:val="28"/>
          <w:lang w:val="uk-UA"/>
        </w:rPr>
        <w:tab/>
      </w:r>
      <w:r w:rsidRPr="004D48AD">
        <w:rPr>
          <w:color w:val="2A2928"/>
          <w:sz w:val="28"/>
          <w:szCs w:val="28"/>
          <w:lang w:val="uk-UA"/>
        </w:rPr>
        <w:tab/>
      </w:r>
    </w:p>
    <w:p w14:paraId="0EB4DD6F" w14:textId="77777777"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14:paraId="4B9F99C8" w14:textId="77777777" w:rsidR="00CB21A4" w:rsidRPr="004D48AD" w:rsidRDefault="00846FED" w:rsidP="00CB21A4">
      <w:pPr>
        <w:pStyle w:val="tj"/>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br w:type="page"/>
      </w:r>
    </w:p>
    <w:p w14:paraId="44DB58CF" w14:textId="77777777" w:rsidR="00CB21A4" w:rsidRPr="004D48AD" w:rsidRDefault="00CB21A4" w:rsidP="00513FE7">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sidR="00CC14DA">
        <w:rPr>
          <w:color w:val="2A2928"/>
          <w:lang w:val="uk-UA"/>
        </w:rPr>
        <w:t>21</w:t>
      </w:r>
      <w:r w:rsidRPr="004D48AD">
        <w:rPr>
          <w:color w:val="2A2928"/>
          <w:lang w:val="uk-UA"/>
        </w:rPr>
        <w:br/>
        <w:t xml:space="preserve">до Інструкції </w:t>
      </w:r>
    </w:p>
    <w:p w14:paraId="2DEADE28" w14:textId="77777777" w:rsidR="00CB21A4" w:rsidRDefault="00CB21A4" w:rsidP="00513FE7">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t>(пункт 375)</w:t>
      </w:r>
    </w:p>
    <w:p w14:paraId="26598005" w14:textId="77777777" w:rsidR="00513FE7" w:rsidRPr="004D48AD" w:rsidRDefault="00513FE7" w:rsidP="00513FE7">
      <w:pPr>
        <w:pStyle w:val="tlreflinkmrw45"/>
        <w:shd w:val="clear" w:color="auto" w:fill="FFFFFF"/>
        <w:spacing w:before="0" w:beforeAutospacing="0" w:after="0" w:afterAutospacing="0" w:line="360" w:lineRule="atLeast"/>
        <w:ind w:left="5670"/>
        <w:rPr>
          <w:color w:val="2A2928"/>
          <w:lang w:val="uk-UA"/>
        </w:rPr>
      </w:pPr>
    </w:p>
    <w:p w14:paraId="52911156"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ПРИМІРНИЙ СКЛАД</w:t>
      </w:r>
      <w:r w:rsidRPr="004D48AD">
        <w:rPr>
          <w:b w:val="0"/>
          <w:bCs w:val="0"/>
          <w:color w:val="2A2928"/>
          <w:sz w:val="28"/>
          <w:szCs w:val="28"/>
          <w:lang w:val="uk-UA"/>
        </w:rPr>
        <w:br/>
        <w:t>запису про реєстрацію вихідних документів, створених установою*</w:t>
      </w:r>
    </w:p>
    <w:p w14:paraId="2253020F"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p w14:paraId="6582CFEA"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 Дата реєстрації документа.</w:t>
      </w:r>
    </w:p>
    <w:p w14:paraId="666F355F"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 Реєстраційний індекс документа.</w:t>
      </w:r>
    </w:p>
    <w:p w14:paraId="535F76E5"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 Адресат.</w:t>
      </w:r>
    </w:p>
    <w:p w14:paraId="106112ED"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 Короткий зміст.</w:t>
      </w:r>
    </w:p>
    <w:p w14:paraId="771FB881"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5. Відповідальний підрозділ установи, яким підготовлено документ.</w:t>
      </w:r>
    </w:p>
    <w:p w14:paraId="16F625BA"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6. Відповідальний виконавець – працівник відповідального підрозділу установи, який підготував документ.</w:t>
      </w:r>
    </w:p>
    <w:p w14:paraId="7C120398"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 Дата та час надходження документа адресату.</w:t>
      </w:r>
    </w:p>
    <w:p w14:paraId="5A20D2CE"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8. Дата реєстрації та реєстраційний індекс адресата.</w:t>
      </w:r>
    </w:p>
    <w:p w14:paraId="38441AF4"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9. Відмітка про виконання документа адресатом.</w:t>
      </w:r>
    </w:p>
    <w:p w14:paraId="27CACE9F" w14:textId="77777777" w:rsidR="00CB21A4" w:rsidRPr="004D48AD" w:rsidRDefault="00CB21A4" w:rsidP="0099609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 Справа №.</w:t>
      </w:r>
    </w:p>
    <w:p w14:paraId="2A656448" w14:textId="77777777" w:rsidR="00CB21A4" w:rsidRPr="004D48AD" w:rsidRDefault="00CB21A4" w:rsidP="00CB21A4">
      <w:pPr>
        <w:pStyle w:val="tjbmf"/>
        <w:shd w:val="clear" w:color="auto" w:fill="FFFFFF"/>
        <w:spacing w:before="0" w:beforeAutospacing="0" w:after="0" w:afterAutospacing="0" w:line="360" w:lineRule="atLeast"/>
        <w:jc w:val="both"/>
        <w:rPr>
          <w:color w:val="2A2928"/>
          <w:lang w:val="uk-UA"/>
        </w:rPr>
      </w:pPr>
      <w:r w:rsidRPr="004D48AD">
        <w:rPr>
          <w:color w:val="2A2928"/>
          <w:sz w:val="28"/>
          <w:szCs w:val="28"/>
          <w:lang w:val="uk-UA"/>
        </w:rPr>
        <w:t>____________</w:t>
      </w:r>
      <w:r w:rsidRPr="004D48AD">
        <w:rPr>
          <w:color w:val="2A2928"/>
          <w:sz w:val="28"/>
          <w:szCs w:val="28"/>
          <w:lang w:val="uk-UA"/>
        </w:rPr>
        <w:br/>
      </w:r>
      <w:r w:rsidRPr="004D48AD">
        <w:rPr>
          <w:color w:val="2A2928"/>
          <w:lang w:val="uk-UA"/>
        </w:rPr>
        <w:t>*</w:t>
      </w:r>
      <w:r w:rsidRPr="004D48AD">
        <w:rPr>
          <w:rStyle w:val="apple-converted-space"/>
          <w:color w:val="2A2928"/>
          <w:lang w:val="uk-UA"/>
        </w:rPr>
        <w:t> </w:t>
      </w:r>
      <w:r w:rsidRPr="004D48AD">
        <w:rPr>
          <w:rStyle w:val="fs2"/>
          <w:color w:val="2A2928"/>
          <w:lang w:val="uk-UA"/>
        </w:rPr>
        <w:t>Інструкцією з діловодства установи може бути передбачено додаткові складові частини журналу та визначено інший порядок їх розміщення.</w:t>
      </w:r>
    </w:p>
    <w:p w14:paraId="0EC4F2AE" w14:textId="77777777" w:rsidR="00CB21A4" w:rsidRPr="004D48AD" w:rsidRDefault="00CB21A4" w:rsidP="00CB21A4">
      <w:pPr>
        <w:pStyle w:val="tj"/>
        <w:shd w:val="clear" w:color="auto" w:fill="FFFFFF"/>
        <w:spacing w:before="0" w:beforeAutospacing="0" w:after="0" w:afterAutospacing="0" w:line="360" w:lineRule="atLeast"/>
        <w:ind w:left="1416" w:firstLine="708"/>
        <w:jc w:val="both"/>
        <w:rPr>
          <w:color w:val="2A2928"/>
          <w:sz w:val="28"/>
          <w:szCs w:val="28"/>
          <w:lang w:val="uk-UA"/>
        </w:rPr>
      </w:pPr>
    </w:p>
    <w:p w14:paraId="349EAC7E" w14:textId="77777777" w:rsidR="00CB21A4" w:rsidRPr="004D48AD" w:rsidRDefault="00CB21A4" w:rsidP="00CB21A4">
      <w:pPr>
        <w:pStyle w:val="tj"/>
        <w:shd w:val="clear" w:color="auto" w:fill="FFFFFF"/>
        <w:spacing w:before="0" w:beforeAutospacing="0" w:after="0" w:afterAutospacing="0" w:line="360" w:lineRule="atLeast"/>
        <w:ind w:left="1416" w:firstLine="708"/>
        <w:jc w:val="both"/>
        <w:rPr>
          <w:color w:val="2A2928"/>
          <w:sz w:val="28"/>
          <w:szCs w:val="28"/>
          <w:lang w:val="uk-UA"/>
        </w:rPr>
      </w:pPr>
    </w:p>
    <w:p w14:paraId="464C28DA" w14:textId="77777777" w:rsidR="00CB21A4" w:rsidRPr="004D48AD" w:rsidRDefault="00CB21A4" w:rsidP="00CB21A4">
      <w:pPr>
        <w:pStyle w:val="tj"/>
        <w:shd w:val="clear" w:color="auto" w:fill="FFFFFF"/>
        <w:spacing w:before="0" w:beforeAutospacing="0" w:after="0" w:afterAutospacing="0" w:line="360" w:lineRule="atLeast"/>
        <w:ind w:left="1416" w:firstLine="708"/>
        <w:jc w:val="both"/>
        <w:rPr>
          <w:color w:val="2A2928"/>
          <w:sz w:val="28"/>
          <w:szCs w:val="28"/>
          <w:lang w:val="uk-UA"/>
        </w:rPr>
      </w:pPr>
    </w:p>
    <w:p w14:paraId="72C80D2E" w14:textId="77777777" w:rsidR="00CB21A4" w:rsidRPr="00572790" w:rsidRDefault="00846FED" w:rsidP="00513FE7">
      <w:pPr>
        <w:spacing w:line="360" w:lineRule="atLeast"/>
        <w:ind w:left="5670"/>
      </w:pPr>
      <w:r>
        <w:rPr>
          <w:sz w:val="28"/>
          <w:szCs w:val="28"/>
        </w:rPr>
        <w:br w:type="page"/>
      </w:r>
      <w:r w:rsidR="00CB21A4" w:rsidRPr="00572790">
        <w:lastRenderedPageBreak/>
        <w:t xml:space="preserve">Додаток </w:t>
      </w:r>
      <w:r w:rsidR="00513FE7">
        <w:t>22</w:t>
      </w:r>
      <w:r w:rsidR="00CB21A4" w:rsidRPr="00572790">
        <w:br/>
        <w:t xml:space="preserve">до Інструкції </w:t>
      </w:r>
    </w:p>
    <w:p w14:paraId="7FAEA3AE" w14:textId="77777777" w:rsidR="00CB21A4" w:rsidRPr="00572790" w:rsidRDefault="00CB21A4" w:rsidP="00513FE7">
      <w:pPr>
        <w:spacing w:line="360" w:lineRule="atLeast"/>
        <w:ind w:left="5670"/>
      </w:pPr>
      <w:r w:rsidRPr="00572790">
        <w:t>(пункт 393)</w:t>
      </w:r>
    </w:p>
    <w:p w14:paraId="69CA41B8" w14:textId="77777777"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СТРОКИ</w:t>
      </w:r>
      <w:r w:rsidRPr="004D48AD">
        <w:rPr>
          <w:b w:val="0"/>
          <w:bCs w:val="0"/>
          <w:color w:val="2A2928"/>
          <w:sz w:val="28"/>
          <w:szCs w:val="28"/>
          <w:lang w:val="uk-UA"/>
        </w:rPr>
        <w:br/>
        <w:t>виконання основних документів</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1"/>
        <w:gridCol w:w="2684"/>
        <w:gridCol w:w="3256"/>
      </w:tblGrid>
      <w:tr w:rsidR="00CB21A4" w:rsidRPr="004D48AD" w14:paraId="57166EA3" w14:textId="77777777" w:rsidTr="00027976">
        <w:trPr>
          <w:cantSplit/>
          <w:trHeight w:val="393"/>
        </w:trPr>
        <w:tc>
          <w:tcPr>
            <w:tcW w:w="1758" w:type="pct"/>
            <w:vMerge w:val="restart"/>
          </w:tcPr>
          <w:p w14:paraId="0F482542" w14:textId="77777777" w:rsidR="00CB21A4" w:rsidRPr="004D48AD" w:rsidRDefault="00CB21A4" w:rsidP="00027976">
            <w:pPr>
              <w:spacing w:line="16" w:lineRule="atLeast"/>
              <w:jc w:val="center"/>
              <w:rPr>
                <w:color w:val="000000"/>
                <w:sz w:val="28"/>
                <w:szCs w:val="28"/>
              </w:rPr>
            </w:pPr>
          </w:p>
          <w:p w14:paraId="5DCA20A7" w14:textId="77777777" w:rsidR="00CB21A4" w:rsidRPr="004D48AD" w:rsidRDefault="00CB21A4" w:rsidP="00027976">
            <w:pPr>
              <w:spacing w:line="16" w:lineRule="atLeast"/>
              <w:jc w:val="center"/>
              <w:rPr>
                <w:color w:val="000000"/>
                <w:sz w:val="28"/>
                <w:szCs w:val="28"/>
              </w:rPr>
            </w:pPr>
            <w:r w:rsidRPr="004D48AD">
              <w:rPr>
                <w:color w:val="000000"/>
                <w:sz w:val="28"/>
                <w:szCs w:val="28"/>
              </w:rPr>
              <w:t>Вид документа</w:t>
            </w:r>
          </w:p>
        </w:tc>
        <w:tc>
          <w:tcPr>
            <w:tcW w:w="3242" w:type="pct"/>
            <w:gridSpan w:val="2"/>
          </w:tcPr>
          <w:p w14:paraId="2E53920B"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Терміни виконання</w:t>
            </w:r>
          </w:p>
        </w:tc>
      </w:tr>
      <w:tr w:rsidR="00CB21A4" w:rsidRPr="004D48AD" w14:paraId="5450D10D" w14:textId="77777777" w:rsidTr="00027976">
        <w:trPr>
          <w:cantSplit/>
          <w:trHeight w:val="381"/>
        </w:trPr>
        <w:tc>
          <w:tcPr>
            <w:tcW w:w="1758" w:type="pct"/>
            <w:vMerge/>
          </w:tcPr>
          <w:p w14:paraId="129F375D" w14:textId="77777777" w:rsidR="00CB21A4" w:rsidRPr="004D48AD" w:rsidRDefault="00CB21A4" w:rsidP="00027976">
            <w:pPr>
              <w:spacing w:line="16" w:lineRule="atLeast"/>
              <w:rPr>
                <w:color w:val="000000"/>
                <w:sz w:val="28"/>
                <w:szCs w:val="28"/>
              </w:rPr>
            </w:pPr>
          </w:p>
        </w:tc>
        <w:tc>
          <w:tcPr>
            <w:tcW w:w="1465" w:type="pct"/>
          </w:tcPr>
          <w:p w14:paraId="011B9D97"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p w14:paraId="1B79632E"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терміново</w:t>
            </w:r>
          </w:p>
          <w:p w14:paraId="1ADE8D78"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tc>
        <w:tc>
          <w:tcPr>
            <w:tcW w:w="1777" w:type="pct"/>
          </w:tcPr>
          <w:p w14:paraId="66E5E495"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p w14:paraId="1C7F223A"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proofErr w:type="spellStart"/>
            <w:r w:rsidRPr="004D48AD">
              <w:rPr>
                <w:color w:val="000000"/>
                <w:sz w:val="28"/>
                <w:szCs w:val="28"/>
              </w:rPr>
              <w:t>нетерміново</w:t>
            </w:r>
            <w:proofErr w:type="spellEnd"/>
          </w:p>
        </w:tc>
      </w:tr>
      <w:tr w:rsidR="00CB21A4" w:rsidRPr="004D48AD" w14:paraId="508749E7" w14:textId="77777777" w:rsidTr="00027976">
        <w:trPr>
          <w:cantSplit/>
          <w:trHeight w:val="806"/>
        </w:trPr>
        <w:tc>
          <w:tcPr>
            <w:tcW w:w="1758" w:type="pct"/>
          </w:tcPr>
          <w:p w14:paraId="3B70D297" w14:textId="77777777" w:rsidR="00CB21A4" w:rsidRPr="004D48AD" w:rsidRDefault="00CB21A4" w:rsidP="00027976">
            <w:pPr>
              <w:spacing w:line="16" w:lineRule="atLeast"/>
              <w:rPr>
                <w:color w:val="000000"/>
              </w:rPr>
            </w:pPr>
          </w:p>
          <w:p w14:paraId="724BAFC9" w14:textId="77777777" w:rsidR="00CB21A4" w:rsidRPr="004D48AD" w:rsidRDefault="00CB21A4" w:rsidP="00027976">
            <w:pPr>
              <w:spacing w:line="16" w:lineRule="atLeast"/>
              <w:rPr>
                <w:color w:val="000000"/>
                <w:sz w:val="28"/>
                <w:szCs w:val="28"/>
              </w:rPr>
            </w:pPr>
            <w:r w:rsidRPr="004D48AD">
              <w:rPr>
                <w:color w:val="000000"/>
                <w:sz w:val="28"/>
                <w:szCs w:val="28"/>
              </w:rPr>
              <w:t>Указ, розпорядження, лист Президента України</w:t>
            </w:r>
          </w:p>
        </w:tc>
        <w:tc>
          <w:tcPr>
            <w:tcW w:w="1465" w:type="pct"/>
          </w:tcPr>
          <w:p w14:paraId="5CA3B66B"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протягом </w:t>
            </w:r>
          </w:p>
          <w:p w14:paraId="0F99FF37"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7 робочих днів </w:t>
            </w:r>
          </w:p>
          <w:p w14:paraId="21E09A61"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з дати підписання документа</w:t>
            </w:r>
          </w:p>
          <w:p w14:paraId="408F33F6"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tc>
        <w:tc>
          <w:tcPr>
            <w:tcW w:w="1777" w:type="pct"/>
          </w:tcPr>
          <w:p w14:paraId="50C92B19"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протягом </w:t>
            </w:r>
            <w:r w:rsidRPr="004D48AD">
              <w:rPr>
                <w:color w:val="2A2928"/>
                <w:sz w:val="28"/>
                <w:szCs w:val="28"/>
              </w:rPr>
              <w:t>30 календарних днів з дати набрання ним чинності, якщо цим актом не передбачено строк виконання визначеного ним завдання</w:t>
            </w:r>
          </w:p>
        </w:tc>
      </w:tr>
      <w:tr w:rsidR="00CB21A4" w:rsidRPr="004D48AD" w14:paraId="569C8CD4" w14:textId="77777777" w:rsidTr="00027976">
        <w:trPr>
          <w:cantSplit/>
          <w:trHeight w:val="806"/>
        </w:trPr>
        <w:tc>
          <w:tcPr>
            <w:tcW w:w="1758" w:type="pct"/>
          </w:tcPr>
          <w:p w14:paraId="712B0B5E" w14:textId="77777777" w:rsidR="00CB21A4" w:rsidRPr="004D48AD" w:rsidRDefault="00CB21A4" w:rsidP="00027976">
            <w:pPr>
              <w:spacing w:line="16" w:lineRule="atLeast"/>
              <w:rPr>
                <w:color w:val="000000"/>
                <w:sz w:val="28"/>
                <w:szCs w:val="28"/>
              </w:rPr>
            </w:pPr>
            <w:r w:rsidRPr="004D48AD">
              <w:rPr>
                <w:color w:val="000000"/>
                <w:sz w:val="28"/>
                <w:szCs w:val="28"/>
              </w:rPr>
              <w:t>Постанова, розпорядження, доручення Кабінету Міністрів України</w:t>
            </w:r>
          </w:p>
          <w:p w14:paraId="1B5FF6EF" w14:textId="77777777" w:rsidR="00CB21A4" w:rsidRPr="004D48AD" w:rsidRDefault="00CB21A4" w:rsidP="00027976">
            <w:pPr>
              <w:spacing w:line="16" w:lineRule="atLeast"/>
              <w:rPr>
                <w:color w:val="000000"/>
                <w:sz w:val="12"/>
                <w:szCs w:val="12"/>
              </w:rPr>
            </w:pPr>
          </w:p>
        </w:tc>
        <w:tc>
          <w:tcPr>
            <w:tcW w:w="1465" w:type="pct"/>
          </w:tcPr>
          <w:p w14:paraId="4B90E3F3"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протягом </w:t>
            </w:r>
          </w:p>
          <w:p w14:paraId="1085B2CD"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7 робочих днів </w:t>
            </w:r>
          </w:p>
          <w:p w14:paraId="74292DEC"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з дати реєстрації в установі</w:t>
            </w:r>
          </w:p>
        </w:tc>
        <w:tc>
          <w:tcPr>
            <w:tcW w:w="1777" w:type="pct"/>
          </w:tcPr>
          <w:p w14:paraId="6AD3B390"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протягом 30</w:t>
            </w:r>
            <w:r w:rsidRPr="004D48AD">
              <w:rPr>
                <w:color w:val="2A2928"/>
                <w:sz w:val="28"/>
                <w:szCs w:val="28"/>
              </w:rPr>
              <w:t xml:space="preserve"> календарних</w:t>
            </w:r>
            <w:r w:rsidRPr="004D48AD">
              <w:rPr>
                <w:color w:val="000000"/>
                <w:sz w:val="28"/>
                <w:szCs w:val="28"/>
              </w:rPr>
              <w:t xml:space="preserve"> днів</w:t>
            </w:r>
            <w:r w:rsidRPr="004D48AD">
              <w:rPr>
                <w:color w:val="2A2928"/>
                <w:sz w:val="28"/>
                <w:szCs w:val="28"/>
              </w:rPr>
              <w:t xml:space="preserve"> з дати набрання ним чинності, якщо цим актом не передбачено строк виконання визначеного ним завдання</w:t>
            </w:r>
          </w:p>
        </w:tc>
      </w:tr>
      <w:tr w:rsidR="00CB21A4" w:rsidRPr="004D48AD" w14:paraId="3A93AEFD" w14:textId="77777777" w:rsidTr="00027976">
        <w:trPr>
          <w:cantSplit/>
          <w:trHeight w:val="806"/>
        </w:trPr>
        <w:tc>
          <w:tcPr>
            <w:tcW w:w="1758" w:type="pct"/>
          </w:tcPr>
          <w:p w14:paraId="4ED3820C" w14:textId="77777777" w:rsidR="00CB21A4" w:rsidRPr="004D48AD" w:rsidRDefault="00CB21A4" w:rsidP="00027976">
            <w:pPr>
              <w:spacing w:line="16" w:lineRule="atLeast"/>
              <w:rPr>
                <w:color w:val="000000"/>
                <w:sz w:val="10"/>
                <w:szCs w:val="10"/>
              </w:rPr>
            </w:pPr>
          </w:p>
          <w:p w14:paraId="2330E8D1" w14:textId="77777777" w:rsidR="00CB21A4" w:rsidRPr="004D48AD" w:rsidRDefault="00CB21A4" w:rsidP="00027976">
            <w:pPr>
              <w:spacing w:line="16" w:lineRule="atLeast"/>
              <w:rPr>
                <w:color w:val="000000"/>
                <w:sz w:val="28"/>
                <w:szCs w:val="28"/>
              </w:rPr>
            </w:pPr>
            <w:r w:rsidRPr="004D48AD">
              <w:rPr>
                <w:color w:val="000000"/>
                <w:sz w:val="28"/>
                <w:szCs w:val="28"/>
              </w:rPr>
              <w:t>Інші листи-доручення і листи-запити установ вищого рівня</w:t>
            </w:r>
          </w:p>
        </w:tc>
        <w:tc>
          <w:tcPr>
            <w:tcW w:w="1465" w:type="pct"/>
          </w:tcPr>
          <w:p w14:paraId="26606754"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протягом </w:t>
            </w:r>
          </w:p>
          <w:p w14:paraId="5B68CD57"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7 робочих днів </w:t>
            </w:r>
          </w:p>
          <w:p w14:paraId="5E9A7BEA"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з дати реєстрації в установі</w:t>
            </w:r>
          </w:p>
          <w:p w14:paraId="67909CC4"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tc>
        <w:tc>
          <w:tcPr>
            <w:tcW w:w="1777" w:type="pct"/>
          </w:tcPr>
          <w:p w14:paraId="31DB0676"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протягом 30 </w:t>
            </w:r>
            <w:r w:rsidRPr="004D48AD">
              <w:rPr>
                <w:color w:val="2A2928"/>
                <w:sz w:val="28"/>
                <w:szCs w:val="28"/>
              </w:rPr>
              <w:t>календарних</w:t>
            </w:r>
            <w:r w:rsidRPr="004D48AD">
              <w:rPr>
                <w:color w:val="000000"/>
                <w:sz w:val="28"/>
                <w:szCs w:val="28"/>
              </w:rPr>
              <w:t xml:space="preserve"> днів з дати реєстрації в установі</w:t>
            </w:r>
          </w:p>
        </w:tc>
      </w:tr>
      <w:tr w:rsidR="00CB21A4" w:rsidRPr="004D48AD" w14:paraId="3DD1BE17" w14:textId="77777777" w:rsidTr="00027976">
        <w:trPr>
          <w:cantSplit/>
          <w:trHeight w:val="806"/>
        </w:trPr>
        <w:tc>
          <w:tcPr>
            <w:tcW w:w="1758" w:type="pct"/>
          </w:tcPr>
          <w:p w14:paraId="4EACFCBF" w14:textId="77777777" w:rsidR="00CB21A4" w:rsidRPr="004D48AD" w:rsidRDefault="00CB21A4" w:rsidP="00027976">
            <w:pPr>
              <w:spacing w:line="16" w:lineRule="atLeast"/>
              <w:rPr>
                <w:color w:val="000000"/>
                <w:sz w:val="16"/>
                <w:szCs w:val="16"/>
              </w:rPr>
            </w:pPr>
          </w:p>
          <w:p w14:paraId="5D69073F" w14:textId="77777777" w:rsidR="00CB21A4" w:rsidRPr="004D48AD" w:rsidRDefault="00CB21A4" w:rsidP="00027976">
            <w:pPr>
              <w:spacing w:line="16" w:lineRule="atLeast"/>
              <w:rPr>
                <w:color w:val="000000"/>
                <w:sz w:val="28"/>
                <w:szCs w:val="28"/>
              </w:rPr>
            </w:pPr>
            <w:r w:rsidRPr="004D48AD">
              <w:rPr>
                <w:color w:val="000000"/>
                <w:sz w:val="28"/>
                <w:szCs w:val="28"/>
              </w:rPr>
              <w:t xml:space="preserve">Телеграми </w:t>
            </w:r>
          </w:p>
        </w:tc>
        <w:tc>
          <w:tcPr>
            <w:tcW w:w="1465" w:type="pct"/>
          </w:tcPr>
          <w:p w14:paraId="2147F041"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16"/>
                <w:szCs w:val="16"/>
              </w:rPr>
            </w:pPr>
          </w:p>
          <w:p w14:paraId="5FD8A476"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до 2 днів з дати реєстрації в установі</w:t>
            </w:r>
          </w:p>
          <w:p w14:paraId="152A1B36"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p>
        </w:tc>
        <w:tc>
          <w:tcPr>
            <w:tcW w:w="1777" w:type="pct"/>
          </w:tcPr>
          <w:p w14:paraId="0B62A004"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16"/>
                <w:szCs w:val="16"/>
              </w:rPr>
            </w:pPr>
          </w:p>
          <w:p w14:paraId="61A1722C"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протягом 10 днів з дати реєстрації в установі</w:t>
            </w:r>
          </w:p>
          <w:p w14:paraId="09A5EF15"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p>
        </w:tc>
      </w:tr>
      <w:tr w:rsidR="00CB21A4" w:rsidRPr="004D48AD" w14:paraId="4814D78C" w14:textId="77777777" w:rsidTr="00027976">
        <w:trPr>
          <w:cantSplit/>
          <w:trHeight w:val="806"/>
        </w:trPr>
        <w:tc>
          <w:tcPr>
            <w:tcW w:w="1758" w:type="pct"/>
          </w:tcPr>
          <w:p w14:paraId="32763A72" w14:textId="77777777" w:rsidR="00CB21A4" w:rsidRPr="004D48AD" w:rsidRDefault="00CB21A4" w:rsidP="00027976">
            <w:pPr>
              <w:spacing w:line="16" w:lineRule="atLeast"/>
              <w:rPr>
                <w:color w:val="000000"/>
                <w:sz w:val="28"/>
                <w:szCs w:val="28"/>
              </w:rPr>
            </w:pPr>
            <w:r w:rsidRPr="004D48AD">
              <w:rPr>
                <w:color w:val="000000"/>
                <w:sz w:val="28"/>
                <w:szCs w:val="28"/>
              </w:rPr>
              <w:t>Депутатський запит (народного депутата України)</w:t>
            </w:r>
          </w:p>
          <w:p w14:paraId="7CACE2D4" w14:textId="77777777" w:rsidR="00CB21A4" w:rsidRPr="004D48AD" w:rsidRDefault="00CB21A4" w:rsidP="00027976">
            <w:pPr>
              <w:spacing w:line="16" w:lineRule="atLeast"/>
              <w:rPr>
                <w:color w:val="000000"/>
                <w:sz w:val="12"/>
                <w:szCs w:val="12"/>
              </w:rPr>
            </w:pPr>
          </w:p>
        </w:tc>
        <w:tc>
          <w:tcPr>
            <w:tcW w:w="3242" w:type="pct"/>
            <w:gridSpan w:val="2"/>
          </w:tcPr>
          <w:p w14:paraId="0F86E0CB"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не пізніше як у 15-денний з дати реєстрації в установі або інший строк, установлений Верховною Радою України</w:t>
            </w:r>
          </w:p>
          <w:p w14:paraId="446A964D" w14:textId="77777777" w:rsidR="00CB21A4" w:rsidRPr="004D48AD" w:rsidRDefault="00CB21A4" w:rsidP="00027976">
            <w:pPr>
              <w:pStyle w:val="tjbmf"/>
              <w:shd w:val="clear" w:color="auto" w:fill="FFFFFF"/>
              <w:spacing w:before="0" w:beforeAutospacing="0" w:after="0" w:afterAutospacing="0" w:line="360" w:lineRule="atLeast"/>
              <w:ind w:firstLine="708"/>
              <w:jc w:val="both"/>
              <w:rPr>
                <w:color w:val="000000"/>
                <w:sz w:val="28"/>
                <w:szCs w:val="28"/>
                <w:lang w:val="uk-UA"/>
              </w:rPr>
            </w:pPr>
          </w:p>
        </w:tc>
      </w:tr>
      <w:tr w:rsidR="00CB21A4" w:rsidRPr="004D48AD" w14:paraId="7B2BF462" w14:textId="77777777" w:rsidTr="00027976">
        <w:trPr>
          <w:cantSplit/>
          <w:trHeight w:val="806"/>
        </w:trPr>
        <w:tc>
          <w:tcPr>
            <w:tcW w:w="1758" w:type="pct"/>
          </w:tcPr>
          <w:p w14:paraId="629DEBF3" w14:textId="77777777" w:rsidR="00CB21A4" w:rsidRPr="004D48AD" w:rsidRDefault="00CB21A4" w:rsidP="00027976">
            <w:pPr>
              <w:spacing w:line="16" w:lineRule="atLeast"/>
              <w:rPr>
                <w:color w:val="000000"/>
                <w:sz w:val="28"/>
                <w:szCs w:val="28"/>
              </w:rPr>
            </w:pPr>
          </w:p>
          <w:p w14:paraId="5F71BE2A" w14:textId="77777777" w:rsidR="00CB21A4" w:rsidRPr="004D48AD" w:rsidRDefault="00CB21A4" w:rsidP="00027976">
            <w:pPr>
              <w:spacing w:line="16" w:lineRule="atLeast"/>
              <w:rPr>
                <w:color w:val="000000"/>
                <w:sz w:val="28"/>
                <w:szCs w:val="28"/>
              </w:rPr>
            </w:pPr>
            <w:r w:rsidRPr="004D48AD">
              <w:rPr>
                <w:color w:val="000000"/>
                <w:sz w:val="28"/>
                <w:szCs w:val="28"/>
              </w:rPr>
              <w:t>Депутатський запит (депутата місцевої ради)</w:t>
            </w:r>
          </w:p>
        </w:tc>
        <w:tc>
          <w:tcPr>
            <w:tcW w:w="3242" w:type="pct"/>
            <w:gridSpan w:val="2"/>
          </w:tcPr>
          <w:p w14:paraId="299938E3"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у встановлений місцевою радою строк або (у разі наявності об’єктивних причин та попередньої відповіді депутатові й раді) в інший строк, який не повинен перевищувати один місяць з дня одержання запиту</w:t>
            </w:r>
          </w:p>
          <w:p w14:paraId="762817F4"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tc>
      </w:tr>
      <w:tr w:rsidR="00CB21A4" w:rsidRPr="004D48AD" w14:paraId="127EDEF5" w14:textId="77777777" w:rsidTr="00027976">
        <w:trPr>
          <w:cantSplit/>
          <w:trHeight w:val="806"/>
        </w:trPr>
        <w:tc>
          <w:tcPr>
            <w:tcW w:w="1758" w:type="pct"/>
          </w:tcPr>
          <w:p w14:paraId="604B4079" w14:textId="77777777" w:rsidR="00CB21A4" w:rsidRPr="004D48AD" w:rsidRDefault="00CB21A4" w:rsidP="00027976">
            <w:pPr>
              <w:spacing w:line="16" w:lineRule="atLeast"/>
              <w:rPr>
                <w:color w:val="000000"/>
                <w:sz w:val="28"/>
                <w:szCs w:val="28"/>
              </w:rPr>
            </w:pPr>
            <w:r w:rsidRPr="004D48AD">
              <w:rPr>
                <w:color w:val="000000"/>
                <w:sz w:val="28"/>
                <w:szCs w:val="28"/>
              </w:rPr>
              <w:lastRenderedPageBreak/>
              <w:t>Звернення народного депутата України або депутата місцевої ради</w:t>
            </w:r>
          </w:p>
          <w:p w14:paraId="41F538F3" w14:textId="77777777" w:rsidR="00CB21A4" w:rsidRPr="004D48AD" w:rsidRDefault="00CB21A4" w:rsidP="00027976">
            <w:pPr>
              <w:spacing w:line="16" w:lineRule="atLeast"/>
              <w:rPr>
                <w:color w:val="000000"/>
                <w:sz w:val="12"/>
                <w:szCs w:val="12"/>
              </w:rPr>
            </w:pPr>
          </w:p>
        </w:tc>
        <w:tc>
          <w:tcPr>
            <w:tcW w:w="3242" w:type="pct"/>
            <w:gridSpan w:val="2"/>
          </w:tcPr>
          <w:p w14:paraId="779697B1"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p>
          <w:p w14:paraId="67466433"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протягом не більш як 10 днів з дати реєстрації в установі</w:t>
            </w:r>
          </w:p>
        </w:tc>
      </w:tr>
      <w:tr w:rsidR="00CB21A4" w:rsidRPr="004D48AD" w14:paraId="7C41A64F" w14:textId="77777777" w:rsidTr="00027976">
        <w:trPr>
          <w:cantSplit/>
          <w:trHeight w:val="806"/>
        </w:trPr>
        <w:tc>
          <w:tcPr>
            <w:tcW w:w="1758" w:type="pct"/>
          </w:tcPr>
          <w:p w14:paraId="250E9C50" w14:textId="77777777" w:rsidR="00CB21A4" w:rsidRPr="004D48AD" w:rsidRDefault="00CB21A4" w:rsidP="00027976">
            <w:pPr>
              <w:spacing w:line="16" w:lineRule="atLeast"/>
              <w:rPr>
                <w:color w:val="000000"/>
                <w:sz w:val="28"/>
                <w:szCs w:val="28"/>
              </w:rPr>
            </w:pPr>
            <w:r w:rsidRPr="004D48AD">
              <w:rPr>
                <w:color w:val="000000"/>
                <w:sz w:val="28"/>
                <w:szCs w:val="28"/>
              </w:rPr>
              <w:t>Запити та звернення народних депутатів України, що надсилаються Кабінетом Міністрів України (через відповідні доручення)</w:t>
            </w:r>
          </w:p>
          <w:p w14:paraId="3C8F6980" w14:textId="77777777" w:rsidR="00CB21A4" w:rsidRPr="004D48AD" w:rsidRDefault="00CB21A4" w:rsidP="00027976">
            <w:pPr>
              <w:spacing w:line="16" w:lineRule="atLeast"/>
              <w:rPr>
                <w:color w:val="000000"/>
                <w:sz w:val="12"/>
                <w:szCs w:val="12"/>
              </w:rPr>
            </w:pPr>
          </w:p>
        </w:tc>
        <w:tc>
          <w:tcPr>
            <w:tcW w:w="3242" w:type="pct"/>
            <w:gridSpan w:val="2"/>
          </w:tcPr>
          <w:p w14:paraId="64CF356E"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відповідно у 10- і 5-денний строк після реєстрації у Секретаріаті Кабінету Міністрів України (при цьому слід врахувати, що ці терміни передбачаються для відповідального виконавця, за яким визначено скликання або який зазначений у дорученні Кабінету Міністрів України першим)</w:t>
            </w:r>
          </w:p>
        </w:tc>
      </w:tr>
      <w:tr w:rsidR="00CB21A4" w:rsidRPr="004D48AD" w14:paraId="38045635" w14:textId="77777777" w:rsidTr="00027976">
        <w:trPr>
          <w:cantSplit/>
          <w:trHeight w:val="806"/>
        </w:trPr>
        <w:tc>
          <w:tcPr>
            <w:tcW w:w="1758" w:type="pct"/>
          </w:tcPr>
          <w:p w14:paraId="7D960D5F" w14:textId="77777777" w:rsidR="00CB21A4" w:rsidRPr="004D48AD" w:rsidRDefault="00CB21A4" w:rsidP="00027976">
            <w:pPr>
              <w:spacing w:line="16" w:lineRule="atLeast"/>
              <w:rPr>
                <w:color w:val="000000"/>
                <w:sz w:val="28"/>
                <w:szCs w:val="28"/>
              </w:rPr>
            </w:pPr>
            <w:r w:rsidRPr="004D48AD">
              <w:rPr>
                <w:color w:val="2A2928"/>
                <w:sz w:val="28"/>
                <w:szCs w:val="28"/>
              </w:rPr>
              <w:t>Запит або звернення депутата Верховної Ради Автономної Республіки Крим</w:t>
            </w:r>
          </w:p>
        </w:tc>
        <w:tc>
          <w:tcPr>
            <w:tcW w:w="3242" w:type="pct"/>
            <w:gridSpan w:val="2"/>
          </w:tcPr>
          <w:p w14:paraId="008BEC47" w14:textId="77777777"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r w:rsidRPr="004D48AD">
              <w:rPr>
                <w:color w:val="2A2928"/>
                <w:sz w:val="28"/>
                <w:szCs w:val="28"/>
                <w:lang w:val="uk-UA"/>
              </w:rPr>
              <w:t xml:space="preserve">протягом 15 днів з </w:t>
            </w:r>
            <w:r w:rsidRPr="004D48AD">
              <w:rPr>
                <w:color w:val="000000"/>
                <w:sz w:val="28"/>
                <w:szCs w:val="28"/>
                <w:lang w:val="uk-UA"/>
              </w:rPr>
              <w:t>дати реєстрації в установі</w:t>
            </w:r>
          </w:p>
          <w:p w14:paraId="12F40F86" w14:textId="77777777"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p>
        </w:tc>
      </w:tr>
      <w:tr w:rsidR="00CB21A4" w:rsidRPr="004D48AD" w14:paraId="12CAB2A2" w14:textId="77777777" w:rsidTr="00027976">
        <w:trPr>
          <w:cantSplit/>
          <w:trHeight w:val="806"/>
        </w:trPr>
        <w:tc>
          <w:tcPr>
            <w:tcW w:w="5000" w:type="pct"/>
            <w:gridSpan w:val="3"/>
          </w:tcPr>
          <w:p w14:paraId="196BFC05" w14:textId="77777777" w:rsidR="00CB21A4" w:rsidRPr="004D48AD" w:rsidRDefault="00CB21A4" w:rsidP="00996098">
            <w:pPr>
              <w:pStyle w:val="tjbmf"/>
              <w:shd w:val="clear" w:color="auto" w:fill="FFFFFF"/>
              <w:spacing w:before="0" w:beforeAutospacing="0" w:after="0" w:afterAutospacing="0" w:line="360" w:lineRule="atLeast"/>
              <w:ind w:firstLine="489"/>
              <w:jc w:val="both"/>
              <w:rPr>
                <w:color w:val="2A2928"/>
                <w:sz w:val="28"/>
                <w:szCs w:val="28"/>
                <w:lang w:val="uk-UA"/>
              </w:rPr>
            </w:pPr>
            <w:r w:rsidRPr="004D48AD">
              <w:rPr>
                <w:color w:val="2A2928"/>
                <w:sz w:val="28"/>
                <w:szCs w:val="28"/>
                <w:lang w:val="uk-UA"/>
              </w:rPr>
              <w:t>Якщо запит (звернення) народного депутата України (депутата Верховної Ради Автономної Республіки Крим, депутата місцевої ради) з об'єктивних причин не може бути розглянуто в установлений строк, надсилається письмове повідомлення суб'єктам внесення запиту (звернення) із зазначенням причин продовження строку розгляду.</w:t>
            </w:r>
          </w:p>
          <w:p w14:paraId="5EB015FE" w14:textId="77777777" w:rsidR="00CB21A4" w:rsidRPr="004D48AD" w:rsidRDefault="00CB21A4" w:rsidP="00996098">
            <w:pPr>
              <w:pStyle w:val="tjbmf"/>
              <w:shd w:val="clear" w:color="auto" w:fill="FFFFFF"/>
              <w:spacing w:before="0" w:beforeAutospacing="0" w:after="0" w:afterAutospacing="0" w:line="360" w:lineRule="atLeast"/>
              <w:ind w:firstLine="489"/>
              <w:jc w:val="both"/>
              <w:rPr>
                <w:color w:val="2A2928"/>
                <w:sz w:val="28"/>
                <w:szCs w:val="28"/>
                <w:lang w:val="uk-UA"/>
              </w:rPr>
            </w:pPr>
            <w:r w:rsidRPr="004D48AD">
              <w:rPr>
                <w:color w:val="2A2928"/>
                <w:sz w:val="28"/>
                <w:szCs w:val="28"/>
                <w:lang w:val="uk-UA"/>
              </w:rPr>
              <w:t>Строк розгляду депутатського звернення з урахуванням строку продовження не може перевищувати 30 днів з моменту його надходження.</w:t>
            </w:r>
          </w:p>
          <w:p w14:paraId="2448AABC" w14:textId="77777777"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p>
        </w:tc>
      </w:tr>
      <w:tr w:rsidR="00CB21A4" w:rsidRPr="004D48AD" w14:paraId="06C99218" w14:textId="77777777" w:rsidTr="00027976">
        <w:trPr>
          <w:cantSplit/>
          <w:trHeight w:val="806"/>
        </w:trPr>
        <w:tc>
          <w:tcPr>
            <w:tcW w:w="1758" w:type="pct"/>
          </w:tcPr>
          <w:p w14:paraId="0533BD82" w14:textId="77777777" w:rsidR="00CB21A4" w:rsidRPr="004D48AD" w:rsidRDefault="00CB21A4" w:rsidP="00027976">
            <w:pPr>
              <w:spacing w:line="16" w:lineRule="atLeast"/>
              <w:rPr>
                <w:color w:val="2A2928"/>
                <w:sz w:val="28"/>
                <w:szCs w:val="28"/>
              </w:rPr>
            </w:pPr>
            <w:r w:rsidRPr="004D48AD">
              <w:rPr>
                <w:color w:val="2A2928"/>
                <w:sz w:val="28"/>
                <w:szCs w:val="28"/>
              </w:rPr>
              <w:t>Рішення Кабінету Міністрів України щодо доопрацювання проектів нормативно-правових актів</w:t>
            </w:r>
          </w:p>
        </w:tc>
        <w:tc>
          <w:tcPr>
            <w:tcW w:w="3242" w:type="pct"/>
            <w:gridSpan w:val="2"/>
          </w:tcPr>
          <w:p w14:paraId="2CF9D0BC" w14:textId="77777777"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r w:rsidRPr="004D48AD">
              <w:rPr>
                <w:color w:val="2A2928"/>
                <w:sz w:val="28"/>
                <w:szCs w:val="28"/>
                <w:lang w:val="uk-UA"/>
              </w:rPr>
              <w:t>протягом 10 днів з дня прийняття відповідного рішення, якщо цим рішенням не встановлено інший строк</w:t>
            </w:r>
          </w:p>
        </w:tc>
      </w:tr>
      <w:tr w:rsidR="00CB21A4" w:rsidRPr="004D48AD" w14:paraId="26289769" w14:textId="77777777" w:rsidTr="00027976">
        <w:trPr>
          <w:cantSplit/>
          <w:trHeight w:val="806"/>
        </w:trPr>
        <w:tc>
          <w:tcPr>
            <w:tcW w:w="1758" w:type="pct"/>
          </w:tcPr>
          <w:p w14:paraId="7DF6555E" w14:textId="77777777" w:rsidR="00CB21A4" w:rsidRPr="004D48AD" w:rsidRDefault="00CB21A4" w:rsidP="00027976">
            <w:pPr>
              <w:spacing w:line="16" w:lineRule="atLeast"/>
              <w:rPr>
                <w:color w:val="2A2928"/>
                <w:sz w:val="28"/>
                <w:szCs w:val="28"/>
              </w:rPr>
            </w:pPr>
            <w:r w:rsidRPr="004D48AD">
              <w:rPr>
                <w:color w:val="2A2928"/>
                <w:sz w:val="28"/>
                <w:szCs w:val="28"/>
              </w:rPr>
              <w:t>Постанови та висновки Колегії Рахункової палати</w:t>
            </w:r>
          </w:p>
        </w:tc>
        <w:tc>
          <w:tcPr>
            <w:tcW w:w="3242" w:type="pct"/>
            <w:gridSpan w:val="2"/>
          </w:tcPr>
          <w:p w14:paraId="6E35EF42" w14:textId="77777777"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r w:rsidRPr="004D48AD">
              <w:rPr>
                <w:color w:val="2A2928"/>
                <w:sz w:val="28"/>
                <w:szCs w:val="28"/>
                <w:lang w:val="uk-UA"/>
              </w:rPr>
              <w:t>протягом 15 днів з дня їх реєстрації в установі, якщо в них не встановлено інший строк</w:t>
            </w:r>
          </w:p>
        </w:tc>
      </w:tr>
      <w:tr w:rsidR="00CB21A4" w:rsidRPr="004D48AD" w14:paraId="7EE05390" w14:textId="77777777" w:rsidTr="00027976">
        <w:trPr>
          <w:cantSplit/>
          <w:trHeight w:val="806"/>
        </w:trPr>
        <w:tc>
          <w:tcPr>
            <w:tcW w:w="1758" w:type="pct"/>
          </w:tcPr>
          <w:p w14:paraId="7E45684A" w14:textId="77777777" w:rsidR="00CB21A4" w:rsidRPr="004D48AD" w:rsidRDefault="00CB21A4" w:rsidP="00027976">
            <w:pPr>
              <w:spacing w:line="16" w:lineRule="atLeast"/>
              <w:rPr>
                <w:color w:val="2A2928"/>
                <w:sz w:val="28"/>
                <w:szCs w:val="28"/>
              </w:rPr>
            </w:pPr>
            <w:r w:rsidRPr="004D48AD">
              <w:rPr>
                <w:color w:val="2A2928"/>
                <w:sz w:val="28"/>
                <w:szCs w:val="28"/>
              </w:rPr>
              <w:t>Погодження</w:t>
            </w:r>
            <w:r w:rsidR="00624021">
              <w:rPr>
                <w:color w:val="2A2928"/>
                <w:sz w:val="28"/>
                <w:szCs w:val="28"/>
              </w:rPr>
              <w:t xml:space="preserve"> </w:t>
            </w:r>
            <w:proofErr w:type="spellStart"/>
            <w:r w:rsidR="00624021">
              <w:rPr>
                <w:color w:val="2A2928"/>
                <w:sz w:val="28"/>
                <w:szCs w:val="28"/>
              </w:rPr>
              <w:t>проє</w:t>
            </w:r>
            <w:r w:rsidRPr="004D48AD">
              <w:rPr>
                <w:color w:val="2A2928"/>
                <w:sz w:val="28"/>
                <w:szCs w:val="28"/>
              </w:rPr>
              <w:t>ктів</w:t>
            </w:r>
            <w:proofErr w:type="spellEnd"/>
            <w:r w:rsidRPr="004D48AD">
              <w:rPr>
                <w:color w:val="2A2928"/>
                <w:sz w:val="28"/>
                <w:szCs w:val="28"/>
              </w:rPr>
              <w:t xml:space="preserve"> актів заінтересованими органами</w:t>
            </w:r>
          </w:p>
        </w:tc>
        <w:tc>
          <w:tcPr>
            <w:tcW w:w="3242" w:type="pct"/>
            <w:gridSpan w:val="2"/>
          </w:tcPr>
          <w:p w14:paraId="47BED438" w14:textId="77777777"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r w:rsidRPr="004D48AD">
              <w:rPr>
                <w:color w:val="2A2928"/>
                <w:sz w:val="28"/>
                <w:szCs w:val="28"/>
                <w:lang w:val="uk-UA"/>
              </w:rPr>
              <w:t>у строк, установлений їх головними розробниками відповідно до вимог Регламенту Кабінету Міністрів України</w:t>
            </w:r>
          </w:p>
        </w:tc>
      </w:tr>
      <w:tr w:rsidR="00CB21A4" w:rsidRPr="004D48AD" w14:paraId="422EAD60" w14:textId="77777777" w:rsidTr="00027976">
        <w:trPr>
          <w:cantSplit/>
          <w:trHeight w:val="806"/>
        </w:trPr>
        <w:tc>
          <w:tcPr>
            <w:tcW w:w="1758" w:type="pct"/>
          </w:tcPr>
          <w:p w14:paraId="7EF2B8BD" w14:textId="77777777" w:rsidR="00CB21A4" w:rsidRPr="004D48AD" w:rsidRDefault="00CB21A4" w:rsidP="00624021">
            <w:pPr>
              <w:spacing w:line="16" w:lineRule="atLeast"/>
              <w:rPr>
                <w:color w:val="2A2928"/>
                <w:sz w:val="28"/>
                <w:szCs w:val="28"/>
              </w:rPr>
            </w:pPr>
            <w:r w:rsidRPr="004D48AD">
              <w:rPr>
                <w:color w:val="2A2928"/>
                <w:sz w:val="28"/>
                <w:szCs w:val="28"/>
              </w:rPr>
              <w:t>Запит на інформацію від фізичної, юридичної особи, об'єднання громадян без статусу юридичної особи, крім суб'єктів владних повноважень, та надання відповіді на запит на інформацію</w:t>
            </w:r>
          </w:p>
        </w:tc>
        <w:tc>
          <w:tcPr>
            <w:tcW w:w="3242" w:type="pct"/>
            <w:gridSpan w:val="2"/>
          </w:tcPr>
          <w:p w14:paraId="40A62D8F" w14:textId="77777777"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r w:rsidRPr="004D48AD">
              <w:rPr>
                <w:color w:val="2A2928"/>
                <w:sz w:val="28"/>
                <w:szCs w:val="28"/>
                <w:lang w:val="uk-UA"/>
              </w:rPr>
              <w:t>протягом строку, визначеного статтею 20 Закону України «Про доступ до публічної інформації»</w:t>
            </w:r>
          </w:p>
        </w:tc>
      </w:tr>
    </w:tbl>
    <w:p w14:paraId="00116B1C" w14:textId="2AE1B34C"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14:paraId="3746D19C" w14:textId="77777777" w:rsidR="00CB21A4" w:rsidRPr="004D48AD" w:rsidRDefault="00CB21A4" w:rsidP="00513FE7">
      <w:pPr>
        <w:pStyle w:val="tlreflinkmrw45"/>
        <w:shd w:val="clear" w:color="auto" w:fill="FFFFFF"/>
        <w:spacing w:before="0" w:beforeAutospacing="0" w:after="0" w:afterAutospacing="0" w:line="360" w:lineRule="atLeast"/>
        <w:ind w:left="5670"/>
        <w:rPr>
          <w:lang w:val="uk-UA"/>
        </w:rPr>
      </w:pPr>
      <w:r w:rsidRPr="004D48AD">
        <w:rPr>
          <w:lang w:val="uk-UA"/>
        </w:rPr>
        <w:t xml:space="preserve">Додаток </w:t>
      </w:r>
      <w:r w:rsidR="00393DB2">
        <w:rPr>
          <w:lang w:val="uk-UA"/>
        </w:rPr>
        <w:t>23</w:t>
      </w:r>
      <w:r w:rsidRPr="004D48AD">
        <w:rPr>
          <w:lang w:val="uk-UA"/>
        </w:rPr>
        <w:t xml:space="preserve"> </w:t>
      </w:r>
      <w:r w:rsidRPr="004D48AD">
        <w:rPr>
          <w:lang w:val="uk-UA"/>
        </w:rPr>
        <w:br/>
        <w:t>до Інструкції</w:t>
      </w:r>
      <w:r w:rsidRPr="004D48AD">
        <w:rPr>
          <w:lang w:val="uk-UA"/>
        </w:rPr>
        <w:br/>
        <w:t>(пункт 413)</w:t>
      </w:r>
    </w:p>
    <w:p w14:paraId="1A46A0A3" w14:textId="77777777" w:rsidR="00563B13" w:rsidRDefault="00563B13" w:rsidP="00CB21A4">
      <w:pPr>
        <w:pStyle w:val="a7"/>
        <w:ind w:firstLine="0"/>
        <w:jc w:val="both"/>
        <w:rPr>
          <w:rFonts w:ascii="Times New Roman" w:hAnsi="Times New Roman"/>
          <w:sz w:val="28"/>
          <w:szCs w:val="28"/>
        </w:rPr>
      </w:pPr>
    </w:p>
    <w:p w14:paraId="2327F33F" w14:textId="77777777" w:rsidR="00563B13" w:rsidRDefault="00563B13" w:rsidP="00CB21A4">
      <w:pPr>
        <w:pStyle w:val="a7"/>
        <w:ind w:firstLine="0"/>
        <w:jc w:val="both"/>
        <w:rPr>
          <w:rFonts w:ascii="Times New Roman" w:hAnsi="Times New Roman"/>
          <w:sz w:val="28"/>
          <w:szCs w:val="28"/>
        </w:rPr>
      </w:pPr>
    </w:p>
    <w:p w14:paraId="32E42F9B" w14:textId="228D55F9"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Найменування установи</w:t>
      </w:r>
    </w:p>
    <w:p w14:paraId="77031DEE" w14:textId="77777777"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Найменування виконавчого органу</w:t>
      </w:r>
    </w:p>
    <w:p w14:paraId="4DA01E62" w14:textId="77777777" w:rsidR="00CB21A4" w:rsidRPr="004D48AD" w:rsidRDefault="00CB21A4" w:rsidP="00CB21A4">
      <w:pPr>
        <w:pStyle w:val="a7"/>
        <w:ind w:firstLine="0"/>
        <w:jc w:val="both"/>
        <w:rPr>
          <w:rFonts w:ascii="Times New Roman" w:hAnsi="Times New Roman"/>
          <w:sz w:val="28"/>
          <w:szCs w:val="28"/>
        </w:rPr>
      </w:pPr>
    </w:p>
    <w:p w14:paraId="12BA773C" w14:textId="77777777"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НОМЕНКЛАТУРА СПРАВ</w:t>
      </w:r>
    </w:p>
    <w:p w14:paraId="167D0647" w14:textId="68B1F11E"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_____________</w:t>
      </w:r>
      <w:r w:rsidR="00563B13">
        <w:rPr>
          <w:rFonts w:ascii="Times New Roman" w:hAnsi="Times New Roman"/>
          <w:sz w:val="28"/>
          <w:szCs w:val="28"/>
        </w:rPr>
        <w:t> </w:t>
      </w:r>
      <w:r w:rsidRPr="004D48AD">
        <w:rPr>
          <w:rFonts w:ascii="Times New Roman" w:hAnsi="Times New Roman"/>
          <w:sz w:val="28"/>
          <w:szCs w:val="28"/>
        </w:rPr>
        <w:t>№</w:t>
      </w:r>
      <w:r w:rsidR="00563B13">
        <w:rPr>
          <w:rFonts w:ascii="Times New Roman" w:hAnsi="Times New Roman"/>
          <w:sz w:val="28"/>
          <w:szCs w:val="28"/>
        </w:rPr>
        <w:t> </w:t>
      </w:r>
      <w:r w:rsidRPr="004D48AD">
        <w:rPr>
          <w:rFonts w:ascii="Times New Roman" w:hAnsi="Times New Roman"/>
          <w:sz w:val="28"/>
          <w:szCs w:val="28"/>
        </w:rPr>
        <w:t>____________</w:t>
      </w:r>
    </w:p>
    <w:p w14:paraId="55667E39" w14:textId="3D60F116" w:rsidR="00CB21A4" w:rsidRPr="004D48AD" w:rsidRDefault="00563B13" w:rsidP="00CB21A4">
      <w:pPr>
        <w:pStyle w:val="a7"/>
        <w:ind w:firstLine="0"/>
        <w:jc w:val="both"/>
        <w:rPr>
          <w:rFonts w:ascii="Times New Roman" w:hAnsi="Times New Roman"/>
          <w:sz w:val="28"/>
          <w:szCs w:val="28"/>
        </w:rPr>
      </w:pPr>
      <w:r>
        <w:rPr>
          <w:rFonts w:ascii="Times New Roman" w:hAnsi="Times New Roman"/>
          <w:sz w:val="28"/>
          <w:szCs w:val="28"/>
        </w:rPr>
        <w:t>н</w:t>
      </w:r>
      <w:r w:rsidR="00CB21A4" w:rsidRPr="004D48AD">
        <w:rPr>
          <w:rFonts w:ascii="Times New Roman" w:hAnsi="Times New Roman"/>
          <w:sz w:val="28"/>
          <w:szCs w:val="28"/>
        </w:rPr>
        <w:t>а</w:t>
      </w:r>
      <w:r>
        <w:rPr>
          <w:rFonts w:ascii="Times New Roman" w:hAnsi="Times New Roman"/>
          <w:sz w:val="28"/>
          <w:szCs w:val="28"/>
        </w:rPr>
        <w:t> </w:t>
      </w:r>
      <w:r w:rsidR="00CB21A4" w:rsidRPr="004D48AD">
        <w:rPr>
          <w:rFonts w:ascii="Times New Roman" w:hAnsi="Times New Roman"/>
          <w:sz w:val="28"/>
          <w:szCs w:val="28"/>
        </w:rPr>
        <w:t>__________</w:t>
      </w:r>
      <w:r>
        <w:rPr>
          <w:rFonts w:ascii="Times New Roman" w:hAnsi="Times New Roman"/>
          <w:sz w:val="28"/>
          <w:szCs w:val="28"/>
        </w:rPr>
        <w:t> </w:t>
      </w:r>
      <w:r w:rsidR="00CB21A4" w:rsidRPr="004D48AD">
        <w:rPr>
          <w:rFonts w:ascii="Times New Roman" w:hAnsi="Times New Roman"/>
          <w:sz w:val="28"/>
          <w:szCs w:val="28"/>
        </w:rPr>
        <w:t>рік</w:t>
      </w:r>
    </w:p>
    <w:p w14:paraId="5D573F53" w14:textId="77777777" w:rsidR="00CB21A4" w:rsidRPr="004D48AD" w:rsidRDefault="00CB21A4" w:rsidP="00CB21A4">
      <w:pPr>
        <w:pStyle w:val="a7"/>
        <w:ind w:firstLine="0"/>
        <w:jc w:val="both"/>
        <w:rPr>
          <w:rFonts w:ascii="Times New Roman" w:hAnsi="Times New Roman"/>
          <w:sz w:val="28"/>
          <w:szCs w:val="28"/>
        </w:rPr>
      </w:pPr>
    </w:p>
    <w:tbl>
      <w:tblPr>
        <w:tblW w:w="9663" w:type="dxa"/>
        <w:jc w:val="center"/>
        <w:tblBorders>
          <w:top w:val="single" w:sz="4" w:space="0" w:color="auto"/>
          <w:bottom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23"/>
        <w:gridCol w:w="1922"/>
        <w:gridCol w:w="1950"/>
        <w:gridCol w:w="2514"/>
        <w:gridCol w:w="1954"/>
      </w:tblGrid>
      <w:tr w:rsidR="00CB21A4" w:rsidRPr="004D48AD" w14:paraId="536A25EA" w14:textId="77777777" w:rsidTr="00F9620F">
        <w:trPr>
          <w:trHeight w:val="322"/>
          <w:jc w:val="center"/>
        </w:trPr>
        <w:tc>
          <w:tcPr>
            <w:tcW w:w="1323" w:type="dxa"/>
            <w:vMerge w:val="restart"/>
            <w:tcBorders>
              <w:left w:val="single" w:sz="4" w:space="0" w:color="auto"/>
            </w:tcBorders>
          </w:tcPr>
          <w:p w14:paraId="77254AE2" w14:textId="77777777" w:rsidR="00CB21A4" w:rsidRPr="004D48AD" w:rsidRDefault="00CB21A4"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Індекс справи</w:t>
            </w:r>
          </w:p>
        </w:tc>
        <w:tc>
          <w:tcPr>
            <w:tcW w:w="1922" w:type="dxa"/>
            <w:vMerge w:val="restart"/>
          </w:tcPr>
          <w:p w14:paraId="6CB6CA58" w14:textId="77777777" w:rsidR="00CB21A4" w:rsidRPr="004D48AD" w:rsidRDefault="00CB21A4"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Заголовок справи (тому, частини)</w:t>
            </w:r>
          </w:p>
        </w:tc>
        <w:tc>
          <w:tcPr>
            <w:tcW w:w="1950" w:type="dxa"/>
            <w:vMerge w:val="restart"/>
          </w:tcPr>
          <w:p w14:paraId="3B7D70C1" w14:textId="77777777" w:rsidR="00CB21A4" w:rsidRPr="004D48AD" w:rsidRDefault="00CB21A4"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Кількість справ (томів, частин)</w:t>
            </w:r>
          </w:p>
        </w:tc>
        <w:tc>
          <w:tcPr>
            <w:tcW w:w="2514" w:type="dxa"/>
            <w:vMerge w:val="restart"/>
          </w:tcPr>
          <w:p w14:paraId="565B6D69" w14:textId="77777777" w:rsidR="00CB21A4" w:rsidRPr="004D48AD" w:rsidRDefault="00CB21A4"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 xml:space="preserve">Строк </w:t>
            </w:r>
            <w:r w:rsidRPr="004D48AD">
              <w:rPr>
                <w:rFonts w:ascii="Times New Roman" w:hAnsi="Times New Roman"/>
                <w:sz w:val="28"/>
                <w:szCs w:val="28"/>
              </w:rPr>
              <w:br/>
              <w:t>зберігання справи (тому, частини) і номери статей за переліком</w:t>
            </w:r>
          </w:p>
        </w:tc>
        <w:tc>
          <w:tcPr>
            <w:tcW w:w="1954" w:type="dxa"/>
            <w:vMerge w:val="restart"/>
            <w:tcBorders>
              <w:right w:val="single" w:sz="4" w:space="0" w:color="auto"/>
            </w:tcBorders>
          </w:tcPr>
          <w:p w14:paraId="0C81320F" w14:textId="77777777" w:rsidR="00CB21A4" w:rsidRPr="004D48AD" w:rsidRDefault="00CB21A4"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Примітка</w:t>
            </w:r>
          </w:p>
        </w:tc>
      </w:tr>
      <w:tr w:rsidR="00CB21A4" w:rsidRPr="004D48AD" w14:paraId="1D8B7DED" w14:textId="77777777" w:rsidTr="00F9620F">
        <w:trPr>
          <w:trHeight w:val="276"/>
          <w:jc w:val="center"/>
        </w:trPr>
        <w:tc>
          <w:tcPr>
            <w:tcW w:w="1323" w:type="dxa"/>
            <w:vMerge w:val="restart"/>
            <w:tcBorders>
              <w:left w:val="single" w:sz="4" w:space="0" w:color="auto"/>
            </w:tcBorders>
          </w:tcPr>
          <w:p w14:paraId="2A3D7241" w14:textId="77777777" w:rsidR="00CB21A4" w:rsidRPr="004D48AD" w:rsidRDefault="00CB21A4" w:rsidP="00027976">
            <w:pPr>
              <w:pStyle w:val="a7"/>
              <w:spacing w:before="0"/>
              <w:ind w:firstLine="0"/>
              <w:jc w:val="center"/>
              <w:rPr>
                <w:rFonts w:ascii="Times New Roman" w:hAnsi="Times New Roman"/>
                <w:sz w:val="24"/>
                <w:szCs w:val="24"/>
              </w:rPr>
            </w:pPr>
            <w:r w:rsidRPr="004D48AD">
              <w:rPr>
                <w:rFonts w:ascii="Times New Roman" w:hAnsi="Times New Roman"/>
                <w:sz w:val="24"/>
                <w:szCs w:val="24"/>
              </w:rPr>
              <w:t>1</w:t>
            </w:r>
          </w:p>
        </w:tc>
        <w:tc>
          <w:tcPr>
            <w:tcW w:w="1922" w:type="dxa"/>
            <w:vMerge w:val="restart"/>
          </w:tcPr>
          <w:p w14:paraId="1254DED7" w14:textId="77777777" w:rsidR="00CB21A4" w:rsidRPr="004D48AD" w:rsidRDefault="00CB21A4" w:rsidP="00027976">
            <w:pPr>
              <w:pStyle w:val="a7"/>
              <w:spacing w:before="0"/>
              <w:ind w:firstLine="0"/>
              <w:jc w:val="center"/>
              <w:rPr>
                <w:rFonts w:ascii="Times New Roman" w:hAnsi="Times New Roman"/>
                <w:sz w:val="24"/>
                <w:szCs w:val="24"/>
              </w:rPr>
            </w:pPr>
            <w:r w:rsidRPr="004D48AD">
              <w:rPr>
                <w:rFonts w:ascii="Times New Roman" w:hAnsi="Times New Roman"/>
                <w:sz w:val="24"/>
                <w:szCs w:val="24"/>
              </w:rPr>
              <w:t>2</w:t>
            </w:r>
          </w:p>
        </w:tc>
        <w:tc>
          <w:tcPr>
            <w:tcW w:w="1950" w:type="dxa"/>
            <w:vMerge w:val="restart"/>
          </w:tcPr>
          <w:p w14:paraId="5CF58C8F" w14:textId="77777777" w:rsidR="00CB21A4" w:rsidRPr="004D48AD" w:rsidRDefault="00CB21A4" w:rsidP="00027976">
            <w:pPr>
              <w:pStyle w:val="a7"/>
              <w:spacing w:before="0"/>
              <w:ind w:firstLine="0"/>
              <w:jc w:val="center"/>
              <w:rPr>
                <w:rFonts w:ascii="Times New Roman" w:hAnsi="Times New Roman"/>
                <w:sz w:val="24"/>
                <w:szCs w:val="24"/>
              </w:rPr>
            </w:pPr>
            <w:r w:rsidRPr="004D48AD">
              <w:rPr>
                <w:rFonts w:ascii="Times New Roman" w:hAnsi="Times New Roman"/>
                <w:sz w:val="24"/>
                <w:szCs w:val="24"/>
              </w:rPr>
              <w:t>3</w:t>
            </w:r>
          </w:p>
        </w:tc>
        <w:tc>
          <w:tcPr>
            <w:tcW w:w="2514" w:type="dxa"/>
            <w:vMerge w:val="restart"/>
          </w:tcPr>
          <w:p w14:paraId="531E3B77" w14:textId="77777777" w:rsidR="00CB21A4" w:rsidRPr="004D48AD" w:rsidRDefault="00CB21A4" w:rsidP="00027976">
            <w:pPr>
              <w:pStyle w:val="a7"/>
              <w:spacing w:before="0"/>
              <w:ind w:firstLine="0"/>
              <w:jc w:val="center"/>
              <w:rPr>
                <w:rFonts w:ascii="Times New Roman" w:hAnsi="Times New Roman"/>
                <w:sz w:val="24"/>
                <w:szCs w:val="24"/>
              </w:rPr>
            </w:pPr>
            <w:r w:rsidRPr="004D48AD">
              <w:rPr>
                <w:rFonts w:ascii="Times New Roman" w:hAnsi="Times New Roman"/>
                <w:sz w:val="24"/>
                <w:szCs w:val="24"/>
              </w:rPr>
              <w:t>4</w:t>
            </w:r>
          </w:p>
        </w:tc>
        <w:tc>
          <w:tcPr>
            <w:tcW w:w="1954" w:type="dxa"/>
            <w:vMerge w:val="restart"/>
            <w:tcBorders>
              <w:right w:val="single" w:sz="4" w:space="0" w:color="auto"/>
            </w:tcBorders>
          </w:tcPr>
          <w:p w14:paraId="49DC2530" w14:textId="77777777" w:rsidR="00CB21A4" w:rsidRPr="004D48AD" w:rsidRDefault="00CB21A4" w:rsidP="00027976">
            <w:pPr>
              <w:pStyle w:val="a7"/>
              <w:spacing w:before="0"/>
              <w:ind w:firstLine="0"/>
              <w:jc w:val="center"/>
              <w:rPr>
                <w:rFonts w:ascii="Times New Roman" w:hAnsi="Times New Roman"/>
                <w:sz w:val="24"/>
                <w:szCs w:val="24"/>
              </w:rPr>
            </w:pPr>
            <w:r w:rsidRPr="004D48AD">
              <w:rPr>
                <w:rFonts w:ascii="Times New Roman" w:hAnsi="Times New Roman"/>
                <w:sz w:val="24"/>
                <w:szCs w:val="24"/>
              </w:rPr>
              <w:t>5</w:t>
            </w:r>
          </w:p>
        </w:tc>
      </w:tr>
    </w:tbl>
    <w:p w14:paraId="08B8DDA3" w14:textId="77777777" w:rsidR="00F9620F" w:rsidRPr="004D48AD" w:rsidRDefault="00F9620F" w:rsidP="00F9620F">
      <w:pPr>
        <w:pStyle w:val="a7"/>
        <w:ind w:firstLine="0"/>
        <w:jc w:val="center"/>
        <w:rPr>
          <w:rFonts w:ascii="Times New Roman" w:hAnsi="Times New Roman"/>
          <w:sz w:val="20"/>
        </w:rPr>
      </w:pPr>
      <w:r w:rsidRPr="004D48AD">
        <w:rPr>
          <w:rFonts w:ascii="Times New Roman" w:hAnsi="Times New Roman"/>
          <w:sz w:val="28"/>
          <w:szCs w:val="28"/>
        </w:rPr>
        <w:t xml:space="preserve">_________________________________________________________________ </w:t>
      </w:r>
      <w:r w:rsidRPr="004D48AD">
        <w:rPr>
          <w:rFonts w:ascii="Times New Roman" w:hAnsi="Times New Roman"/>
          <w:sz w:val="28"/>
          <w:szCs w:val="28"/>
        </w:rPr>
        <w:br/>
      </w:r>
      <w:r w:rsidRPr="004D48AD">
        <w:rPr>
          <w:rFonts w:ascii="Times New Roman" w:hAnsi="Times New Roman"/>
          <w:sz w:val="20"/>
        </w:rPr>
        <w:t>(назва розділу)</w:t>
      </w:r>
    </w:p>
    <w:p w14:paraId="0B6ABEA0" w14:textId="77777777" w:rsidR="00CB21A4" w:rsidRPr="004D48AD" w:rsidRDefault="00CB21A4" w:rsidP="00CB21A4">
      <w:pPr>
        <w:pStyle w:val="a7"/>
        <w:ind w:firstLine="0"/>
        <w:jc w:val="both"/>
        <w:rPr>
          <w:rFonts w:ascii="Times New Roman" w:hAnsi="Times New Roman"/>
          <w:sz w:val="28"/>
          <w:szCs w:val="28"/>
        </w:rPr>
      </w:pPr>
    </w:p>
    <w:tbl>
      <w:tblPr>
        <w:tblW w:w="9493" w:type="dxa"/>
        <w:jc w:val="center"/>
        <w:tblLook w:val="01E0" w:firstRow="1" w:lastRow="1" w:firstColumn="1" w:lastColumn="1" w:noHBand="0" w:noVBand="0"/>
      </w:tblPr>
      <w:tblGrid>
        <w:gridCol w:w="4077"/>
        <w:gridCol w:w="1950"/>
        <w:gridCol w:w="3466"/>
      </w:tblGrid>
      <w:tr w:rsidR="00CB21A4" w:rsidRPr="004D48AD" w14:paraId="5ECDE6C0" w14:textId="77777777" w:rsidTr="00027976">
        <w:trPr>
          <w:jc w:val="center"/>
        </w:trPr>
        <w:tc>
          <w:tcPr>
            <w:tcW w:w="4077" w:type="dxa"/>
          </w:tcPr>
          <w:p w14:paraId="191FA538" w14:textId="77777777" w:rsidR="00CB21A4" w:rsidRPr="004D48AD" w:rsidRDefault="00CB21A4" w:rsidP="00027976">
            <w:pPr>
              <w:pStyle w:val="a7"/>
              <w:ind w:firstLine="0"/>
              <w:rPr>
                <w:rFonts w:ascii="Times New Roman" w:hAnsi="Times New Roman"/>
                <w:sz w:val="28"/>
                <w:szCs w:val="28"/>
              </w:rPr>
            </w:pPr>
            <w:r w:rsidRPr="004D48AD">
              <w:rPr>
                <w:rFonts w:ascii="Times New Roman" w:hAnsi="Times New Roman"/>
                <w:sz w:val="28"/>
                <w:szCs w:val="28"/>
              </w:rPr>
              <w:t xml:space="preserve">Найменування посади керівника </w:t>
            </w:r>
            <w:r w:rsidRPr="004D48AD">
              <w:rPr>
                <w:rFonts w:ascii="Times New Roman" w:hAnsi="Times New Roman"/>
                <w:sz w:val="28"/>
                <w:szCs w:val="28"/>
              </w:rPr>
              <w:br/>
              <w:t>виконавчого органу</w:t>
            </w:r>
          </w:p>
        </w:tc>
        <w:tc>
          <w:tcPr>
            <w:tcW w:w="1950" w:type="dxa"/>
            <w:vAlign w:val="bottom"/>
          </w:tcPr>
          <w:p w14:paraId="6E120572" w14:textId="77777777" w:rsidR="00CB21A4" w:rsidRPr="004D48AD" w:rsidRDefault="00CB21A4" w:rsidP="00027976">
            <w:pPr>
              <w:pStyle w:val="a7"/>
              <w:ind w:firstLine="0"/>
              <w:jc w:val="center"/>
              <w:rPr>
                <w:rFonts w:ascii="Times New Roman" w:hAnsi="Times New Roman"/>
                <w:i/>
                <w:sz w:val="28"/>
                <w:szCs w:val="28"/>
              </w:rPr>
            </w:pPr>
            <w:r w:rsidRPr="004D48AD">
              <w:rPr>
                <w:rFonts w:ascii="Times New Roman" w:hAnsi="Times New Roman"/>
                <w:sz w:val="28"/>
                <w:szCs w:val="28"/>
              </w:rPr>
              <w:t>__________</w:t>
            </w:r>
          </w:p>
        </w:tc>
        <w:tc>
          <w:tcPr>
            <w:tcW w:w="3466" w:type="dxa"/>
            <w:vAlign w:val="bottom"/>
          </w:tcPr>
          <w:p w14:paraId="4467D7C8" w14:textId="77777777" w:rsidR="00CB21A4" w:rsidRPr="004D48AD" w:rsidRDefault="00CB21A4" w:rsidP="00027976">
            <w:pPr>
              <w:pStyle w:val="a7"/>
              <w:ind w:firstLine="0"/>
              <w:jc w:val="center"/>
              <w:rPr>
                <w:rFonts w:ascii="Times New Roman" w:hAnsi="Times New Roman"/>
                <w:sz w:val="28"/>
                <w:szCs w:val="28"/>
              </w:rPr>
            </w:pPr>
            <w:r w:rsidRPr="004D48AD">
              <w:rPr>
                <w:rFonts w:ascii="Times New Roman" w:hAnsi="Times New Roman"/>
                <w:sz w:val="28"/>
                <w:szCs w:val="28"/>
              </w:rPr>
              <w:t>______________________</w:t>
            </w:r>
          </w:p>
        </w:tc>
      </w:tr>
      <w:tr w:rsidR="00CB21A4" w:rsidRPr="004D48AD" w14:paraId="63D5952C" w14:textId="77777777" w:rsidTr="00027976">
        <w:trPr>
          <w:trHeight w:val="405"/>
          <w:jc w:val="center"/>
        </w:trPr>
        <w:tc>
          <w:tcPr>
            <w:tcW w:w="4077" w:type="dxa"/>
          </w:tcPr>
          <w:p w14:paraId="1C1A3E73" w14:textId="77777777" w:rsidR="00CB21A4" w:rsidRPr="004D48AD" w:rsidRDefault="00CB21A4" w:rsidP="00027976">
            <w:pPr>
              <w:pStyle w:val="a7"/>
              <w:ind w:firstLine="0"/>
              <w:jc w:val="both"/>
              <w:rPr>
                <w:rFonts w:ascii="Times New Roman" w:hAnsi="Times New Roman"/>
                <w:sz w:val="28"/>
                <w:szCs w:val="28"/>
              </w:rPr>
            </w:pPr>
            <w:r w:rsidRPr="004D48AD">
              <w:rPr>
                <w:rFonts w:ascii="Times New Roman" w:hAnsi="Times New Roman"/>
                <w:sz w:val="28"/>
                <w:szCs w:val="28"/>
              </w:rPr>
              <w:t xml:space="preserve">___  ______________ 20___ р. </w:t>
            </w:r>
          </w:p>
        </w:tc>
        <w:tc>
          <w:tcPr>
            <w:tcW w:w="1950" w:type="dxa"/>
          </w:tcPr>
          <w:p w14:paraId="35DA8E6E" w14:textId="77777777" w:rsidR="00CB21A4" w:rsidRPr="004D48AD" w:rsidRDefault="00CB21A4" w:rsidP="00027976">
            <w:pPr>
              <w:pStyle w:val="a7"/>
              <w:spacing w:before="0"/>
              <w:ind w:firstLine="0"/>
              <w:jc w:val="center"/>
              <w:rPr>
                <w:rFonts w:ascii="Times New Roman" w:hAnsi="Times New Roman"/>
                <w:sz w:val="20"/>
              </w:rPr>
            </w:pPr>
            <w:r w:rsidRPr="004D48AD">
              <w:rPr>
                <w:rFonts w:ascii="Times New Roman" w:hAnsi="Times New Roman"/>
                <w:sz w:val="20"/>
              </w:rPr>
              <w:t>(підпис)</w:t>
            </w:r>
          </w:p>
        </w:tc>
        <w:tc>
          <w:tcPr>
            <w:tcW w:w="3466" w:type="dxa"/>
          </w:tcPr>
          <w:p w14:paraId="1C96E4D6" w14:textId="7FC63B43" w:rsidR="00CB21A4" w:rsidRPr="004D48AD" w:rsidRDefault="00CB21A4" w:rsidP="006D11DB">
            <w:pPr>
              <w:pStyle w:val="a7"/>
              <w:spacing w:before="0"/>
              <w:ind w:firstLine="0"/>
              <w:jc w:val="center"/>
              <w:rPr>
                <w:rFonts w:ascii="Times New Roman" w:hAnsi="Times New Roman"/>
                <w:sz w:val="20"/>
              </w:rPr>
            </w:pPr>
            <w:r w:rsidRPr="004D48AD">
              <w:rPr>
                <w:rFonts w:ascii="Times New Roman" w:hAnsi="Times New Roman"/>
                <w:sz w:val="20"/>
              </w:rPr>
              <w:t>(</w:t>
            </w:r>
            <w:r w:rsidR="009A16A8">
              <w:rPr>
                <w:rFonts w:ascii="Times New Roman" w:hAnsi="Times New Roman"/>
                <w:sz w:val="20"/>
              </w:rPr>
              <w:t>В</w:t>
            </w:r>
            <w:r w:rsidR="006D11DB">
              <w:rPr>
                <w:rFonts w:ascii="Times New Roman" w:hAnsi="Times New Roman"/>
                <w:sz w:val="20"/>
              </w:rPr>
              <w:t xml:space="preserve">ласне </w:t>
            </w:r>
            <w:proofErr w:type="spellStart"/>
            <w:r w:rsidR="006D11DB">
              <w:rPr>
                <w:rFonts w:ascii="Times New Roman" w:hAnsi="Times New Roman"/>
                <w:sz w:val="20"/>
              </w:rPr>
              <w:t>ім</w:t>
            </w:r>
            <w:proofErr w:type="spellEnd"/>
            <w:r w:rsidR="006D11DB">
              <w:rPr>
                <w:rFonts w:ascii="Times New Roman" w:hAnsi="Times New Roman"/>
                <w:sz w:val="20"/>
              </w:rPr>
              <w:br w:type="column"/>
              <w:t>’я</w:t>
            </w:r>
            <w:r w:rsidRPr="004D48AD">
              <w:rPr>
                <w:rFonts w:ascii="Times New Roman" w:hAnsi="Times New Roman"/>
                <w:sz w:val="20"/>
              </w:rPr>
              <w:t xml:space="preserve"> </w:t>
            </w:r>
            <w:r w:rsidR="009A16A8">
              <w:rPr>
                <w:rFonts w:ascii="Times New Roman" w:hAnsi="Times New Roman"/>
                <w:sz w:val="20"/>
              </w:rPr>
              <w:t>та ПРІЗВИЩЕ</w:t>
            </w:r>
            <w:r w:rsidRPr="004D48AD">
              <w:rPr>
                <w:rFonts w:ascii="Times New Roman" w:hAnsi="Times New Roman"/>
                <w:sz w:val="20"/>
              </w:rPr>
              <w:t>)</w:t>
            </w:r>
          </w:p>
        </w:tc>
      </w:tr>
    </w:tbl>
    <w:p w14:paraId="13C89201" w14:textId="77777777" w:rsidR="00CB21A4"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ab/>
      </w:r>
    </w:p>
    <w:tbl>
      <w:tblPr>
        <w:tblW w:w="9493" w:type="dxa"/>
        <w:jc w:val="center"/>
        <w:tblLook w:val="01E0" w:firstRow="1" w:lastRow="1" w:firstColumn="1" w:lastColumn="1" w:noHBand="0" w:noVBand="0"/>
      </w:tblPr>
      <w:tblGrid>
        <w:gridCol w:w="4077"/>
        <w:gridCol w:w="1950"/>
        <w:gridCol w:w="3466"/>
      </w:tblGrid>
      <w:tr w:rsidR="002C696E" w:rsidRPr="004D48AD" w14:paraId="765AB8C5" w14:textId="77777777" w:rsidTr="00843553">
        <w:trPr>
          <w:jc w:val="center"/>
        </w:trPr>
        <w:tc>
          <w:tcPr>
            <w:tcW w:w="4077" w:type="dxa"/>
          </w:tcPr>
          <w:p w14:paraId="03E79EB4" w14:textId="3AA440E4" w:rsidR="002C696E" w:rsidRPr="00AC2462" w:rsidRDefault="002C696E" w:rsidP="002C696E">
            <w:pPr>
              <w:pStyle w:val="tl"/>
              <w:spacing w:before="0" w:beforeAutospacing="0" w:after="0" w:afterAutospacing="0"/>
              <w:rPr>
                <w:sz w:val="28"/>
                <w:szCs w:val="28"/>
                <w:lang w:val="uk-UA"/>
              </w:rPr>
            </w:pPr>
            <w:r w:rsidRPr="00AC2462">
              <w:rPr>
                <w:sz w:val="28"/>
                <w:szCs w:val="28"/>
                <w:lang w:val="uk-UA"/>
              </w:rPr>
              <w:t xml:space="preserve">Особа, відповідальна за діловодство та архівне зберігання документів </w:t>
            </w:r>
          </w:p>
          <w:p w14:paraId="15328E91" w14:textId="5B0DF625" w:rsidR="002C696E" w:rsidRPr="004D48AD" w:rsidRDefault="002C696E" w:rsidP="00843553">
            <w:pPr>
              <w:pStyle w:val="a7"/>
              <w:ind w:firstLine="0"/>
              <w:rPr>
                <w:rFonts w:ascii="Times New Roman" w:hAnsi="Times New Roman"/>
                <w:sz w:val="28"/>
                <w:szCs w:val="28"/>
              </w:rPr>
            </w:pPr>
          </w:p>
        </w:tc>
        <w:tc>
          <w:tcPr>
            <w:tcW w:w="1950" w:type="dxa"/>
            <w:vAlign w:val="bottom"/>
          </w:tcPr>
          <w:p w14:paraId="4F93FD1C" w14:textId="77777777" w:rsidR="002C696E" w:rsidRPr="004D48AD" w:rsidRDefault="002C696E" w:rsidP="00843553">
            <w:pPr>
              <w:pStyle w:val="a7"/>
              <w:ind w:firstLine="0"/>
              <w:jc w:val="center"/>
              <w:rPr>
                <w:rFonts w:ascii="Times New Roman" w:hAnsi="Times New Roman"/>
                <w:i/>
                <w:sz w:val="28"/>
                <w:szCs w:val="28"/>
              </w:rPr>
            </w:pPr>
            <w:r w:rsidRPr="004D48AD">
              <w:rPr>
                <w:rFonts w:ascii="Times New Roman" w:hAnsi="Times New Roman"/>
                <w:sz w:val="28"/>
                <w:szCs w:val="28"/>
              </w:rPr>
              <w:t>__________</w:t>
            </w:r>
          </w:p>
        </w:tc>
        <w:tc>
          <w:tcPr>
            <w:tcW w:w="3466" w:type="dxa"/>
            <w:vAlign w:val="bottom"/>
          </w:tcPr>
          <w:p w14:paraId="7B61E9FE" w14:textId="77777777" w:rsidR="002C696E" w:rsidRPr="004D48AD" w:rsidRDefault="002C696E" w:rsidP="00843553">
            <w:pPr>
              <w:pStyle w:val="a7"/>
              <w:ind w:firstLine="0"/>
              <w:jc w:val="center"/>
              <w:rPr>
                <w:rFonts w:ascii="Times New Roman" w:hAnsi="Times New Roman"/>
                <w:sz w:val="28"/>
                <w:szCs w:val="28"/>
              </w:rPr>
            </w:pPr>
            <w:r w:rsidRPr="004D48AD">
              <w:rPr>
                <w:rFonts w:ascii="Times New Roman" w:hAnsi="Times New Roman"/>
                <w:sz w:val="28"/>
                <w:szCs w:val="28"/>
              </w:rPr>
              <w:t>______________________</w:t>
            </w:r>
          </w:p>
        </w:tc>
      </w:tr>
      <w:tr w:rsidR="002C696E" w:rsidRPr="004D48AD" w14:paraId="30DE4BC8" w14:textId="77777777" w:rsidTr="00843553">
        <w:trPr>
          <w:trHeight w:val="405"/>
          <w:jc w:val="center"/>
        </w:trPr>
        <w:tc>
          <w:tcPr>
            <w:tcW w:w="4077" w:type="dxa"/>
          </w:tcPr>
          <w:p w14:paraId="116F5561" w14:textId="77777777" w:rsidR="002C696E" w:rsidRPr="004D48AD" w:rsidRDefault="002C696E" w:rsidP="00843553">
            <w:pPr>
              <w:pStyle w:val="a7"/>
              <w:ind w:firstLine="0"/>
              <w:jc w:val="both"/>
              <w:rPr>
                <w:rFonts w:ascii="Times New Roman" w:hAnsi="Times New Roman"/>
                <w:sz w:val="28"/>
                <w:szCs w:val="28"/>
              </w:rPr>
            </w:pPr>
            <w:r w:rsidRPr="004D48AD">
              <w:rPr>
                <w:rFonts w:ascii="Times New Roman" w:hAnsi="Times New Roman"/>
                <w:sz w:val="28"/>
                <w:szCs w:val="28"/>
              </w:rPr>
              <w:t xml:space="preserve">___  ______________ 20___ р. </w:t>
            </w:r>
          </w:p>
        </w:tc>
        <w:tc>
          <w:tcPr>
            <w:tcW w:w="1950" w:type="dxa"/>
          </w:tcPr>
          <w:p w14:paraId="772B2ECB" w14:textId="77777777" w:rsidR="002C696E" w:rsidRPr="004D48AD" w:rsidRDefault="002C696E" w:rsidP="00843553">
            <w:pPr>
              <w:pStyle w:val="a7"/>
              <w:spacing w:before="0"/>
              <w:ind w:firstLine="0"/>
              <w:jc w:val="center"/>
              <w:rPr>
                <w:rFonts w:ascii="Times New Roman" w:hAnsi="Times New Roman"/>
                <w:sz w:val="20"/>
              </w:rPr>
            </w:pPr>
            <w:r w:rsidRPr="004D48AD">
              <w:rPr>
                <w:rFonts w:ascii="Times New Roman" w:hAnsi="Times New Roman"/>
                <w:sz w:val="20"/>
              </w:rPr>
              <w:t>(підпис)</w:t>
            </w:r>
          </w:p>
        </w:tc>
        <w:tc>
          <w:tcPr>
            <w:tcW w:w="3466" w:type="dxa"/>
          </w:tcPr>
          <w:p w14:paraId="4EAF29AA" w14:textId="77777777" w:rsidR="002C696E" w:rsidRPr="004D48AD" w:rsidRDefault="002C696E" w:rsidP="00843553">
            <w:pPr>
              <w:pStyle w:val="a7"/>
              <w:spacing w:before="0"/>
              <w:ind w:firstLine="0"/>
              <w:jc w:val="center"/>
              <w:rPr>
                <w:rFonts w:ascii="Times New Roman" w:hAnsi="Times New Roman"/>
                <w:sz w:val="20"/>
              </w:rPr>
            </w:pPr>
            <w:r w:rsidRPr="004D48AD">
              <w:rPr>
                <w:rFonts w:ascii="Times New Roman" w:hAnsi="Times New Roman"/>
                <w:sz w:val="20"/>
              </w:rPr>
              <w:t>(</w:t>
            </w:r>
            <w:r>
              <w:rPr>
                <w:rFonts w:ascii="Times New Roman" w:hAnsi="Times New Roman"/>
                <w:sz w:val="20"/>
              </w:rPr>
              <w:t xml:space="preserve">Власне </w:t>
            </w:r>
            <w:proofErr w:type="spellStart"/>
            <w:r>
              <w:rPr>
                <w:rFonts w:ascii="Times New Roman" w:hAnsi="Times New Roman"/>
                <w:sz w:val="20"/>
              </w:rPr>
              <w:t>ім</w:t>
            </w:r>
            <w:proofErr w:type="spellEnd"/>
            <w:r>
              <w:rPr>
                <w:rFonts w:ascii="Times New Roman" w:hAnsi="Times New Roman"/>
                <w:sz w:val="20"/>
              </w:rPr>
              <w:br w:type="column"/>
              <w:t>’я</w:t>
            </w:r>
            <w:r w:rsidRPr="004D48AD">
              <w:rPr>
                <w:rFonts w:ascii="Times New Roman" w:hAnsi="Times New Roman"/>
                <w:sz w:val="20"/>
              </w:rPr>
              <w:t xml:space="preserve"> </w:t>
            </w:r>
            <w:r>
              <w:rPr>
                <w:rFonts w:ascii="Times New Roman" w:hAnsi="Times New Roman"/>
                <w:sz w:val="20"/>
              </w:rPr>
              <w:t>та ПРІЗВИЩЕ</w:t>
            </w:r>
            <w:r w:rsidRPr="004D48AD">
              <w:rPr>
                <w:rFonts w:ascii="Times New Roman" w:hAnsi="Times New Roman"/>
                <w:sz w:val="20"/>
              </w:rPr>
              <w:t>)</w:t>
            </w:r>
          </w:p>
        </w:tc>
      </w:tr>
    </w:tbl>
    <w:p w14:paraId="4FF9855C" w14:textId="77777777" w:rsidR="002C696E" w:rsidRDefault="002C696E" w:rsidP="00CB21A4">
      <w:pPr>
        <w:pStyle w:val="a7"/>
        <w:ind w:firstLine="0"/>
        <w:jc w:val="both"/>
        <w:rPr>
          <w:rFonts w:ascii="Times New Roman" w:hAnsi="Times New Roman"/>
          <w:sz w:val="28"/>
          <w:szCs w:val="28"/>
        </w:rPr>
      </w:pPr>
    </w:p>
    <w:p w14:paraId="6C64FA64" w14:textId="77777777" w:rsidR="00563B13" w:rsidRDefault="00563B13" w:rsidP="00CB21A4">
      <w:pPr>
        <w:pStyle w:val="a7"/>
        <w:ind w:firstLine="0"/>
        <w:jc w:val="both"/>
        <w:rPr>
          <w:rFonts w:ascii="Times New Roman" w:hAnsi="Times New Roman"/>
          <w:sz w:val="28"/>
          <w:szCs w:val="28"/>
        </w:rPr>
      </w:pPr>
    </w:p>
    <w:p w14:paraId="47A27F31" w14:textId="77777777" w:rsidR="00563B13" w:rsidRDefault="00563B13" w:rsidP="00CB21A4">
      <w:pPr>
        <w:pStyle w:val="a7"/>
        <w:ind w:firstLine="0"/>
        <w:jc w:val="both"/>
        <w:rPr>
          <w:rFonts w:ascii="Times New Roman" w:hAnsi="Times New Roman"/>
          <w:sz w:val="28"/>
          <w:szCs w:val="28"/>
        </w:rPr>
      </w:pPr>
    </w:p>
    <w:p w14:paraId="6A2AD174" w14:textId="77777777" w:rsidR="00563B13" w:rsidRDefault="00563B13" w:rsidP="00CB21A4">
      <w:pPr>
        <w:pStyle w:val="a7"/>
        <w:ind w:firstLine="0"/>
        <w:jc w:val="both"/>
        <w:rPr>
          <w:rFonts w:ascii="Times New Roman" w:hAnsi="Times New Roman"/>
          <w:sz w:val="28"/>
          <w:szCs w:val="28"/>
        </w:rPr>
      </w:pPr>
    </w:p>
    <w:p w14:paraId="5A22A81C" w14:textId="77777777" w:rsidR="00563B13" w:rsidRDefault="00563B13" w:rsidP="00CB21A4">
      <w:pPr>
        <w:pStyle w:val="a7"/>
        <w:ind w:firstLine="0"/>
        <w:jc w:val="both"/>
        <w:rPr>
          <w:rFonts w:ascii="Times New Roman" w:hAnsi="Times New Roman"/>
          <w:sz w:val="28"/>
          <w:szCs w:val="28"/>
        </w:rPr>
      </w:pPr>
    </w:p>
    <w:p w14:paraId="2F88D79F" w14:textId="77777777" w:rsidR="00563B13" w:rsidRDefault="00563B13" w:rsidP="00CB21A4">
      <w:pPr>
        <w:pStyle w:val="a7"/>
        <w:ind w:firstLine="0"/>
        <w:jc w:val="both"/>
        <w:rPr>
          <w:rFonts w:ascii="Times New Roman" w:hAnsi="Times New Roman"/>
          <w:sz w:val="28"/>
          <w:szCs w:val="28"/>
        </w:rPr>
      </w:pPr>
    </w:p>
    <w:p w14:paraId="1CE7F721" w14:textId="2FC4A8D5"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Підсумковий запис про категорії та кількість справ, складених у ______ році у виконавчому органі</w:t>
      </w:r>
      <w:r w:rsidR="00AC2462">
        <w:rPr>
          <w:rFonts w:ascii="Times New Roman" w:hAnsi="Times New Roman"/>
          <w:sz w:val="28"/>
          <w:szCs w:val="28"/>
        </w:rPr>
        <w:t>:</w:t>
      </w:r>
    </w:p>
    <w:p w14:paraId="0A007F43" w14:textId="77777777" w:rsidR="00CB21A4" w:rsidRPr="004D48AD" w:rsidRDefault="00CB21A4" w:rsidP="00CB21A4">
      <w:pPr>
        <w:pStyle w:val="a7"/>
        <w:ind w:firstLine="0"/>
        <w:jc w:val="both"/>
        <w:rPr>
          <w:rFonts w:ascii="Times New Roman" w:hAnsi="Times New Roman"/>
          <w:sz w:val="28"/>
          <w:szCs w:val="28"/>
        </w:rPr>
      </w:pPr>
    </w:p>
    <w:tbl>
      <w:tblPr>
        <w:tblW w:w="5000" w:type="pct"/>
        <w:jc w:val="center"/>
        <w:tblCellMar>
          <w:top w:w="55" w:type="dxa"/>
          <w:left w:w="55" w:type="dxa"/>
          <w:bottom w:w="55" w:type="dxa"/>
          <w:right w:w="55" w:type="dxa"/>
        </w:tblCellMar>
        <w:tblLook w:val="0000" w:firstRow="0" w:lastRow="0" w:firstColumn="0" w:lastColumn="0" w:noHBand="0" w:noVBand="0"/>
      </w:tblPr>
      <w:tblGrid>
        <w:gridCol w:w="3054"/>
        <w:gridCol w:w="968"/>
        <w:gridCol w:w="1912"/>
        <w:gridCol w:w="1820"/>
        <w:gridCol w:w="1590"/>
      </w:tblGrid>
      <w:tr w:rsidR="005D5891" w:rsidRPr="004D48AD" w14:paraId="080CB583" w14:textId="77777777" w:rsidTr="005D5891">
        <w:trPr>
          <w:trHeight w:val="322"/>
          <w:jc w:val="center"/>
        </w:trPr>
        <w:tc>
          <w:tcPr>
            <w:tcW w:w="1634" w:type="pct"/>
            <w:vMerge w:val="restart"/>
            <w:tcBorders>
              <w:top w:val="single" w:sz="4" w:space="0" w:color="auto"/>
              <w:left w:val="single" w:sz="4" w:space="0" w:color="auto"/>
              <w:bottom w:val="single" w:sz="4" w:space="0" w:color="auto"/>
              <w:right w:val="single" w:sz="4" w:space="0" w:color="auto"/>
            </w:tcBorders>
          </w:tcPr>
          <w:p w14:paraId="501EF1C0" w14:textId="77777777" w:rsidR="005D5891" w:rsidRPr="004D48AD" w:rsidRDefault="005D5891"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За строками зберігання</w:t>
            </w:r>
          </w:p>
        </w:tc>
        <w:tc>
          <w:tcPr>
            <w:tcW w:w="518" w:type="pct"/>
            <w:vMerge w:val="restart"/>
            <w:tcBorders>
              <w:top w:val="single" w:sz="4" w:space="0" w:color="auto"/>
              <w:left w:val="single" w:sz="4" w:space="0" w:color="auto"/>
              <w:bottom w:val="single" w:sz="4" w:space="0" w:color="auto"/>
              <w:right w:val="single" w:sz="4" w:space="0" w:color="auto"/>
            </w:tcBorders>
          </w:tcPr>
          <w:p w14:paraId="4E2D265F" w14:textId="77777777" w:rsidR="005D5891" w:rsidRPr="004D48AD" w:rsidRDefault="005D5891"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Разом</w:t>
            </w:r>
          </w:p>
        </w:tc>
        <w:tc>
          <w:tcPr>
            <w:tcW w:w="2848" w:type="pct"/>
            <w:gridSpan w:val="3"/>
            <w:tcBorders>
              <w:top w:val="single" w:sz="4" w:space="0" w:color="auto"/>
              <w:left w:val="single" w:sz="4" w:space="0" w:color="auto"/>
              <w:bottom w:val="single" w:sz="4" w:space="0" w:color="auto"/>
              <w:right w:val="single" w:sz="4" w:space="0" w:color="auto"/>
            </w:tcBorders>
          </w:tcPr>
          <w:p w14:paraId="3525D943" w14:textId="77777777" w:rsidR="005D5891" w:rsidRPr="004D48AD" w:rsidRDefault="005D5891"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У тому числі</w:t>
            </w:r>
          </w:p>
        </w:tc>
      </w:tr>
      <w:tr w:rsidR="005D5891" w:rsidRPr="004D48AD" w14:paraId="1B9AE560" w14:textId="77777777" w:rsidTr="005D5891">
        <w:trPr>
          <w:trHeight w:val="410"/>
          <w:jc w:val="center"/>
        </w:trPr>
        <w:tc>
          <w:tcPr>
            <w:tcW w:w="1634" w:type="pct"/>
            <w:vMerge/>
            <w:tcBorders>
              <w:top w:val="single" w:sz="4" w:space="0" w:color="auto"/>
              <w:left w:val="single" w:sz="4" w:space="0" w:color="auto"/>
              <w:bottom w:val="single" w:sz="4" w:space="0" w:color="auto"/>
              <w:right w:val="single" w:sz="4" w:space="0" w:color="auto"/>
            </w:tcBorders>
          </w:tcPr>
          <w:p w14:paraId="6A9C11B8" w14:textId="77777777" w:rsidR="005D5891" w:rsidRPr="004D48AD" w:rsidRDefault="005D5891" w:rsidP="00027976">
            <w:pPr>
              <w:pStyle w:val="a7"/>
              <w:spacing w:before="0"/>
              <w:ind w:firstLine="0"/>
              <w:jc w:val="center"/>
              <w:rPr>
                <w:rFonts w:ascii="Times New Roman" w:hAnsi="Times New Roman"/>
                <w:sz w:val="28"/>
                <w:szCs w:val="28"/>
              </w:rPr>
            </w:pPr>
          </w:p>
        </w:tc>
        <w:tc>
          <w:tcPr>
            <w:tcW w:w="518" w:type="pct"/>
            <w:vMerge/>
            <w:tcBorders>
              <w:top w:val="single" w:sz="4" w:space="0" w:color="auto"/>
              <w:left w:val="single" w:sz="4" w:space="0" w:color="auto"/>
              <w:bottom w:val="single" w:sz="4" w:space="0" w:color="auto"/>
              <w:right w:val="single" w:sz="4" w:space="0" w:color="auto"/>
            </w:tcBorders>
          </w:tcPr>
          <w:p w14:paraId="0060A35A" w14:textId="77777777" w:rsidR="005D5891" w:rsidRPr="004D48AD" w:rsidRDefault="005D5891" w:rsidP="00027976">
            <w:pPr>
              <w:pStyle w:val="a7"/>
              <w:spacing w:before="0"/>
              <w:ind w:firstLine="0"/>
              <w:jc w:val="center"/>
              <w:rPr>
                <w:rFonts w:ascii="Times New Roman" w:hAnsi="Times New Roman"/>
                <w:sz w:val="28"/>
                <w:szCs w:val="28"/>
              </w:rPr>
            </w:pPr>
          </w:p>
        </w:tc>
        <w:tc>
          <w:tcPr>
            <w:tcW w:w="1023" w:type="pct"/>
            <w:tcBorders>
              <w:top w:val="single" w:sz="4" w:space="0" w:color="auto"/>
              <w:left w:val="single" w:sz="4" w:space="0" w:color="auto"/>
              <w:bottom w:val="single" w:sz="4" w:space="0" w:color="auto"/>
              <w:right w:val="single" w:sz="4" w:space="0" w:color="auto"/>
            </w:tcBorders>
          </w:tcPr>
          <w:p w14:paraId="16676F91" w14:textId="77777777" w:rsidR="005D5891" w:rsidRPr="004D48AD" w:rsidRDefault="005D5891"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таких, що переходять</w:t>
            </w:r>
          </w:p>
        </w:tc>
        <w:tc>
          <w:tcPr>
            <w:tcW w:w="974" w:type="pct"/>
            <w:tcBorders>
              <w:top w:val="single" w:sz="4" w:space="0" w:color="auto"/>
              <w:left w:val="single" w:sz="4" w:space="0" w:color="auto"/>
              <w:bottom w:val="single" w:sz="4" w:space="0" w:color="auto"/>
              <w:right w:val="single" w:sz="4" w:space="0" w:color="auto"/>
            </w:tcBorders>
          </w:tcPr>
          <w:p w14:paraId="192FC62D" w14:textId="77777777" w:rsidR="005D5891" w:rsidRPr="004D48AD" w:rsidRDefault="005D5891" w:rsidP="00027976">
            <w:pPr>
              <w:pStyle w:val="a7"/>
              <w:spacing w:before="0"/>
              <w:ind w:firstLine="0"/>
              <w:jc w:val="center"/>
              <w:rPr>
                <w:rFonts w:ascii="Times New Roman" w:hAnsi="Times New Roman"/>
                <w:sz w:val="28"/>
                <w:szCs w:val="28"/>
              </w:rPr>
            </w:pPr>
            <w:r w:rsidRPr="00624021">
              <w:rPr>
                <w:rFonts w:ascii="Times New Roman" w:hAnsi="Times New Roman"/>
                <w:sz w:val="28"/>
                <w:szCs w:val="28"/>
              </w:rPr>
              <w:t>електронна форма</w:t>
            </w:r>
          </w:p>
        </w:tc>
        <w:tc>
          <w:tcPr>
            <w:tcW w:w="852" w:type="pct"/>
            <w:tcBorders>
              <w:top w:val="single" w:sz="4" w:space="0" w:color="auto"/>
              <w:left w:val="single" w:sz="4" w:space="0" w:color="auto"/>
              <w:bottom w:val="single" w:sz="4" w:space="0" w:color="auto"/>
              <w:right w:val="single" w:sz="4" w:space="0" w:color="auto"/>
            </w:tcBorders>
          </w:tcPr>
          <w:p w14:paraId="58D26C8B" w14:textId="77777777" w:rsidR="005D5891" w:rsidRPr="004D48AD" w:rsidRDefault="005D5891"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з відміткою «ЕПК»</w:t>
            </w:r>
          </w:p>
        </w:tc>
      </w:tr>
      <w:tr w:rsidR="005D5891" w:rsidRPr="004D48AD" w14:paraId="7B02A122" w14:textId="77777777" w:rsidTr="005D5891">
        <w:trPr>
          <w:trHeight w:val="322"/>
          <w:jc w:val="center"/>
        </w:trPr>
        <w:tc>
          <w:tcPr>
            <w:tcW w:w="1634" w:type="pct"/>
            <w:tcBorders>
              <w:top w:val="single" w:sz="4" w:space="0" w:color="auto"/>
              <w:left w:val="single" w:sz="4" w:space="0" w:color="auto"/>
              <w:bottom w:val="single" w:sz="4" w:space="0" w:color="auto"/>
              <w:right w:val="single" w:sz="4" w:space="0" w:color="auto"/>
            </w:tcBorders>
          </w:tcPr>
          <w:p w14:paraId="205E4781" w14:textId="77777777" w:rsidR="005D5891" w:rsidRPr="004D48AD" w:rsidRDefault="005D5891" w:rsidP="00027976">
            <w:pPr>
              <w:pStyle w:val="a7"/>
              <w:spacing w:before="0"/>
              <w:ind w:firstLine="0"/>
              <w:rPr>
                <w:rFonts w:ascii="Times New Roman" w:hAnsi="Times New Roman"/>
                <w:sz w:val="28"/>
                <w:szCs w:val="28"/>
              </w:rPr>
            </w:pPr>
            <w:r w:rsidRPr="004D48AD">
              <w:rPr>
                <w:rFonts w:ascii="Times New Roman" w:hAnsi="Times New Roman"/>
                <w:sz w:val="28"/>
                <w:szCs w:val="28"/>
              </w:rPr>
              <w:t>Постійного</w:t>
            </w:r>
          </w:p>
        </w:tc>
        <w:tc>
          <w:tcPr>
            <w:tcW w:w="518" w:type="pct"/>
            <w:tcBorders>
              <w:top w:val="single" w:sz="4" w:space="0" w:color="auto"/>
              <w:left w:val="single" w:sz="4" w:space="0" w:color="auto"/>
              <w:bottom w:val="single" w:sz="4" w:space="0" w:color="auto"/>
              <w:right w:val="single" w:sz="4" w:space="0" w:color="auto"/>
            </w:tcBorders>
          </w:tcPr>
          <w:p w14:paraId="5BE9D91B" w14:textId="77777777" w:rsidR="005D5891" w:rsidRPr="004D48AD" w:rsidRDefault="005D5891" w:rsidP="00027976">
            <w:pPr>
              <w:pStyle w:val="a7"/>
              <w:spacing w:before="0"/>
              <w:ind w:firstLine="0"/>
              <w:jc w:val="both"/>
              <w:rPr>
                <w:rFonts w:ascii="Times New Roman" w:hAnsi="Times New Roman"/>
                <w:sz w:val="28"/>
                <w:szCs w:val="28"/>
              </w:rPr>
            </w:pPr>
          </w:p>
        </w:tc>
        <w:tc>
          <w:tcPr>
            <w:tcW w:w="1023" w:type="pct"/>
            <w:tcBorders>
              <w:top w:val="single" w:sz="4" w:space="0" w:color="auto"/>
              <w:left w:val="single" w:sz="4" w:space="0" w:color="auto"/>
              <w:bottom w:val="single" w:sz="4" w:space="0" w:color="auto"/>
              <w:right w:val="single" w:sz="4" w:space="0" w:color="auto"/>
            </w:tcBorders>
          </w:tcPr>
          <w:p w14:paraId="353AD852" w14:textId="77777777" w:rsidR="005D5891" w:rsidRPr="004D48AD" w:rsidRDefault="005D5891" w:rsidP="00027976">
            <w:pPr>
              <w:pStyle w:val="a7"/>
              <w:spacing w:before="0"/>
              <w:ind w:firstLine="0"/>
              <w:jc w:val="both"/>
              <w:rPr>
                <w:rFonts w:ascii="Times New Roman" w:hAnsi="Times New Roman"/>
                <w:sz w:val="28"/>
                <w:szCs w:val="28"/>
              </w:rPr>
            </w:pPr>
          </w:p>
        </w:tc>
        <w:tc>
          <w:tcPr>
            <w:tcW w:w="974" w:type="pct"/>
            <w:tcBorders>
              <w:top w:val="single" w:sz="4" w:space="0" w:color="auto"/>
              <w:left w:val="single" w:sz="4" w:space="0" w:color="auto"/>
              <w:bottom w:val="single" w:sz="4" w:space="0" w:color="auto"/>
              <w:right w:val="single" w:sz="4" w:space="0" w:color="auto"/>
            </w:tcBorders>
          </w:tcPr>
          <w:p w14:paraId="2D8990C4" w14:textId="77777777" w:rsidR="005D5891" w:rsidRPr="004D48AD" w:rsidRDefault="005D5891" w:rsidP="00027976">
            <w:pPr>
              <w:pStyle w:val="a7"/>
              <w:spacing w:before="0"/>
              <w:ind w:firstLine="0"/>
              <w:jc w:val="both"/>
              <w:rPr>
                <w:rFonts w:ascii="Times New Roman" w:hAnsi="Times New Roman"/>
                <w:sz w:val="28"/>
                <w:szCs w:val="28"/>
              </w:rPr>
            </w:pPr>
          </w:p>
        </w:tc>
        <w:tc>
          <w:tcPr>
            <w:tcW w:w="852" w:type="pct"/>
            <w:tcBorders>
              <w:top w:val="single" w:sz="4" w:space="0" w:color="auto"/>
              <w:left w:val="single" w:sz="4" w:space="0" w:color="auto"/>
              <w:bottom w:val="single" w:sz="4" w:space="0" w:color="auto"/>
              <w:right w:val="single" w:sz="4" w:space="0" w:color="auto"/>
            </w:tcBorders>
          </w:tcPr>
          <w:p w14:paraId="118373EA" w14:textId="77777777" w:rsidR="005D5891" w:rsidRPr="004D48AD" w:rsidRDefault="005D5891" w:rsidP="00027976">
            <w:pPr>
              <w:pStyle w:val="a7"/>
              <w:spacing w:before="0"/>
              <w:ind w:firstLine="0"/>
              <w:jc w:val="both"/>
              <w:rPr>
                <w:rFonts w:ascii="Times New Roman" w:hAnsi="Times New Roman"/>
                <w:sz w:val="28"/>
                <w:szCs w:val="28"/>
              </w:rPr>
            </w:pPr>
          </w:p>
        </w:tc>
      </w:tr>
      <w:tr w:rsidR="005D5891" w:rsidRPr="004D48AD" w14:paraId="00E12B5E" w14:textId="77777777" w:rsidTr="005D5891">
        <w:trPr>
          <w:trHeight w:val="322"/>
          <w:jc w:val="center"/>
        </w:trPr>
        <w:tc>
          <w:tcPr>
            <w:tcW w:w="1634" w:type="pct"/>
            <w:tcBorders>
              <w:top w:val="single" w:sz="4" w:space="0" w:color="auto"/>
              <w:left w:val="single" w:sz="4" w:space="0" w:color="auto"/>
              <w:bottom w:val="single" w:sz="4" w:space="0" w:color="auto"/>
              <w:right w:val="single" w:sz="4" w:space="0" w:color="auto"/>
            </w:tcBorders>
          </w:tcPr>
          <w:p w14:paraId="2EECA058" w14:textId="77777777" w:rsidR="005D5891" w:rsidRPr="004D48AD" w:rsidRDefault="00624021" w:rsidP="00027976">
            <w:pPr>
              <w:pStyle w:val="a7"/>
              <w:spacing w:before="0"/>
              <w:ind w:firstLine="0"/>
              <w:rPr>
                <w:rFonts w:ascii="Times New Roman" w:hAnsi="Times New Roman"/>
                <w:sz w:val="28"/>
                <w:szCs w:val="28"/>
              </w:rPr>
            </w:pPr>
            <w:r>
              <w:rPr>
                <w:rFonts w:ascii="Times New Roman" w:hAnsi="Times New Roman"/>
                <w:sz w:val="28"/>
                <w:szCs w:val="28"/>
              </w:rPr>
              <w:t>Тривалого (понад 10 </w:t>
            </w:r>
            <w:r w:rsidR="005D5891" w:rsidRPr="004D48AD">
              <w:rPr>
                <w:rFonts w:ascii="Times New Roman" w:hAnsi="Times New Roman"/>
                <w:sz w:val="28"/>
                <w:szCs w:val="28"/>
              </w:rPr>
              <w:t>років)</w:t>
            </w:r>
          </w:p>
        </w:tc>
        <w:tc>
          <w:tcPr>
            <w:tcW w:w="518" w:type="pct"/>
            <w:tcBorders>
              <w:top w:val="single" w:sz="4" w:space="0" w:color="auto"/>
              <w:left w:val="single" w:sz="4" w:space="0" w:color="auto"/>
              <w:bottom w:val="single" w:sz="4" w:space="0" w:color="auto"/>
              <w:right w:val="single" w:sz="4" w:space="0" w:color="auto"/>
            </w:tcBorders>
          </w:tcPr>
          <w:p w14:paraId="46D027B6" w14:textId="77777777" w:rsidR="005D5891" w:rsidRPr="004D48AD" w:rsidRDefault="005D5891" w:rsidP="00027976">
            <w:pPr>
              <w:pStyle w:val="a7"/>
              <w:spacing w:before="0"/>
              <w:ind w:firstLine="0"/>
              <w:jc w:val="both"/>
              <w:rPr>
                <w:rFonts w:ascii="Times New Roman" w:hAnsi="Times New Roman"/>
                <w:sz w:val="28"/>
                <w:szCs w:val="28"/>
              </w:rPr>
            </w:pPr>
          </w:p>
        </w:tc>
        <w:tc>
          <w:tcPr>
            <w:tcW w:w="1023" w:type="pct"/>
            <w:tcBorders>
              <w:top w:val="single" w:sz="4" w:space="0" w:color="auto"/>
              <w:left w:val="single" w:sz="4" w:space="0" w:color="auto"/>
              <w:bottom w:val="single" w:sz="4" w:space="0" w:color="auto"/>
              <w:right w:val="single" w:sz="4" w:space="0" w:color="auto"/>
            </w:tcBorders>
          </w:tcPr>
          <w:p w14:paraId="3A903F7E" w14:textId="77777777" w:rsidR="005D5891" w:rsidRPr="004D48AD" w:rsidRDefault="005D5891" w:rsidP="00027976">
            <w:pPr>
              <w:pStyle w:val="a7"/>
              <w:spacing w:before="0"/>
              <w:ind w:firstLine="0"/>
              <w:jc w:val="both"/>
              <w:rPr>
                <w:rFonts w:ascii="Times New Roman" w:hAnsi="Times New Roman"/>
                <w:sz w:val="28"/>
                <w:szCs w:val="28"/>
              </w:rPr>
            </w:pPr>
          </w:p>
        </w:tc>
        <w:tc>
          <w:tcPr>
            <w:tcW w:w="974" w:type="pct"/>
            <w:tcBorders>
              <w:top w:val="single" w:sz="4" w:space="0" w:color="auto"/>
              <w:left w:val="single" w:sz="4" w:space="0" w:color="auto"/>
              <w:bottom w:val="single" w:sz="4" w:space="0" w:color="auto"/>
              <w:right w:val="single" w:sz="4" w:space="0" w:color="auto"/>
            </w:tcBorders>
          </w:tcPr>
          <w:p w14:paraId="4AE09E76" w14:textId="77777777" w:rsidR="005D5891" w:rsidRPr="004D48AD" w:rsidRDefault="005D5891" w:rsidP="00027976">
            <w:pPr>
              <w:pStyle w:val="a7"/>
              <w:spacing w:before="0"/>
              <w:ind w:firstLine="0"/>
              <w:jc w:val="both"/>
              <w:rPr>
                <w:rFonts w:ascii="Times New Roman" w:hAnsi="Times New Roman"/>
                <w:sz w:val="28"/>
                <w:szCs w:val="28"/>
              </w:rPr>
            </w:pPr>
          </w:p>
        </w:tc>
        <w:tc>
          <w:tcPr>
            <w:tcW w:w="852" w:type="pct"/>
            <w:tcBorders>
              <w:top w:val="single" w:sz="4" w:space="0" w:color="auto"/>
              <w:left w:val="single" w:sz="4" w:space="0" w:color="auto"/>
              <w:bottom w:val="single" w:sz="4" w:space="0" w:color="auto"/>
              <w:right w:val="single" w:sz="4" w:space="0" w:color="auto"/>
            </w:tcBorders>
          </w:tcPr>
          <w:p w14:paraId="262BFEF8" w14:textId="77777777" w:rsidR="005D5891" w:rsidRPr="004D48AD" w:rsidRDefault="005D5891" w:rsidP="00027976">
            <w:pPr>
              <w:pStyle w:val="a7"/>
              <w:spacing w:before="0"/>
              <w:ind w:firstLine="0"/>
              <w:jc w:val="both"/>
              <w:rPr>
                <w:rFonts w:ascii="Times New Roman" w:hAnsi="Times New Roman"/>
                <w:sz w:val="28"/>
                <w:szCs w:val="28"/>
              </w:rPr>
            </w:pPr>
          </w:p>
        </w:tc>
      </w:tr>
      <w:tr w:rsidR="005D5891" w:rsidRPr="004D48AD" w14:paraId="68E08A7B" w14:textId="77777777" w:rsidTr="005D5891">
        <w:trPr>
          <w:trHeight w:val="322"/>
          <w:jc w:val="center"/>
        </w:trPr>
        <w:tc>
          <w:tcPr>
            <w:tcW w:w="1634" w:type="pct"/>
            <w:tcBorders>
              <w:top w:val="single" w:sz="4" w:space="0" w:color="auto"/>
              <w:left w:val="single" w:sz="4" w:space="0" w:color="auto"/>
              <w:bottom w:val="single" w:sz="4" w:space="0" w:color="auto"/>
              <w:right w:val="single" w:sz="4" w:space="0" w:color="auto"/>
            </w:tcBorders>
          </w:tcPr>
          <w:p w14:paraId="59495C43" w14:textId="77777777" w:rsidR="005D5891" w:rsidRPr="004D48AD" w:rsidRDefault="00624021" w:rsidP="00027976">
            <w:pPr>
              <w:pStyle w:val="a7"/>
              <w:spacing w:before="0"/>
              <w:ind w:firstLine="0"/>
              <w:rPr>
                <w:rFonts w:ascii="Times New Roman" w:hAnsi="Times New Roman"/>
                <w:sz w:val="28"/>
                <w:szCs w:val="28"/>
              </w:rPr>
            </w:pPr>
            <w:r>
              <w:rPr>
                <w:rFonts w:ascii="Times New Roman" w:hAnsi="Times New Roman"/>
                <w:sz w:val="28"/>
                <w:szCs w:val="28"/>
              </w:rPr>
              <w:t>Тимчасового (до 10 </w:t>
            </w:r>
            <w:r w:rsidR="005D5891" w:rsidRPr="004D48AD">
              <w:rPr>
                <w:rFonts w:ascii="Times New Roman" w:hAnsi="Times New Roman"/>
                <w:sz w:val="28"/>
                <w:szCs w:val="28"/>
              </w:rPr>
              <w:t>років включно)</w:t>
            </w:r>
          </w:p>
        </w:tc>
        <w:tc>
          <w:tcPr>
            <w:tcW w:w="518" w:type="pct"/>
            <w:tcBorders>
              <w:top w:val="single" w:sz="4" w:space="0" w:color="auto"/>
              <w:left w:val="single" w:sz="4" w:space="0" w:color="auto"/>
              <w:bottom w:val="single" w:sz="4" w:space="0" w:color="auto"/>
              <w:right w:val="single" w:sz="4" w:space="0" w:color="auto"/>
            </w:tcBorders>
          </w:tcPr>
          <w:p w14:paraId="6E654922" w14:textId="77777777" w:rsidR="005D5891" w:rsidRPr="004D48AD" w:rsidRDefault="005D5891" w:rsidP="00027976">
            <w:pPr>
              <w:pStyle w:val="a7"/>
              <w:spacing w:before="0"/>
              <w:ind w:firstLine="0"/>
              <w:jc w:val="both"/>
              <w:rPr>
                <w:rFonts w:ascii="Times New Roman" w:hAnsi="Times New Roman"/>
                <w:sz w:val="28"/>
                <w:szCs w:val="28"/>
              </w:rPr>
            </w:pPr>
          </w:p>
        </w:tc>
        <w:tc>
          <w:tcPr>
            <w:tcW w:w="1023" w:type="pct"/>
            <w:tcBorders>
              <w:top w:val="single" w:sz="4" w:space="0" w:color="auto"/>
              <w:left w:val="single" w:sz="4" w:space="0" w:color="auto"/>
              <w:bottom w:val="single" w:sz="4" w:space="0" w:color="auto"/>
              <w:right w:val="single" w:sz="4" w:space="0" w:color="auto"/>
            </w:tcBorders>
          </w:tcPr>
          <w:p w14:paraId="3EB39E01" w14:textId="77777777" w:rsidR="005D5891" w:rsidRPr="004D48AD" w:rsidRDefault="005D5891" w:rsidP="00027976">
            <w:pPr>
              <w:pStyle w:val="a7"/>
              <w:spacing w:before="0"/>
              <w:ind w:firstLine="0"/>
              <w:jc w:val="both"/>
              <w:rPr>
                <w:rFonts w:ascii="Times New Roman" w:hAnsi="Times New Roman"/>
                <w:sz w:val="28"/>
                <w:szCs w:val="28"/>
              </w:rPr>
            </w:pPr>
          </w:p>
        </w:tc>
        <w:tc>
          <w:tcPr>
            <w:tcW w:w="974" w:type="pct"/>
            <w:tcBorders>
              <w:top w:val="single" w:sz="4" w:space="0" w:color="auto"/>
              <w:left w:val="single" w:sz="4" w:space="0" w:color="auto"/>
              <w:bottom w:val="single" w:sz="4" w:space="0" w:color="auto"/>
              <w:right w:val="single" w:sz="4" w:space="0" w:color="auto"/>
            </w:tcBorders>
          </w:tcPr>
          <w:p w14:paraId="0BC1618F" w14:textId="77777777" w:rsidR="005D5891" w:rsidRPr="004D48AD" w:rsidRDefault="005D5891" w:rsidP="00027976">
            <w:pPr>
              <w:pStyle w:val="a7"/>
              <w:spacing w:before="0"/>
              <w:ind w:firstLine="0"/>
              <w:jc w:val="both"/>
              <w:rPr>
                <w:rFonts w:ascii="Times New Roman" w:hAnsi="Times New Roman"/>
                <w:sz w:val="28"/>
                <w:szCs w:val="28"/>
              </w:rPr>
            </w:pPr>
          </w:p>
        </w:tc>
        <w:tc>
          <w:tcPr>
            <w:tcW w:w="852" w:type="pct"/>
            <w:tcBorders>
              <w:top w:val="single" w:sz="4" w:space="0" w:color="auto"/>
              <w:left w:val="single" w:sz="4" w:space="0" w:color="auto"/>
              <w:bottom w:val="single" w:sz="4" w:space="0" w:color="auto"/>
              <w:right w:val="single" w:sz="4" w:space="0" w:color="auto"/>
            </w:tcBorders>
          </w:tcPr>
          <w:p w14:paraId="14C87295" w14:textId="77777777" w:rsidR="005D5891" w:rsidRPr="004D48AD" w:rsidRDefault="005D5891" w:rsidP="00027976">
            <w:pPr>
              <w:pStyle w:val="a7"/>
              <w:spacing w:before="0"/>
              <w:ind w:firstLine="0"/>
              <w:jc w:val="both"/>
              <w:rPr>
                <w:rFonts w:ascii="Times New Roman" w:hAnsi="Times New Roman"/>
                <w:sz w:val="28"/>
                <w:szCs w:val="28"/>
              </w:rPr>
            </w:pPr>
          </w:p>
        </w:tc>
      </w:tr>
      <w:tr w:rsidR="005D5891" w:rsidRPr="004D48AD" w14:paraId="6E7C43A9" w14:textId="77777777" w:rsidTr="005D5891">
        <w:trPr>
          <w:trHeight w:val="322"/>
          <w:jc w:val="center"/>
        </w:trPr>
        <w:tc>
          <w:tcPr>
            <w:tcW w:w="1634" w:type="pct"/>
            <w:tcBorders>
              <w:top w:val="single" w:sz="4" w:space="0" w:color="auto"/>
              <w:left w:val="single" w:sz="4" w:space="0" w:color="auto"/>
              <w:bottom w:val="single" w:sz="4" w:space="0" w:color="auto"/>
              <w:right w:val="single" w:sz="4" w:space="0" w:color="auto"/>
            </w:tcBorders>
          </w:tcPr>
          <w:p w14:paraId="092D6E0C" w14:textId="1A61D27E" w:rsidR="005D5891" w:rsidRPr="004D48AD" w:rsidRDefault="005D5891" w:rsidP="00027976">
            <w:pPr>
              <w:pStyle w:val="a7"/>
              <w:spacing w:before="0"/>
              <w:ind w:firstLine="0"/>
              <w:rPr>
                <w:rFonts w:ascii="Times New Roman" w:hAnsi="Times New Roman"/>
                <w:sz w:val="28"/>
                <w:szCs w:val="28"/>
              </w:rPr>
            </w:pPr>
            <w:r w:rsidRPr="004D48AD">
              <w:rPr>
                <w:rFonts w:ascii="Times New Roman" w:hAnsi="Times New Roman"/>
                <w:sz w:val="28"/>
                <w:szCs w:val="28"/>
              </w:rPr>
              <w:t>Усього</w:t>
            </w:r>
          </w:p>
        </w:tc>
        <w:tc>
          <w:tcPr>
            <w:tcW w:w="518" w:type="pct"/>
            <w:tcBorders>
              <w:top w:val="single" w:sz="4" w:space="0" w:color="auto"/>
              <w:left w:val="single" w:sz="4" w:space="0" w:color="auto"/>
              <w:bottom w:val="single" w:sz="4" w:space="0" w:color="auto"/>
              <w:right w:val="single" w:sz="4" w:space="0" w:color="auto"/>
            </w:tcBorders>
          </w:tcPr>
          <w:p w14:paraId="2EE38246" w14:textId="77777777" w:rsidR="005D5891" w:rsidRPr="004D48AD" w:rsidRDefault="005D5891" w:rsidP="00027976">
            <w:pPr>
              <w:pStyle w:val="a7"/>
              <w:spacing w:before="0"/>
              <w:ind w:firstLine="0"/>
              <w:jc w:val="both"/>
              <w:rPr>
                <w:rFonts w:ascii="Times New Roman" w:hAnsi="Times New Roman"/>
                <w:sz w:val="28"/>
                <w:szCs w:val="28"/>
              </w:rPr>
            </w:pPr>
          </w:p>
        </w:tc>
        <w:tc>
          <w:tcPr>
            <w:tcW w:w="1023" w:type="pct"/>
            <w:tcBorders>
              <w:top w:val="single" w:sz="4" w:space="0" w:color="auto"/>
              <w:left w:val="single" w:sz="4" w:space="0" w:color="auto"/>
              <w:bottom w:val="single" w:sz="4" w:space="0" w:color="auto"/>
              <w:right w:val="single" w:sz="4" w:space="0" w:color="auto"/>
            </w:tcBorders>
          </w:tcPr>
          <w:p w14:paraId="69098EF2" w14:textId="77777777" w:rsidR="005D5891" w:rsidRPr="004D48AD" w:rsidRDefault="005D5891" w:rsidP="00027976">
            <w:pPr>
              <w:pStyle w:val="a7"/>
              <w:spacing w:before="0"/>
              <w:ind w:firstLine="0"/>
              <w:jc w:val="both"/>
              <w:rPr>
                <w:rFonts w:ascii="Times New Roman" w:hAnsi="Times New Roman"/>
                <w:sz w:val="28"/>
                <w:szCs w:val="28"/>
              </w:rPr>
            </w:pPr>
          </w:p>
        </w:tc>
        <w:tc>
          <w:tcPr>
            <w:tcW w:w="974" w:type="pct"/>
            <w:tcBorders>
              <w:top w:val="single" w:sz="4" w:space="0" w:color="auto"/>
              <w:left w:val="single" w:sz="4" w:space="0" w:color="auto"/>
              <w:bottom w:val="single" w:sz="4" w:space="0" w:color="auto"/>
              <w:right w:val="single" w:sz="4" w:space="0" w:color="auto"/>
            </w:tcBorders>
          </w:tcPr>
          <w:p w14:paraId="2EBDB9C0" w14:textId="77777777" w:rsidR="005D5891" w:rsidRPr="004D48AD" w:rsidRDefault="005D5891" w:rsidP="00027976">
            <w:pPr>
              <w:pStyle w:val="a7"/>
              <w:spacing w:before="0"/>
              <w:ind w:firstLine="0"/>
              <w:jc w:val="both"/>
              <w:rPr>
                <w:rFonts w:ascii="Times New Roman" w:hAnsi="Times New Roman"/>
                <w:sz w:val="28"/>
                <w:szCs w:val="28"/>
              </w:rPr>
            </w:pPr>
          </w:p>
        </w:tc>
        <w:tc>
          <w:tcPr>
            <w:tcW w:w="852" w:type="pct"/>
            <w:tcBorders>
              <w:top w:val="single" w:sz="4" w:space="0" w:color="auto"/>
              <w:left w:val="single" w:sz="4" w:space="0" w:color="auto"/>
              <w:bottom w:val="single" w:sz="4" w:space="0" w:color="auto"/>
              <w:right w:val="single" w:sz="4" w:space="0" w:color="auto"/>
            </w:tcBorders>
          </w:tcPr>
          <w:p w14:paraId="3F8BBA70" w14:textId="77777777" w:rsidR="005D5891" w:rsidRPr="004D48AD" w:rsidRDefault="005D5891" w:rsidP="00027976">
            <w:pPr>
              <w:pStyle w:val="a7"/>
              <w:spacing w:before="0"/>
              <w:ind w:firstLine="0"/>
              <w:jc w:val="both"/>
              <w:rPr>
                <w:rFonts w:ascii="Times New Roman" w:hAnsi="Times New Roman"/>
                <w:sz w:val="28"/>
                <w:szCs w:val="28"/>
              </w:rPr>
            </w:pPr>
          </w:p>
        </w:tc>
      </w:tr>
    </w:tbl>
    <w:p w14:paraId="303C9698" w14:textId="77777777" w:rsidR="00CB21A4" w:rsidRPr="004D48AD" w:rsidRDefault="00CB21A4" w:rsidP="00CB21A4">
      <w:pPr>
        <w:pStyle w:val="a7"/>
        <w:ind w:firstLine="0"/>
        <w:jc w:val="both"/>
        <w:rPr>
          <w:rFonts w:ascii="Times New Roman" w:hAnsi="Times New Roman"/>
          <w:sz w:val="28"/>
          <w:szCs w:val="28"/>
        </w:rPr>
      </w:pPr>
    </w:p>
    <w:tbl>
      <w:tblPr>
        <w:tblW w:w="9523" w:type="dxa"/>
        <w:tblLook w:val="01E0" w:firstRow="1" w:lastRow="1" w:firstColumn="1" w:lastColumn="1" w:noHBand="0" w:noVBand="0"/>
      </w:tblPr>
      <w:tblGrid>
        <w:gridCol w:w="3969"/>
        <w:gridCol w:w="1985"/>
        <w:gridCol w:w="3569"/>
      </w:tblGrid>
      <w:tr w:rsidR="00CB21A4" w:rsidRPr="004D48AD" w14:paraId="5D2478A1" w14:textId="77777777" w:rsidTr="00CE7E9E">
        <w:tc>
          <w:tcPr>
            <w:tcW w:w="3969" w:type="dxa"/>
          </w:tcPr>
          <w:p w14:paraId="715D0E98" w14:textId="77777777" w:rsidR="00CE7E9E" w:rsidRPr="00350CDD" w:rsidRDefault="00CB21A4" w:rsidP="00350CDD">
            <w:pPr>
              <w:pStyle w:val="tl"/>
              <w:spacing w:before="0" w:beforeAutospacing="0" w:after="0" w:afterAutospacing="0"/>
              <w:rPr>
                <w:sz w:val="28"/>
                <w:szCs w:val="28"/>
                <w:lang w:val="uk-UA"/>
              </w:rPr>
            </w:pPr>
            <w:r w:rsidRPr="00350CDD">
              <w:rPr>
                <w:sz w:val="28"/>
                <w:szCs w:val="28"/>
                <w:lang w:val="uk-UA"/>
              </w:rPr>
              <w:t>Особа, відповідальна за</w:t>
            </w:r>
          </w:p>
          <w:p w14:paraId="1F4124D8" w14:textId="77777777" w:rsidR="00CE7E9E" w:rsidRPr="00350CDD" w:rsidRDefault="00CB21A4" w:rsidP="00350CDD">
            <w:pPr>
              <w:pStyle w:val="tl"/>
              <w:spacing w:before="0" w:beforeAutospacing="0" w:after="0" w:afterAutospacing="0"/>
              <w:rPr>
                <w:sz w:val="28"/>
                <w:szCs w:val="28"/>
                <w:lang w:val="uk-UA"/>
              </w:rPr>
            </w:pPr>
            <w:r w:rsidRPr="00350CDD">
              <w:rPr>
                <w:sz w:val="28"/>
                <w:szCs w:val="28"/>
                <w:lang w:val="uk-UA"/>
              </w:rPr>
              <w:t>діловодство та архівне</w:t>
            </w:r>
          </w:p>
          <w:p w14:paraId="41200332" w14:textId="212F395A" w:rsidR="00CB21A4" w:rsidRPr="004D48AD" w:rsidRDefault="00CB21A4" w:rsidP="00350CDD">
            <w:pPr>
              <w:pStyle w:val="tl"/>
              <w:spacing w:before="0" w:beforeAutospacing="0" w:after="0" w:afterAutospacing="0"/>
              <w:rPr>
                <w:sz w:val="28"/>
                <w:szCs w:val="28"/>
              </w:rPr>
            </w:pPr>
            <w:r w:rsidRPr="00350CDD">
              <w:rPr>
                <w:sz w:val="28"/>
                <w:szCs w:val="28"/>
                <w:lang w:val="uk-UA"/>
              </w:rPr>
              <w:t>зберігання документів</w:t>
            </w:r>
          </w:p>
        </w:tc>
        <w:tc>
          <w:tcPr>
            <w:tcW w:w="1985" w:type="dxa"/>
            <w:vAlign w:val="bottom"/>
          </w:tcPr>
          <w:p w14:paraId="04277274" w14:textId="77777777" w:rsidR="00CB21A4" w:rsidRPr="004D48AD" w:rsidRDefault="00CB21A4" w:rsidP="00027976">
            <w:pPr>
              <w:pStyle w:val="a7"/>
              <w:ind w:firstLine="0"/>
              <w:jc w:val="center"/>
              <w:rPr>
                <w:rFonts w:ascii="Times New Roman" w:hAnsi="Times New Roman"/>
                <w:i/>
                <w:sz w:val="28"/>
                <w:szCs w:val="28"/>
              </w:rPr>
            </w:pPr>
            <w:r w:rsidRPr="004D48AD">
              <w:rPr>
                <w:rFonts w:ascii="Times New Roman" w:hAnsi="Times New Roman"/>
                <w:sz w:val="28"/>
                <w:szCs w:val="28"/>
              </w:rPr>
              <w:t>________</w:t>
            </w:r>
          </w:p>
        </w:tc>
        <w:tc>
          <w:tcPr>
            <w:tcW w:w="3569" w:type="dxa"/>
            <w:vAlign w:val="bottom"/>
          </w:tcPr>
          <w:p w14:paraId="785E8515" w14:textId="77777777" w:rsidR="00CB21A4" w:rsidRPr="004D48AD" w:rsidRDefault="00CB21A4" w:rsidP="00027976">
            <w:pPr>
              <w:pStyle w:val="a7"/>
              <w:ind w:firstLine="0"/>
              <w:jc w:val="center"/>
              <w:rPr>
                <w:rFonts w:ascii="Times New Roman" w:hAnsi="Times New Roman"/>
                <w:sz w:val="28"/>
                <w:szCs w:val="28"/>
              </w:rPr>
            </w:pPr>
            <w:r w:rsidRPr="004D48AD">
              <w:rPr>
                <w:rFonts w:ascii="Times New Roman" w:hAnsi="Times New Roman"/>
                <w:sz w:val="28"/>
                <w:szCs w:val="28"/>
              </w:rPr>
              <w:t>____________________</w:t>
            </w:r>
          </w:p>
        </w:tc>
      </w:tr>
      <w:tr w:rsidR="00CB21A4" w:rsidRPr="004D48AD" w14:paraId="366986A7" w14:textId="77777777" w:rsidTr="00CE7E9E">
        <w:tc>
          <w:tcPr>
            <w:tcW w:w="3969" w:type="dxa"/>
          </w:tcPr>
          <w:p w14:paraId="5B349805" w14:textId="77777777" w:rsidR="00CB21A4" w:rsidRPr="004D48AD" w:rsidRDefault="00CB21A4" w:rsidP="00027976">
            <w:pPr>
              <w:pStyle w:val="a7"/>
              <w:ind w:firstLine="0"/>
              <w:jc w:val="both"/>
              <w:rPr>
                <w:rFonts w:ascii="Times New Roman" w:hAnsi="Times New Roman"/>
                <w:sz w:val="28"/>
                <w:szCs w:val="28"/>
              </w:rPr>
            </w:pPr>
            <w:r w:rsidRPr="004D48AD">
              <w:rPr>
                <w:rFonts w:ascii="Times New Roman" w:hAnsi="Times New Roman"/>
                <w:sz w:val="28"/>
                <w:szCs w:val="28"/>
              </w:rPr>
              <w:t xml:space="preserve">___  _____________ 20___ р. </w:t>
            </w:r>
          </w:p>
        </w:tc>
        <w:tc>
          <w:tcPr>
            <w:tcW w:w="1985" w:type="dxa"/>
          </w:tcPr>
          <w:p w14:paraId="0BB8E85D" w14:textId="77777777" w:rsidR="00CB21A4" w:rsidRPr="004D48AD" w:rsidRDefault="00CB21A4" w:rsidP="00027976">
            <w:pPr>
              <w:pStyle w:val="a7"/>
              <w:spacing w:before="0"/>
              <w:ind w:firstLine="0"/>
              <w:jc w:val="center"/>
              <w:rPr>
                <w:rFonts w:ascii="Times New Roman" w:hAnsi="Times New Roman"/>
                <w:sz w:val="20"/>
              </w:rPr>
            </w:pPr>
            <w:r w:rsidRPr="004D48AD">
              <w:rPr>
                <w:rFonts w:ascii="Times New Roman" w:hAnsi="Times New Roman"/>
                <w:sz w:val="20"/>
              </w:rPr>
              <w:t>(підпис)</w:t>
            </w:r>
          </w:p>
        </w:tc>
        <w:tc>
          <w:tcPr>
            <w:tcW w:w="3569" w:type="dxa"/>
          </w:tcPr>
          <w:p w14:paraId="4FB6E484" w14:textId="085BB066" w:rsidR="00CB21A4" w:rsidRPr="004D48AD" w:rsidRDefault="00CB21A4" w:rsidP="00513FE7">
            <w:pPr>
              <w:pStyle w:val="a7"/>
              <w:spacing w:before="0"/>
              <w:ind w:firstLine="0"/>
              <w:jc w:val="center"/>
              <w:rPr>
                <w:rFonts w:ascii="Times New Roman" w:hAnsi="Times New Roman"/>
                <w:sz w:val="20"/>
              </w:rPr>
            </w:pPr>
            <w:r w:rsidRPr="004D48AD">
              <w:rPr>
                <w:rFonts w:ascii="Times New Roman" w:hAnsi="Times New Roman"/>
                <w:sz w:val="20"/>
              </w:rPr>
              <w:t>(</w:t>
            </w:r>
            <w:r w:rsidR="00563B13">
              <w:rPr>
                <w:rFonts w:ascii="Times New Roman" w:hAnsi="Times New Roman"/>
                <w:sz w:val="20"/>
              </w:rPr>
              <w:t>В</w:t>
            </w:r>
            <w:r w:rsidR="00393DB2">
              <w:rPr>
                <w:rFonts w:ascii="Times New Roman" w:hAnsi="Times New Roman"/>
                <w:sz w:val="20"/>
              </w:rPr>
              <w:t>ласне ім’я</w:t>
            </w:r>
            <w:r w:rsidRPr="004D48AD">
              <w:rPr>
                <w:rFonts w:ascii="Times New Roman" w:hAnsi="Times New Roman"/>
                <w:sz w:val="20"/>
              </w:rPr>
              <w:t xml:space="preserve"> </w:t>
            </w:r>
            <w:r w:rsidR="00563B13">
              <w:rPr>
                <w:rFonts w:ascii="Times New Roman" w:hAnsi="Times New Roman"/>
                <w:sz w:val="20"/>
              </w:rPr>
              <w:t>та ПРІЗВИЩЕ</w:t>
            </w:r>
            <w:r w:rsidRPr="004D48AD">
              <w:rPr>
                <w:rFonts w:ascii="Times New Roman" w:hAnsi="Times New Roman"/>
                <w:sz w:val="20"/>
              </w:rPr>
              <w:t>)</w:t>
            </w:r>
          </w:p>
        </w:tc>
      </w:tr>
    </w:tbl>
    <w:p w14:paraId="095F8153" w14:textId="77777777" w:rsidR="00CB21A4" w:rsidRPr="004D48AD" w:rsidRDefault="00CB21A4" w:rsidP="00CB21A4">
      <w:pPr>
        <w:pStyle w:val="a7"/>
        <w:ind w:firstLine="0"/>
        <w:jc w:val="both"/>
        <w:rPr>
          <w:rFonts w:ascii="Times New Roman" w:hAnsi="Times New Roman"/>
          <w:sz w:val="28"/>
          <w:szCs w:val="28"/>
        </w:rPr>
      </w:pPr>
    </w:p>
    <w:p w14:paraId="2FF0F9A9" w14:textId="6945F7B1" w:rsidR="00CB21A4"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Підсумкові відомості передано до служби діловодства</w:t>
      </w:r>
      <w:r w:rsidR="00350CDD">
        <w:rPr>
          <w:rFonts w:ascii="Times New Roman" w:hAnsi="Times New Roman"/>
          <w:sz w:val="28"/>
          <w:szCs w:val="28"/>
        </w:rPr>
        <w:t>.</w:t>
      </w:r>
    </w:p>
    <w:p w14:paraId="5FE1817E" w14:textId="77777777" w:rsidR="00350CDD" w:rsidRPr="004D48AD" w:rsidRDefault="00350CDD" w:rsidP="00CB21A4">
      <w:pPr>
        <w:pStyle w:val="a7"/>
        <w:ind w:firstLine="0"/>
        <w:jc w:val="both"/>
        <w:rPr>
          <w:rFonts w:ascii="Times New Roman" w:hAnsi="Times New Roman"/>
          <w:sz w:val="28"/>
          <w:szCs w:val="28"/>
        </w:rPr>
      </w:pPr>
    </w:p>
    <w:tbl>
      <w:tblPr>
        <w:tblW w:w="9523" w:type="dxa"/>
        <w:tblLook w:val="01E0" w:firstRow="1" w:lastRow="1" w:firstColumn="1" w:lastColumn="1" w:noHBand="0" w:noVBand="0"/>
      </w:tblPr>
      <w:tblGrid>
        <w:gridCol w:w="3969"/>
        <w:gridCol w:w="2155"/>
        <w:gridCol w:w="3399"/>
      </w:tblGrid>
      <w:tr w:rsidR="00CB21A4" w:rsidRPr="004D48AD" w14:paraId="4F885BE6" w14:textId="77777777" w:rsidTr="00350CDD">
        <w:tc>
          <w:tcPr>
            <w:tcW w:w="3969" w:type="dxa"/>
          </w:tcPr>
          <w:p w14:paraId="5E6636E5" w14:textId="77777777" w:rsidR="00350CDD" w:rsidRDefault="00CB21A4" w:rsidP="00350CDD">
            <w:pPr>
              <w:pStyle w:val="tl"/>
              <w:spacing w:before="0" w:beforeAutospacing="0" w:after="0" w:afterAutospacing="0"/>
              <w:rPr>
                <w:sz w:val="28"/>
                <w:szCs w:val="28"/>
                <w:lang w:val="uk-UA"/>
              </w:rPr>
            </w:pPr>
            <w:r w:rsidRPr="004D48AD">
              <w:rPr>
                <w:sz w:val="28"/>
                <w:szCs w:val="28"/>
                <w:lang w:val="uk-UA"/>
              </w:rPr>
              <w:t>Особа, відповідальна за діловодство та архівне</w:t>
            </w:r>
          </w:p>
          <w:p w14:paraId="4AA69E30" w14:textId="1254DF4A" w:rsidR="00CB21A4" w:rsidRPr="004D48AD" w:rsidRDefault="00CB21A4" w:rsidP="00350CDD">
            <w:pPr>
              <w:pStyle w:val="tl"/>
              <w:spacing w:before="0" w:beforeAutospacing="0" w:after="0" w:afterAutospacing="0"/>
              <w:rPr>
                <w:sz w:val="28"/>
                <w:szCs w:val="28"/>
                <w:lang w:val="uk-UA"/>
              </w:rPr>
            </w:pPr>
            <w:r w:rsidRPr="004D48AD">
              <w:rPr>
                <w:sz w:val="28"/>
                <w:szCs w:val="28"/>
                <w:lang w:val="uk-UA"/>
              </w:rPr>
              <w:t>зберігання документів</w:t>
            </w:r>
          </w:p>
        </w:tc>
        <w:tc>
          <w:tcPr>
            <w:tcW w:w="2155" w:type="dxa"/>
            <w:vAlign w:val="bottom"/>
          </w:tcPr>
          <w:p w14:paraId="750F7073" w14:textId="77777777" w:rsidR="00CB21A4" w:rsidRPr="004D48AD" w:rsidRDefault="00CB21A4" w:rsidP="00027976">
            <w:pPr>
              <w:pStyle w:val="a7"/>
              <w:ind w:firstLine="0"/>
              <w:jc w:val="center"/>
              <w:rPr>
                <w:rFonts w:ascii="Times New Roman" w:hAnsi="Times New Roman"/>
                <w:i/>
                <w:sz w:val="28"/>
                <w:szCs w:val="28"/>
              </w:rPr>
            </w:pPr>
            <w:r w:rsidRPr="004D48AD">
              <w:rPr>
                <w:rFonts w:ascii="Times New Roman" w:hAnsi="Times New Roman"/>
                <w:sz w:val="28"/>
                <w:szCs w:val="28"/>
              </w:rPr>
              <w:t>________</w:t>
            </w:r>
          </w:p>
        </w:tc>
        <w:tc>
          <w:tcPr>
            <w:tcW w:w="3399" w:type="dxa"/>
            <w:vAlign w:val="bottom"/>
          </w:tcPr>
          <w:p w14:paraId="6C59E3E3" w14:textId="77777777" w:rsidR="00CB21A4" w:rsidRPr="004D48AD" w:rsidRDefault="00CB21A4" w:rsidP="00027976">
            <w:pPr>
              <w:pStyle w:val="a7"/>
              <w:ind w:firstLine="0"/>
              <w:jc w:val="center"/>
              <w:rPr>
                <w:rFonts w:ascii="Times New Roman" w:hAnsi="Times New Roman"/>
                <w:sz w:val="28"/>
                <w:szCs w:val="28"/>
              </w:rPr>
            </w:pPr>
            <w:r w:rsidRPr="004D48AD">
              <w:rPr>
                <w:rFonts w:ascii="Times New Roman" w:hAnsi="Times New Roman"/>
                <w:sz w:val="28"/>
                <w:szCs w:val="28"/>
              </w:rPr>
              <w:t>______________________</w:t>
            </w:r>
          </w:p>
        </w:tc>
      </w:tr>
      <w:tr w:rsidR="00CB21A4" w:rsidRPr="004D48AD" w14:paraId="544AAE0E" w14:textId="77777777" w:rsidTr="00350CDD">
        <w:tc>
          <w:tcPr>
            <w:tcW w:w="3969" w:type="dxa"/>
          </w:tcPr>
          <w:p w14:paraId="3D3A57B4" w14:textId="77777777" w:rsidR="00CB21A4" w:rsidRPr="004D48AD" w:rsidRDefault="00CB21A4" w:rsidP="00027976">
            <w:pPr>
              <w:pStyle w:val="a7"/>
              <w:ind w:firstLine="0"/>
              <w:jc w:val="both"/>
              <w:rPr>
                <w:rFonts w:ascii="Times New Roman" w:hAnsi="Times New Roman"/>
                <w:sz w:val="28"/>
                <w:szCs w:val="28"/>
              </w:rPr>
            </w:pPr>
            <w:r w:rsidRPr="004D48AD">
              <w:rPr>
                <w:rFonts w:ascii="Times New Roman" w:hAnsi="Times New Roman"/>
                <w:sz w:val="28"/>
                <w:szCs w:val="28"/>
              </w:rPr>
              <w:t xml:space="preserve">___  _____________ 20___ р.  </w:t>
            </w:r>
          </w:p>
        </w:tc>
        <w:tc>
          <w:tcPr>
            <w:tcW w:w="2155" w:type="dxa"/>
          </w:tcPr>
          <w:p w14:paraId="0243635E" w14:textId="77777777" w:rsidR="00CB21A4" w:rsidRPr="004D48AD" w:rsidRDefault="00CB21A4" w:rsidP="00027976">
            <w:pPr>
              <w:pStyle w:val="a7"/>
              <w:spacing w:before="0"/>
              <w:ind w:firstLine="0"/>
              <w:jc w:val="center"/>
              <w:rPr>
                <w:rFonts w:ascii="Times New Roman" w:hAnsi="Times New Roman"/>
                <w:sz w:val="20"/>
              </w:rPr>
            </w:pPr>
            <w:r w:rsidRPr="004D48AD">
              <w:rPr>
                <w:rFonts w:ascii="Times New Roman" w:hAnsi="Times New Roman"/>
                <w:sz w:val="20"/>
              </w:rPr>
              <w:t>(підпис)</w:t>
            </w:r>
          </w:p>
        </w:tc>
        <w:tc>
          <w:tcPr>
            <w:tcW w:w="3399" w:type="dxa"/>
          </w:tcPr>
          <w:p w14:paraId="6E47D1DB" w14:textId="4B838879" w:rsidR="00CB21A4" w:rsidRPr="004D48AD" w:rsidRDefault="00CB21A4" w:rsidP="00393DB2">
            <w:pPr>
              <w:pStyle w:val="a7"/>
              <w:spacing w:before="0"/>
              <w:ind w:firstLine="0"/>
              <w:jc w:val="center"/>
              <w:rPr>
                <w:rFonts w:ascii="Times New Roman" w:hAnsi="Times New Roman"/>
                <w:sz w:val="20"/>
              </w:rPr>
            </w:pPr>
            <w:r w:rsidRPr="00393DB2">
              <w:rPr>
                <w:rFonts w:ascii="Times New Roman" w:hAnsi="Times New Roman"/>
                <w:sz w:val="20"/>
              </w:rPr>
              <w:t>(</w:t>
            </w:r>
            <w:proofErr w:type="spellStart"/>
            <w:r w:rsidR="00563B13">
              <w:rPr>
                <w:rFonts w:ascii="Times New Roman" w:hAnsi="Times New Roman"/>
                <w:sz w:val="20"/>
              </w:rPr>
              <w:t>В</w:t>
            </w:r>
            <w:r w:rsidR="00513FE7">
              <w:rPr>
                <w:rFonts w:ascii="Times New Roman" w:hAnsi="Times New Roman"/>
                <w:sz w:val="20"/>
              </w:rPr>
              <w:t>ласнеім’я</w:t>
            </w:r>
            <w:proofErr w:type="spellEnd"/>
            <w:r w:rsidRPr="00393DB2">
              <w:rPr>
                <w:rFonts w:ascii="Times New Roman" w:hAnsi="Times New Roman"/>
                <w:sz w:val="20"/>
              </w:rPr>
              <w:t xml:space="preserve"> </w:t>
            </w:r>
            <w:r w:rsidR="00563B13">
              <w:rPr>
                <w:rFonts w:ascii="Times New Roman" w:hAnsi="Times New Roman"/>
                <w:sz w:val="20"/>
              </w:rPr>
              <w:t>та ПРІЗВИЩЕ</w:t>
            </w:r>
            <w:r w:rsidRPr="004D48AD">
              <w:rPr>
                <w:rFonts w:ascii="Times New Roman" w:hAnsi="Times New Roman"/>
                <w:sz w:val="20"/>
              </w:rPr>
              <w:t>)</w:t>
            </w:r>
          </w:p>
        </w:tc>
      </w:tr>
    </w:tbl>
    <w:p w14:paraId="5004246E" w14:textId="77777777" w:rsidR="00CB21A4" w:rsidRPr="004D48AD" w:rsidRDefault="00CB21A4" w:rsidP="00CB21A4">
      <w:pPr>
        <w:pStyle w:val="a7"/>
        <w:ind w:firstLine="0"/>
        <w:jc w:val="both"/>
        <w:rPr>
          <w:rFonts w:ascii="Times New Roman" w:hAnsi="Times New Roman"/>
          <w:sz w:val="28"/>
          <w:szCs w:val="28"/>
        </w:rPr>
      </w:pPr>
    </w:p>
    <w:p w14:paraId="49F66587" w14:textId="77777777" w:rsidR="00CB21A4" w:rsidRPr="004D48AD" w:rsidRDefault="00CB21A4" w:rsidP="00CB21A4">
      <w:pPr>
        <w:pStyle w:val="a7"/>
        <w:ind w:firstLine="0"/>
        <w:jc w:val="both"/>
        <w:rPr>
          <w:rFonts w:ascii="Times New Roman" w:hAnsi="Times New Roman"/>
          <w:sz w:val="28"/>
          <w:szCs w:val="28"/>
        </w:rPr>
      </w:pPr>
    </w:p>
    <w:p w14:paraId="0CA1D685" w14:textId="77777777" w:rsidR="00CB21A4" w:rsidRPr="004D48AD" w:rsidRDefault="00CB21A4" w:rsidP="00CB21A4">
      <w:pPr>
        <w:pStyle w:val="a7"/>
        <w:ind w:firstLine="0"/>
        <w:jc w:val="both"/>
        <w:rPr>
          <w:rFonts w:ascii="Times New Roman" w:hAnsi="Times New Roman"/>
          <w:sz w:val="28"/>
          <w:szCs w:val="28"/>
        </w:rPr>
      </w:pPr>
    </w:p>
    <w:p w14:paraId="37AF6410" w14:textId="77777777" w:rsidR="00CB21A4" w:rsidRPr="004D48AD" w:rsidRDefault="00CB21A4" w:rsidP="00CB21A4">
      <w:pPr>
        <w:pStyle w:val="a7"/>
        <w:ind w:firstLine="0"/>
        <w:jc w:val="both"/>
        <w:rPr>
          <w:rFonts w:ascii="Times New Roman" w:hAnsi="Times New Roman"/>
          <w:sz w:val="28"/>
          <w:szCs w:val="28"/>
        </w:rPr>
      </w:pPr>
    </w:p>
    <w:p w14:paraId="06BC2477" w14:textId="77777777" w:rsidR="00CB21A4" w:rsidRPr="004D48AD" w:rsidRDefault="00846FED" w:rsidP="00CB21A4">
      <w:pPr>
        <w:pStyle w:val="tj"/>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br w:type="page"/>
      </w:r>
    </w:p>
    <w:p w14:paraId="7ACF9D9A" w14:textId="77777777" w:rsidR="00CB21A4" w:rsidRPr="004D48AD" w:rsidRDefault="00CB21A4" w:rsidP="00B72C24">
      <w:pPr>
        <w:pStyle w:val="ShapkaDocumentu"/>
        <w:spacing w:line="360" w:lineRule="atLeast"/>
        <w:ind w:left="5670"/>
        <w:jc w:val="left"/>
        <w:rPr>
          <w:rFonts w:ascii="Times New Roman" w:hAnsi="Times New Roman"/>
          <w:sz w:val="24"/>
          <w:szCs w:val="24"/>
        </w:rPr>
      </w:pPr>
      <w:r w:rsidRPr="004D48AD">
        <w:rPr>
          <w:rFonts w:ascii="Times New Roman" w:hAnsi="Times New Roman"/>
          <w:sz w:val="24"/>
          <w:szCs w:val="24"/>
        </w:rPr>
        <w:lastRenderedPageBreak/>
        <w:t xml:space="preserve">Додаток </w:t>
      </w:r>
      <w:r w:rsidR="00513FE7">
        <w:rPr>
          <w:rFonts w:ascii="Times New Roman" w:hAnsi="Times New Roman"/>
          <w:sz w:val="24"/>
          <w:szCs w:val="24"/>
        </w:rPr>
        <w:t>24</w:t>
      </w:r>
      <w:r w:rsidRPr="004D48AD">
        <w:rPr>
          <w:rFonts w:ascii="Times New Roman" w:hAnsi="Times New Roman"/>
          <w:sz w:val="24"/>
          <w:szCs w:val="24"/>
        </w:rPr>
        <w:t xml:space="preserve"> </w:t>
      </w:r>
      <w:r w:rsidRPr="004D48AD">
        <w:rPr>
          <w:rFonts w:ascii="Times New Roman" w:hAnsi="Times New Roman"/>
          <w:sz w:val="24"/>
          <w:szCs w:val="24"/>
        </w:rPr>
        <w:br/>
        <w:t>до Інструкції</w:t>
      </w:r>
      <w:r w:rsidRPr="004D48AD">
        <w:rPr>
          <w:rFonts w:ascii="Times New Roman" w:hAnsi="Times New Roman"/>
          <w:sz w:val="24"/>
          <w:szCs w:val="24"/>
        </w:rPr>
        <w:br/>
        <w:t>(пункт 413)</w:t>
      </w:r>
    </w:p>
    <w:p w14:paraId="09DE1BE1" w14:textId="77777777" w:rsidR="00CB21A4" w:rsidRPr="004D48AD" w:rsidRDefault="00CB21A4" w:rsidP="00CB21A4">
      <w:pPr>
        <w:tabs>
          <w:tab w:val="left" w:pos="3950"/>
          <w:tab w:val="left" w:pos="7100"/>
          <w:tab w:val="left" w:pos="7988"/>
        </w:tabs>
        <w:spacing w:line="100" w:lineRule="atLeast"/>
        <w:ind w:firstLine="709"/>
        <w:jc w:val="both"/>
        <w:rPr>
          <w:sz w:val="28"/>
          <w:szCs w:val="28"/>
        </w:rPr>
      </w:pPr>
    </w:p>
    <w:tbl>
      <w:tblPr>
        <w:tblW w:w="9599" w:type="dxa"/>
        <w:tblLook w:val="01E0" w:firstRow="1" w:lastRow="1" w:firstColumn="1" w:lastColumn="1" w:noHBand="0" w:noVBand="0"/>
      </w:tblPr>
      <w:tblGrid>
        <w:gridCol w:w="4210"/>
        <w:gridCol w:w="5389"/>
      </w:tblGrid>
      <w:tr w:rsidR="00CB21A4" w:rsidRPr="004D48AD" w14:paraId="0116FDAE" w14:textId="77777777" w:rsidTr="00027976">
        <w:tc>
          <w:tcPr>
            <w:tcW w:w="4210" w:type="dxa"/>
          </w:tcPr>
          <w:p w14:paraId="28E02ED4" w14:textId="77777777" w:rsidR="00CB21A4" w:rsidRPr="004D48AD" w:rsidRDefault="00CB21A4" w:rsidP="00027976">
            <w:pPr>
              <w:tabs>
                <w:tab w:val="left" w:pos="5888"/>
              </w:tabs>
              <w:spacing w:after="120"/>
              <w:rPr>
                <w:sz w:val="28"/>
                <w:szCs w:val="28"/>
              </w:rPr>
            </w:pPr>
            <w:r w:rsidRPr="004D48AD">
              <w:rPr>
                <w:sz w:val="28"/>
                <w:szCs w:val="28"/>
              </w:rPr>
              <w:t>Луцька міська рада</w:t>
            </w:r>
          </w:p>
        </w:tc>
        <w:tc>
          <w:tcPr>
            <w:tcW w:w="5389" w:type="dxa"/>
          </w:tcPr>
          <w:p w14:paraId="3B71354F" w14:textId="77777777" w:rsidR="00CB21A4" w:rsidRPr="004D48AD" w:rsidRDefault="00CB21A4" w:rsidP="00027976">
            <w:pPr>
              <w:tabs>
                <w:tab w:val="left" w:pos="5888"/>
              </w:tabs>
              <w:spacing w:after="120"/>
              <w:ind w:hanging="10"/>
              <w:rPr>
                <w:sz w:val="28"/>
                <w:szCs w:val="28"/>
              </w:rPr>
            </w:pPr>
            <w:r w:rsidRPr="004D48AD">
              <w:rPr>
                <w:sz w:val="28"/>
                <w:szCs w:val="28"/>
              </w:rPr>
              <w:t>ЗАТВЕРДЖУЮ</w:t>
            </w:r>
          </w:p>
        </w:tc>
      </w:tr>
      <w:tr w:rsidR="00CB21A4" w:rsidRPr="004D48AD" w14:paraId="6B5C8F9B" w14:textId="77777777" w:rsidTr="00027976">
        <w:tc>
          <w:tcPr>
            <w:tcW w:w="4210" w:type="dxa"/>
          </w:tcPr>
          <w:p w14:paraId="6A0EB7DA" w14:textId="77777777" w:rsidR="00CB21A4" w:rsidRPr="004D48AD" w:rsidRDefault="00CB21A4" w:rsidP="00027976">
            <w:pPr>
              <w:tabs>
                <w:tab w:val="left" w:pos="5888"/>
              </w:tabs>
              <w:spacing w:after="120"/>
              <w:rPr>
                <w:sz w:val="28"/>
                <w:szCs w:val="28"/>
              </w:rPr>
            </w:pPr>
          </w:p>
        </w:tc>
        <w:tc>
          <w:tcPr>
            <w:tcW w:w="5389" w:type="dxa"/>
          </w:tcPr>
          <w:p w14:paraId="51B01683" w14:textId="77777777" w:rsidR="00CB21A4" w:rsidRPr="004D48AD" w:rsidRDefault="00CB21A4" w:rsidP="00027976">
            <w:pPr>
              <w:tabs>
                <w:tab w:val="left" w:pos="5888"/>
              </w:tabs>
              <w:spacing w:after="120"/>
              <w:ind w:hanging="10"/>
              <w:rPr>
                <w:sz w:val="28"/>
                <w:szCs w:val="28"/>
              </w:rPr>
            </w:pPr>
            <w:r w:rsidRPr="004D48AD">
              <w:rPr>
                <w:sz w:val="28"/>
                <w:szCs w:val="28"/>
              </w:rPr>
              <w:t>Міський голова</w:t>
            </w:r>
          </w:p>
        </w:tc>
      </w:tr>
      <w:tr w:rsidR="00CB21A4" w:rsidRPr="004D48AD" w14:paraId="36F48C82" w14:textId="77777777" w:rsidTr="00027976">
        <w:tc>
          <w:tcPr>
            <w:tcW w:w="4210" w:type="dxa"/>
          </w:tcPr>
          <w:p w14:paraId="58FE1C5A" w14:textId="77777777" w:rsidR="00CB21A4" w:rsidRPr="004D48AD" w:rsidRDefault="00CB21A4" w:rsidP="00027976">
            <w:pPr>
              <w:tabs>
                <w:tab w:val="left" w:pos="5888"/>
              </w:tabs>
              <w:spacing w:after="120"/>
              <w:rPr>
                <w:sz w:val="28"/>
                <w:szCs w:val="28"/>
              </w:rPr>
            </w:pPr>
            <w:r w:rsidRPr="004D48AD">
              <w:rPr>
                <w:bCs/>
                <w:sz w:val="28"/>
                <w:szCs w:val="28"/>
              </w:rPr>
              <w:t>НОМЕНКЛАТУРА СПРАВ</w:t>
            </w:r>
          </w:p>
        </w:tc>
        <w:tc>
          <w:tcPr>
            <w:tcW w:w="5389" w:type="dxa"/>
          </w:tcPr>
          <w:p w14:paraId="27928A07" w14:textId="0BCF9E4B" w:rsidR="00CB21A4" w:rsidRPr="004D48AD" w:rsidRDefault="00CB21A4" w:rsidP="00027976">
            <w:pPr>
              <w:tabs>
                <w:tab w:val="left" w:pos="5888"/>
              </w:tabs>
              <w:ind w:hanging="10"/>
              <w:rPr>
                <w:sz w:val="28"/>
                <w:szCs w:val="28"/>
              </w:rPr>
            </w:pPr>
            <w:r w:rsidRPr="004D48AD">
              <w:rPr>
                <w:sz w:val="28"/>
                <w:szCs w:val="28"/>
              </w:rPr>
              <w:t>________________________________</w:t>
            </w:r>
            <w:r w:rsidRPr="004D48AD">
              <w:rPr>
                <w:sz w:val="28"/>
                <w:szCs w:val="28"/>
              </w:rPr>
              <w:br/>
            </w:r>
            <w:r w:rsidRPr="004D48AD">
              <w:rPr>
                <w:sz w:val="20"/>
              </w:rPr>
              <w:t xml:space="preserve">         (підпис)                  (</w:t>
            </w:r>
            <w:r w:rsidR="00176DE6">
              <w:rPr>
                <w:sz w:val="20"/>
              </w:rPr>
              <w:t>В</w:t>
            </w:r>
            <w:r w:rsidR="006D11DB">
              <w:rPr>
                <w:sz w:val="20"/>
              </w:rPr>
              <w:t>ласне ім’я</w:t>
            </w:r>
            <w:r w:rsidR="00176DE6">
              <w:rPr>
                <w:sz w:val="20"/>
              </w:rPr>
              <w:t xml:space="preserve"> та</w:t>
            </w:r>
            <w:r w:rsidRPr="004D48AD">
              <w:rPr>
                <w:sz w:val="20"/>
              </w:rPr>
              <w:t xml:space="preserve"> </w:t>
            </w:r>
            <w:r w:rsidR="00176DE6">
              <w:rPr>
                <w:sz w:val="20"/>
              </w:rPr>
              <w:t>ПРІЗВИЩЕ</w:t>
            </w:r>
            <w:r w:rsidRPr="004D48AD">
              <w:rPr>
                <w:sz w:val="20"/>
              </w:rPr>
              <w:t>)</w:t>
            </w:r>
          </w:p>
          <w:p w14:paraId="3BC60682" w14:textId="77777777" w:rsidR="00CB21A4" w:rsidRPr="004D48AD" w:rsidRDefault="00CB21A4" w:rsidP="00027976">
            <w:pPr>
              <w:tabs>
                <w:tab w:val="left" w:pos="5888"/>
              </w:tabs>
              <w:ind w:hanging="10"/>
              <w:rPr>
                <w:sz w:val="28"/>
                <w:szCs w:val="28"/>
              </w:rPr>
            </w:pPr>
            <w:r w:rsidRPr="004D48AD">
              <w:rPr>
                <w:sz w:val="28"/>
                <w:szCs w:val="28"/>
              </w:rPr>
              <w:t xml:space="preserve">               МП</w:t>
            </w:r>
          </w:p>
        </w:tc>
      </w:tr>
      <w:tr w:rsidR="00CB21A4" w:rsidRPr="004D48AD" w14:paraId="61EB8C7B" w14:textId="77777777" w:rsidTr="00027976">
        <w:tc>
          <w:tcPr>
            <w:tcW w:w="4210" w:type="dxa"/>
          </w:tcPr>
          <w:p w14:paraId="5EBF248D" w14:textId="77777777" w:rsidR="00CB21A4" w:rsidRPr="004D48AD" w:rsidRDefault="00CB21A4" w:rsidP="00027976">
            <w:pPr>
              <w:tabs>
                <w:tab w:val="left" w:pos="5888"/>
              </w:tabs>
              <w:spacing w:after="120"/>
              <w:rPr>
                <w:bCs/>
                <w:sz w:val="28"/>
                <w:szCs w:val="28"/>
              </w:rPr>
            </w:pPr>
          </w:p>
        </w:tc>
        <w:tc>
          <w:tcPr>
            <w:tcW w:w="5389" w:type="dxa"/>
          </w:tcPr>
          <w:p w14:paraId="65EA2071" w14:textId="77777777" w:rsidR="00CB21A4" w:rsidRPr="004D48AD" w:rsidRDefault="00CB21A4" w:rsidP="00027976">
            <w:pPr>
              <w:tabs>
                <w:tab w:val="left" w:pos="5888"/>
              </w:tabs>
              <w:spacing w:after="120"/>
              <w:ind w:hanging="10"/>
              <w:rPr>
                <w:sz w:val="28"/>
                <w:szCs w:val="28"/>
              </w:rPr>
            </w:pPr>
          </w:p>
        </w:tc>
      </w:tr>
      <w:tr w:rsidR="00CB21A4" w:rsidRPr="004D48AD" w14:paraId="6C3D385D" w14:textId="77777777" w:rsidTr="00027976">
        <w:tc>
          <w:tcPr>
            <w:tcW w:w="4210" w:type="dxa"/>
          </w:tcPr>
          <w:p w14:paraId="24792712" w14:textId="77777777" w:rsidR="00CB21A4" w:rsidRPr="004D48AD" w:rsidRDefault="00CB21A4" w:rsidP="00027976">
            <w:pPr>
              <w:tabs>
                <w:tab w:val="left" w:pos="5888"/>
              </w:tabs>
              <w:spacing w:after="120"/>
              <w:rPr>
                <w:bCs/>
                <w:sz w:val="28"/>
                <w:szCs w:val="28"/>
              </w:rPr>
            </w:pPr>
            <w:r w:rsidRPr="004D48AD">
              <w:rPr>
                <w:bCs/>
                <w:sz w:val="28"/>
                <w:szCs w:val="28"/>
              </w:rPr>
              <w:t>__________ № ___________</w:t>
            </w:r>
          </w:p>
        </w:tc>
        <w:tc>
          <w:tcPr>
            <w:tcW w:w="5389" w:type="dxa"/>
          </w:tcPr>
          <w:p w14:paraId="56DCB5F4" w14:textId="77777777" w:rsidR="00CB21A4" w:rsidRPr="004D48AD" w:rsidRDefault="00CB21A4" w:rsidP="00027976">
            <w:pPr>
              <w:tabs>
                <w:tab w:val="left" w:pos="5888"/>
              </w:tabs>
              <w:spacing w:after="120"/>
              <w:ind w:hanging="10"/>
              <w:rPr>
                <w:i/>
                <w:sz w:val="28"/>
                <w:szCs w:val="28"/>
              </w:rPr>
            </w:pPr>
            <w:r w:rsidRPr="004D48AD">
              <w:rPr>
                <w:sz w:val="28"/>
                <w:szCs w:val="28"/>
              </w:rPr>
              <w:t>___  ____________ 20___ р.</w:t>
            </w:r>
          </w:p>
        </w:tc>
      </w:tr>
      <w:tr w:rsidR="00CB21A4" w:rsidRPr="004D48AD" w14:paraId="0F03CF9F" w14:textId="77777777" w:rsidTr="00027976">
        <w:tc>
          <w:tcPr>
            <w:tcW w:w="4210" w:type="dxa"/>
          </w:tcPr>
          <w:p w14:paraId="03A8491E" w14:textId="2A4F3D8E" w:rsidR="00176DE6" w:rsidRPr="004D48AD" w:rsidRDefault="00176DE6" w:rsidP="00176DE6">
            <w:pPr>
              <w:tabs>
                <w:tab w:val="left" w:pos="5888"/>
              </w:tabs>
              <w:spacing w:before="120"/>
              <w:rPr>
                <w:bCs/>
                <w:sz w:val="28"/>
                <w:szCs w:val="28"/>
              </w:rPr>
            </w:pPr>
            <w:r>
              <w:rPr>
                <w:sz w:val="28"/>
                <w:szCs w:val="28"/>
              </w:rPr>
              <w:t>н</w:t>
            </w:r>
            <w:r w:rsidR="00CB21A4" w:rsidRPr="004D48AD">
              <w:rPr>
                <w:sz w:val="28"/>
                <w:szCs w:val="28"/>
              </w:rPr>
              <w:t>а__________ рік</w:t>
            </w:r>
          </w:p>
        </w:tc>
        <w:tc>
          <w:tcPr>
            <w:tcW w:w="5389" w:type="dxa"/>
          </w:tcPr>
          <w:p w14:paraId="6A09A4CA" w14:textId="77777777" w:rsidR="00CB21A4" w:rsidRPr="004D48AD" w:rsidRDefault="00CB21A4" w:rsidP="00027976">
            <w:pPr>
              <w:tabs>
                <w:tab w:val="left" w:pos="5888"/>
              </w:tabs>
              <w:spacing w:before="120"/>
              <w:ind w:hanging="10"/>
              <w:rPr>
                <w:sz w:val="28"/>
                <w:szCs w:val="28"/>
              </w:rPr>
            </w:pPr>
          </w:p>
        </w:tc>
      </w:tr>
    </w:tbl>
    <w:p w14:paraId="2040D25E" w14:textId="77777777" w:rsidR="00CB21A4" w:rsidRPr="004D48AD" w:rsidRDefault="00CB21A4" w:rsidP="00CB21A4">
      <w:pPr>
        <w:tabs>
          <w:tab w:val="left" w:pos="5900"/>
        </w:tabs>
        <w:spacing w:line="480" w:lineRule="auto"/>
        <w:ind w:firstLine="709"/>
        <w:rPr>
          <w:sz w:val="28"/>
          <w:szCs w:val="28"/>
        </w:rPr>
      </w:pPr>
      <w:r w:rsidRPr="004D48AD">
        <w:rPr>
          <w:sz w:val="28"/>
          <w:szCs w:val="28"/>
        </w:rPr>
        <w:tab/>
      </w:r>
    </w:p>
    <w:tbl>
      <w:tblPr>
        <w:tblW w:w="9600" w:type="dxa"/>
        <w:tblInd w:w="55" w:type="dxa"/>
        <w:tblBorders>
          <w:top w:val="single" w:sz="4" w:space="0" w:color="auto"/>
          <w:bottom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27"/>
        <w:gridCol w:w="1927"/>
        <w:gridCol w:w="1928"/>
        <w:gridCol w:w="2218"/>
        <w:gridCol w:w="1600"/>
      </w:tblGrid>
      <w:tr w:rsidR="00CB21A4" w:rsidRPr="004D48AD" w14:paraId="519E147C" w14:textId="77777777" w:rsidTr="00027976">
        <w:trPr>
          <w:trHeight w:val="322"/>
        </w:trPr>
        <w:tc>
          <w:tcPr>
            <w:tcW w:w="1927" w:type="dxa"/>
            <w:tcBorders>
              <w:left w:val="single" w:sz="4" w:space="0" w:color="auto"/>
            </w:tcBorders>
          </w:tcPr>
          <w:p w14:paraId="71D31E30" w14:textId="77777777" w:rsidR="00CB21A4" w:rsidRPr="004D48AD" w:rsidRDefault="00CB21A4" w:rsidP="00027976">
            <w:pPr>
              <w:pStyle w:val="a8"/>
              <w:snapToGrid w:val="0"/>
              <w:jc w:val="center"/>
              <w:rPr>
                <w:sz w:val="28"/>
                <w:szCs w:val="28"/>
              </w:rPr>
            </w:pPr>
            <w:r w:rsidRPr="004D48AD">
              <w:rPr>
                <w:sz w:val="28"/>
                <w:szCs w:val="28"/>
              </w:rPr>
              <w:t>Індекс справи</w:t>
            </w:r>
          </w:p>
        </w:tc>
        <w:tc>
          <w:tcPr>
            <w:tcW w:w="1927" w:type="dxa"/>
          </w:tcPr>
          <w:p w14:paraId="4B3A0090" w14:textId="77777777" w:rsidR="00CB21A4" w:rsidRPr="004D48AD" w:rsidRDefault="00CB21A4" w:rsidP="00027976">
            <w:pPr>
              <w:pStyle w:val="a8"/>
              <w:snapToGrid w:val="0"/>
              <w:ind w:firstLine="18"/>
              <w:jc w:val="center"/>
              <w:rPr>
                <w:sz w:val="28"/>
                <w:szCs w:val="28"/>
              </w:rPr>
            </w:pPr>
            <w:r w:rsidRPr="004D48AD">
              <w:rPr>
                <w:sz w:val="28"/>
                <w:szCs w:val="28"/>
              </w:rPr>
              <w:t>Заголовок справи</w:t>
            </w:r>
          </w:p>
          <w:p w14:paraId="0B346829" w14:textId="77777777" w:rsidR="00CB21A4" w:rsidRPr="004D48AD" w:rsidRDefault="00CB21A4" w:rsidP="00027976">
            <w:pPr>
              <w:pStyle w:val="a8"/>
              <w:ind w:firstLine="18"/>
              <w:jc w:val="center"/>
              <w:rPr>
                <w:sz w:val="28"/>
                <w:szCs w:val="28"/>
              </w:rPr>
            </w:pPr>
            <w:r w:rsidRPr="004D48AD">
              <w:rPr>
                <w:sz w:val="28"/>
                <w:szCs w:val="28"/>
              </w:rPr>
              <w:t>(тому, частини)</w:t>
            </w:r>
          </w:p>
        </w:tc>
        <w:tc>
          <w:tcPr>
            <w:tcW w:w="1928" w:type="dxa"/>
          </w:tcPr>
          <w:p w14:paraId="748CAA2F" w14:textId="77777777" w:rsidR="00CB21A4" w:rsidRPr="004D48AD" w:rsidRDefault="00CB21A4" w:rsidP="00027976">
            <w:pPr>
              <w:pStyle w:val="a8"/>
              <w:snapToGrid w:val="0"/>
              <w:ind w:hanging="9"/>
              <w:jc w:val="center"/>
              <w:rPr>
                <w:sz w:val="28"/>
                <w:szCs w:val="28"/>
              </w:rPr>
            </w:pPr>
            <w:r w:rsidRPr="004D48AD">
              <w:rPr>
                <w:sz w:val="28"/>
                <w:szCs w:val="28"/>
              </w:rPr>
              <w:t>Кількість справ</w:t>
            </w:r>
          </w:p>
          <w:p w14:paraId="5369BD3E" w14:textId="77777777" w:rsidR="00CB21A4" w:rsidRPr="004D48AD" w:rsidRDefault="00CB21A4" w:rsidP="00027976">
            <w:pPr>
              <w:pStyle w:val="a8"/>
              <w:ind w:hanging="9"/>
              <w:jc w:val="center"/>
              <w:rPr>
                <w:sz w:val="28"/>
                <w:szCs w:val="28"/>
              </w:rPr>
            </w:pPr>
            <w:r w:rsidRPr="004D48AD">
              <w:rPr>
                <w:sz w:val="28"/>
                <w:szCs w:val="28"/>
              </w:rPr>
              <w:t>(томів, частин)</w:t>
            </w:r>
          </w:p>
        </w:tc>
        <w:tc>
          <w:tcPr>
            <w:tcW w:w="2218" w:type="dxa"/>
            <w:tcBorders>
              <w:bottom w:val="single" w:sz="4" w:space="0" w:color="auto"/>
            </w:tcBorders>
          </w:tcPr>
          <w:p w14:paraId="1A8DCA38" w14:textId="77777777" w:rsidR="00CB21A4" w:rsidRPr="004D48AD" w:rsidRDefault="00CB21A4" w:rsidP="00027976">
            <w:pPr>
              <w:pStyle w:val="a8"/>
              <w:snapToGrid w:val="0"/>
              <w:ind w:hanging="37"/>
              <w:jc w:val="center"/>
              <w:rPr>
                <w:sz w:val="28"/>
                <w:szCs w:val="28"/>
              </w:rPr>
            </w:pPr>
            <w:r w:rsidRPr="004D48AD">
              <w:rPr>
                <w:sz w:val="28"/>
                <w:szCs w:val="28"/>
              </w:rPr>
              <w:t>Строк зберігання справи (тому, частини) і номери статей за переліком</w:t>
            </w:r>
          </w:p>
        </w:tc>
        <w:tc>
          <w:tcPr>
            <w:tcW w:w="1600" w:type="dxa"/>
            <w:tcBorders>
              <w:bottom w:val="single" w:sz="4" w:space="0" w:color="auto"/>
              <w:right w:val="single" w:sz="4" w:space="0" w:color="auto"/>
            </w:tcBorders>
          </w:tcPr>
          <w:p w14:paraId="4C937FE3" w14:textId="77777777" w:rsidR="00CB21A4" w:rsidRPr="004D48AD" w:rsidRDefault="00CB21A4" w:rsidP="00027976">
            <w:pPr>
              <w:pStyle w:val="a8"/>
              <w:snapToGrid w:val="0"/>
              <w:ind w:hanging="64"/>
              <w:jc w:val="center"/>
              <w:rPr>
                <w:sz w:val="28"/>
                <w:szCs w:val="28"/>
              </w:rPr>
            </w:pPr>
            <w:r w:rsidRPr="004D48AD">
              <w:rPr>
                <w:sz w:val="28"/>
                <w:szCs w:val="28"/>
              </w:rPr>
              <w:t>Примітка</w:t>
            </w:r>
          </w:p>
        </w:tc>
      </w:tr>
      <w:tr w:rsidR="00CB21A4" w:rsidRPr="006D11DB" w14:paraId="6F96B067" w14:textId="77777777" w:rsidTr="00027976">
        <w:trPr>
          <w:trHeight w:val="30"/>
        </w:trPr>
        <w:tc>
          <w:tcPr>
            <w:tcW w:w="1927" w:type="dxa"/>
            <w:tcBorders>
              <w:left w:val="single" w:sz="4" w:space="0" w:color="auto"/>
            </w:tcBorders>
          </w:tcPr>
          <w:p w14:paraId="3884BDE7" w14:textId="77777777" w:rsidR="00CB21A4" w:rsidRPr="006D11DB" w:rsidRDefault="00CB21A4" w:rsidP="00027976">
            <w:pPr>
              <w:pStyle w:val="a8"/>
              <w:snapToGrid w:val="0"/>
              <w:jc w:val="center"/>
            </w:pPr>
            <w:r w:rsidRPr="006D11DB">
              <w:t>1</w:t>
            </w:r>
          </w:p>
        </w:tc>
        <w:tc>
          <w:tcPr>
            <w:tcW w:w="1927" w:type="dxa"/>
          </w:tcPr>
          <w:p w14:paraId="57760D20" w14:textId="77777777" w:rsidR="00CB21A4" w:rsidRPr="006D11DB" w:rsidRDefault="00CB21A4" w:rsidP="00027976">
            <w:pPr>
              <w:pStyle w:val="a8"/>
              <w:snapToGrid w:val="0"/>
              <w:ind w:firstLine="18"/>
              <w:jc w:val="center"/>
            </w:pPr>
            <w:r w:rsidRPr="006D11DB">
              <w:t>2</w:t>
            </w:r>
          </w:p>
        </w:tc>
        <w:tc>
          <w:tcPr>
            <w:tcW w:w="1928" w:type="dxa"/>
          </w:tcPr>
          <w:p w14:paraId="66E26608" w14:textId="77777777" w:rsidR="00CB21A4" w:rsidRPr="006D11DB" w:rsidRDefault="00CB21A4" w:rsidP="00027976">
            <w:pPr>
              <w:pStyle w:val="a8"/>
              <w:snapToGrid w:val="0"/>
              <w:ind w:hanging="9"/>
              <w:jc w:val="center"/>
            </w:pPr>
            <w:r w:rsidRPr="006D11DB">
              <w:t>3</w:t>
            </w:r>
          </w:p>
        </w:tc>
        <w:tc>
          <w:tcPr>
            <w:tcW w:w="2218" w:type="dxa"/>
          </w:tcPr>
          <w:p w14:paraId="16711FD8" w14:textId="77777777" w:rsidR="00CB21A4" w:rsidRPr="006D11DB" w:rsidRDefault="00CB21A4" w:rsidP="00027976">
            <w:pPr>
              <w:pStyle w:val="a8"/>
              <w:snapToGrid w:val="0"/>
              <w:ind w:hanging="37"/>
              <w:jc w:val="center"/>
            </w:pPr>
            <w:r w:rsidRPr="006D11DB">
              <w:t>4</w:t>
            </w:r>
          </w:p>
        </w:tc>
        <w:tc>
          <w:tcPr>
            <w:tcW w:w="1600" w:type="dxa"/>
            <w:tcBorders>
              <w:right w:val="single" w:sz="4" w:space="0" w:color="auto"/>
            </w:tcBorders>
          </w:tcPr>
          <w:p w14:paraId="0CDF5A45" w14:textId="77777777" w:rsidR="00CB21A4" w:rsidRPr="006D11DB" w:rsidRDefault="00CB21A4" w:rsidP="00027976">
            <w:pPr>
              <w:pStyle w:val="a8"/>
              <w:snapToGrid w:val="0"/>
              <w:ind w:hanging="64"/>
              <w:jc w:val="center"/>
            </w:pPr>
            <w:r w:rsidRPr="006D11DB">
              <w:t>5</w:t>
            </w:r>
          </w:p>
        </w:tc>
      </w:tr>
    </w:tbl>
    <w:p w14:paraId="02FA471F" w14:textId="77777777" w:rsidR="00CB21A4" w:rsidRPr="006D11DB" w:rsidRDefault="00CB21A4" w:rsidP="00CB21A4">
      <w:pPr>
        <w:rPr>
          <w:sz w:val="28"/>
          <w:szCs w:val="28"/>
        </w:rPr>
      </w:pPr>
    </w:p>
    <w:p w14:paraId="568732B9" w14:textId="50E49F14" w:rsidR="00CB21A4" w:rsidRDefault="00CB21A4" w:rsidP="00CB21A4">
      <w:pPr>
        <w:jc w:val="center"/>
        <w:rPr>
          <w:sz w:val="20"/>
        </w:rPr>
      </w:pPr>
      <w:r w:rsidRPr="006D11DB">
        <w:rPr>
          <w:sz w:val="28"/>
          <w:szCs w:val="28"/>
        </w:rPr>
        <w:t xml:space="preserve">_________________________________________________________________ </w:t>
      </w:r>
      <w:r w:rsidRPr="006D11DB">
        <w:rPr>
          <w:sz w:val="20"/>
        </w:rPr>
        <w:t>(назва розділу)</w:t>
      </w:r>
    </w:p>
    <w:p w14:paraId="2B93847C" w14:textId="77777777" w:rsidR="00B53BAB" w:rsidRPr="006D11DB" w:rsidRDefault="00B53BAB" w:rsidP="00CB21A4">
      <w:pPr>
        <w:jc w:val="center"/>
        <w:rPr>
          <w:sz w:val="20"/>
        </w:rPr>
      </w:pPr>
    </w:p>
    <w:tbl>
      <w:tblPr>
        <w:tblW w:w="10260" w:type="dxa"/>
        <w:tblLook w:val="01E0" w:firstRow="1" w:lastRow="1" w:firstColumn="1" w:lastColumn="1" w:noHBand="0" w:noVBand="0"/>
      </w:tblPr>
      <w:tblGrid>
        <w:gridCol w:w="4219"/>
        <w:gridCol w:w="2036"/>
        <w:gridCol w:w="4005"/>
      </w:tblGrid>
      <w:tr w:rsidR="00624021" w:rsidRPr="006D11DB" w14:paraId="1E42C53C" w14:textId="77777777" w:rsidTr="00624021">
        <w:tc>
          <w:tcPr>
            <w:tcW w:w="4219" w:type="dxa"/>
          </w:tcPr>
          <w:p w14:paraId="1BB1C179" w14:textId="77777777" w:rsidR="00624021" w:rsidRPr="006D11DB" w:rsidRDefault="00624021" w:rsidP="0093577D">
            <w:pPr>
              <w:rPr>
                <w:sz w:val="28"/>
                <w:szCs w:val="28"/>
              </w:rPr>
            </w:pPr>
            <w:r>
              <w:rPr>
                <w:sz w:val="28"/>
                <w:szCs w:val="28"/>
              </w:rPr>
              <w:t>Заступник міського голови, керуючий справами виконкому</w:t>
            </w:r>
            <w:r w:rsidRPr="006D11DB">
              <w:rPr>
                <w:sz w:val="28"/>
                <w:szCs w:val="28"/>
              </w:rPr>
              <w:t xml:space="preserve"> </w:t>
            </w:r>
          </w:p>
        </w:tc>
        <w:tc>
          <w:tcPr>
            <w:tcW w:w="2036" w:type="dxa"/>
            <w:vAlign w:val="bottom"/>
          </w:tcPr>
          <w:p w14:paraId="0D57F668" w14:textId="77777777" w:rsidR="00624021" w:rsidRPr="006D11DB" w:rsidRDefault="00624021" w:rsidP="00624021">
            <w:pPr>
              <w:jc w:val="center"/>
              <w:rPr>
                <w:sz w:val="28"/>
                <w:szCs w:val="28"/>
              </w:rPr>
            </w:pPr>
            <w:r w:rsidRPr="006D11DB">
              <w:rPr>
                <w:sz w:val="28"/>
                <w:szCs w:val="28"/>
              </w:rPr>
              <w:t>_____________</w:t>
            </w:r>
          </w:p>
        </w:tc>
        <w:tc>
          <w:tcPr>
            <w:tcW w:w="4005" w:type="dxa"/>
            <w:vAlign w:val="bottom"/>
          </w:tcPr>
          <w:p w14:paraId="0294B725" w14:textId="77777777" w:rsidR="00624021" w:rsidRPr="006D11DB" w:rsidRDefault="00624021" w:rsidP="0093577D">
            <w:pPr>
              <w:ind w:firstLine="7"/>
              <w:jc w:val="center"/>
              <w:rPr>
                <w:sz w:val="28"/>
                <w:szCs w:val="28"/>
              </w:rPr>
            </w:pPr>
            <w:r w:rsidRPr="006D11DB">
              <w:rPr>
                <w:sz w:val="28"/>
                <w:szCs w:val="28"/>
              </w:rPr>
              <w:t>______________________</w:t>
            </w:r>
          </w:p>
        </w:tc>
      </w:tr>
      <w:tr w:rsidR="00624021" w:rsidRPr="006D11DB" w14:paraId="0FCBC0B6" w14:textId="77777777" w:rsidTr="00624021">
        <w:tc>
          <w:tcPr>
            <w:tcW w:w="4219" w:type="dxa"/>
          </w:tcPr>
          <w:p w14:paraId="02954A85" w14:textId="77777777" w:rsidR="00624021" w:rsidRPr="006D11DB" w:rsidRDefault="00624021" w:rsidP="0093577D">
            <w:pPr>
              <w:spacing w:before="120"/>
              <w:rPr>
                <w:sz w:val="28"/>
                <w:szCs w:val="28"/>
              </w:rPr>
            </w:pPr>
            <w:r w:rsidRPr="006D11DB">
              <w:rPr>
                <w:sz w:val="28"/>
                <w:szCs w:val="28"/>
              </w:rPr>
              <w:t>___  ________20___ р.</w:t>
            </w:r>
          </w:p>
        </w:tc>
        <w:tc>
          <w:tcPr>
            <w:tcW w:w="2036" w:type="dxa"/>
          </w:tcPr>
          <w:p w14:paraId="345891E1" w14:textId="77777777" w:rsidR="00624021" w:rsidRPr="006D11DB" w:rsidRDefault="00624021" w:rsidP="0093577D">
            <w:pPr>
              <w:ind w:hanging="8"/>
              <w:jc w:val="center"/>
              <w:rPr>
                <w:sz w:val="20"/>
              </w:rPr>
            </w:pPr>
            <w:r w:rsidRPr="006D11DB">
              <w:rPr>
                <w:sz w:val="20"/>
              </w:rPr>
              <w:t xml:space="preserve">    (підпис)</w:t>
            </w:r>
          </w:p>
        </w:tc>
        <w:tc>
          <w:tcPr>
            <w:tcW w:w="4005" w:type="dxa"/>
          </w:tcPr>
          <w:p w14:paraId="44E13C1B" w14:textId="404A8CA9" w:rsidR="00624021" w:rsidRPr="006D11DB" w:rsidRDefault="00624021" w:rsidP="0093577D">
            <w:pPr>
              <w:ind w:firstLine="7"/>
              <w:jc w:val="center"/>
              <w:rPr>
                <w:sz w:val="20"/>
              </w:rPr>
            </w:pPr>
            <w:r w:rsidRPr="006D11DB">
              <w:rPr>
                <w:sz w:val="20"/>
              </w:rPr>
              <w:t>(</w:t>
            </w:r>
            <w:r w:rsidR="00176DE6">
              <w:rPr>
                <w:sz w:val="20"/>
              </w:rPr>
              <w:t>В</w:t>
            </w:r>
            <w:r w:rsidRPr="006D11DB">
              <w:rPr>
                <w:sz w:val="20"/>
              </w:rPr>
              <w:t>ласне ім’я</w:t>
            </w:r>
            <w:r w:rsidR="00176DE6">
              <w:rPr>
                <w:sz w:val="20"/>
              </w:rPr>
              <w:t xml:space="preserve"> та ПРІЗВИЩЕ</w:t>
            </w:r>
            <w:r w:rsidRPr="006D11DB">
              <w:rPr>
                <w:sz w:val="20"/>
              </w:rPr>
              <w:t>)</w:t>
            </w:r>
          </w:p>
        </w:tc>
      </w:tr>
    </w:tbl>
    <w:p w14:paraId="16ACC4FC" w14:textId="77777777" w:rsidR="00CB21A4" w:rsidRDefault="00CB21A4" w:rsidP="00CB21A4">
      <w:pPr>
        <w:ind w:firstLine="709"/>
        <w:rPr>
          <w:sz w:val="28"/>
          <w:szCs w:val="28"/>
        </w:rPr>
      </w:pPr>
    </w:p>
    <w:p w14:paraId="7D0DBA3B" w14:textId="77777777" w:rsidR="00624021" w:rsidRPr="006D11DB" w:rsidRDefault="00624021" w:rsidP="00CB21A4">
      <w:pPr>
        <w:ind w:firstLine="709"/>
        <w:rPr>
          <w:sz w:val="28"/>
          <w:szCs w:val="28"/>
        </w:rPr>
      </w:pPr>
    </w:p>
    <w:tbl>
      <w:tblPr>
        <w:tblW w:w="9798" w:type="dxa"/>
        <w:tblLook w:val="01E0" w:firstRow="1" w:lastRow="1" w:firstColumn="1" w:lastColumn="1" w:noHBand="0" w:noVBand="0"/>
      </w:tblPr>
      <w:tblGrid>
        <w:gridCol w:w="2908"/>
        <w:gridCol w:w="2885"/>
        <w:gridCol w:w="4005"/>
      </w:tblGrid>
      <w:tr w:rsidR="00CB21A4" w:rsidRPr="006D11DB" w14:paraId="5BDD8A64" w14:textId="77777777" w:rsidTr="00027976">
        <w:tc>
          <w:tcPr>
            <w:tcW w:w="2908" w:type="dxa"/>
          </w:tcPr>
          <w:p w14:paraId="1E8E4D82" w14:textId="77777777" w:rsidR="00D90681" w:rsidRDefault="00CB21A4" w:rsidP="00027976">
            <w:pPr>
              <w:rPr>
                <w:sz w:val="28"/>
                <w:szCs w:val="28"/>
              </w:rPr>
            </w:pPr>
            <w:r w:rsidRPr="006D11DB">
              <w:rPr>
                <w:sz w:val="28"/>
                <w:szCs w:val="28"/>
              </w:rPr>
              <w:t>Начальник</w:t>
            </w:r>
          </w:p>
          <w:p w14:paraId="12AE5C9A" w14:textId="544025AE" w:rsidR="00CB21A4" w:rsidRPr="006D11DB" w:rsidRDefault="00CB21A4" w:rsidP="00027976">
            <w:pPr>
              <w:rPr>
                <w:sz w:val="28"/>
                <w:szCs w:val="28"/>
              </w:rPr>
            </w:pPr>
            <w:r w:rsidRPr="006D11DB">
              <w:rPr>
                <w:sz w:val="28"/>
                <w:szCs w:val="28"/>
              </w:rPr>
              <w:t xml:space="preserve">загального відділу </w:t>
            </w:r>
          </w:p>
        </w:tc>
        <w:tc>
          <w:tcPr>
            <w:tcW w:w="2885" w:type="dxa"/>
            <w:vAlign w:val="bottom"/>
          </w:tcPr>
          <w:p w14:paraId="46233A77" w14:textId="77777777" w:rsidR="00CB21A4" w:rsidRPr="006D11DB" w:rsidRDefault="00CB21A4" w:rsidP="00027976">
            <w:pPr>
              <w:ind w:firstLine="709"/>
              <w:jc w:val="center"/>
              <w:rPr>
                <w:sz w:val="28"/>
                <w:szCs w:val="28"/>
              </w:rPr>
            </w:pPr>
            <w:r w:rsidRPr="006D11DB">
              <w:rPr>
                <w:sz w:val="28"/>
                <w:szCs w:val="28"/>
              </w:rPr>
              <w:t>_____________</w:t>
            </w:r>
          </w:p>
        </w:tc>
        <w:tc>
          <w:tcPr>
            <w:tcW w:w="4005" w:type="dxa"/>
            <w:vAlign w:val="bottom"/>
          </w:tcPr>
          <w:p w14:paraId="5086BBC0" w14:textId="77777777" w:rsidR="00CB21A4" w:rsidRPr="006D11DB" w:rsidRDefault="00CB21A4" w:rsidP="00027976">
            <w:pPr>
              <w:ind w:firstLine="7"/>
              <w:jc w:val="center"/>
              <w:rPr>
                <w:sz w:val="28"/>
                <w:szCs w:val="28"/>
              </w:rPr>
            </w:pPr>
            <w:r w:rsidRPr="006D11DB">
              <w:rPr>
                <w:sz w:val="28"/>
                <w:szCs w:val="28"/>
              </w:rPr>
              <w:t>______________________</w:t>
            </w:r>
          </w:p>
        </w:tc>
      </w:tr>
      <w:tr w:rsidR="00CB21A4" w:rsidRPr="006D11DB" w14:paraId="17C55C50" w14:textId="77777777" w:rsidTr="00027976">
        <w:tc>
          <w:tcPr>
            <w:tcW w:w="2908" w:type="dxa"/>
          </w:tcPr>
          <w:p w14:paraId="5D130FC5" w14:textId="77777777" w:rsidR="00CB21A4" w:rsidRPr="006D11DB" w:rsidRDefault="00CB21A4" w:rsidP="00027976">
            <w:pPr>
              <w:spacing w:before="120"/>
              <w:rPr>
                <w:sz w:val="28"/>
                <w:szCs w:val="28"/>
              </w:rPr>
            </w:pPr>
            <w:r w:rsidRPr="006D11DB">
              <w:rPr>
                <w:sz w:val="28"/>
                <w:szCs w:val="28"/>
              </w:rPr>
              <w:t>___  ________20___ р.</w:t>
            </w:r>
          </w:p>
        </w:tc>
        <w:tc>
          <w:tcPr>
            <w:tcW w:w="2885" w:type="dxa"/>
          </w:tcPr>
          <w:p w14:paraId="3F50D28E" w14:textId="77777777" w:rsidR="00CB21A4" w:rsidRPr="006D11DB" w:rsidRDefault="00CB21A4" w:rsidP="00027976">
            <w:pPr>
              <w:ind w:hanging="8"/>
              <w:jc w:val="center"/>
              <w:rPr>
                <w:sz w:val="20"/>
              </w:rPr>
            </w:pPr>
            <w:r w:rsidRPr="006D11DB">
              <w:rPr>
                <w:sz w:val="20"/>
              </w:rPr>
              <w:t xml:space="preserve">    (підпис)</w:t>
            </w:r>
          </w:p>
        </w:tc>
        <w:tc>
          <w:tcPr>
            <w:tcW w:w="4005" w:type="dxa"/>
          </w:tcPr>
          <w:p w14:paraId="1AAA7132" w14:textId="1E7C86E2" w:rsidR="00CB21A4" w:rsidRPr="006D11DB" w:rsidRDefault="00CB21A4" w:rsidP="006D11DB">
            <w:pPr>
              <w:ind w:firstLine="7"/>
              <w:jc w:val="center"/>
              <w:rPr>
                <w:sz w:val="20"/>
              </w:rPr>
            </w:pPr>
            <w:r w:rsidRPr="006D11DB">
              <w:rPr>
                <w:sz w:val="20"/>
              </w:rPr>
              <w:t>(</w:t>
            </w:r>
            <w:r w:rsidR="00176DE6">
              <w:rPr>
                <w:sz w:val="20"/>
              </w:rPr>
              <w:t>В</w:t>
            </w:r>
            <w:r w:rsidR="006D11DB" w:rsidRPr="006D11DB">
              <w:rPr>
                <w:sz w:val="20"/>
              </w:rPr>
              <w:t>ласне ім’я</w:t>
            </w:r>
            <w:r w:rsidRPr="006D11DB">
              <w:rPr>
                <w:sz w:val="20"/>
              </w:rPr>
              <w:t xml:space="preserve"> </w:t>
            </w:r>
            <w:r w:rsidR="00176DE6">
              <w:rPr>
                <w:sz w:val="20"/>
              </w:rPr>
              <w:t>та ПРІЗВИЩЕ</w:t>
            </w:r>
            <w:r w:rsidRPr="006D11DB">
              <w:rPr>
                <w:sz w:val="20"/>
              </w:rPr>
              <w:t>)</w:t>
            </w:r>
          </w:p>
        </w:tc>
      </w:tr>
    </w:tbl>
    <w:p w14:paraId="0973380A" w14:textId="77777777" w:rsidR="00CB21A4" w:rsidRPr="006D11DB" w:rsidRDefault="00CB21A4" w:rsidP="00CB21A4">
      <w:pPr>
        <w:ind w:firstLine="709"/>
        <w:rPr>
          <w:sz w:val="28"/>
          <w:szCs w:val="28"/>
        </w:rPr>
      </w:pPr>
    </w:p>
    <w:tbl>
      <w:tblPr>
        <w:tblW w:w="9487" w:type="dxa"/>
        <w:tblLook w:val="01E0" w:firstRow="1" w:lastRow="1" w:firstColumn="1" w:lastColumn="1" w:noHBand="0" w:noVBand="0"/>
      </w:tblPr>
      <w:tblGrid>
        <w:gridCol w:w="4077"/>
        <w:gridCol w:w="1575"/>
        <w:gridCol w:w="3835"/>
      </w:tblGrid>
      <w:tr w:rsidR="00CB21A4" w:rsidRPr="006D11DB" w14:paraId="6B19A6BC" w14:textId="77777777" w:rsidTr="00027976">
        <w:tc>
          <w:tcPr>
            <w:tcW w:w="4077" w:type="dxa"/>
          </w:tcPr>
          <w:p w14:paraId="512FA519" w14:textId="77777777" w:rsidR="00CB21A4" w:rsidRPr="006D11DB" w:rsidRDefault="00CB21A4" w:rsidP="00027976">
            <w:pPr>
              <w:spacing w:before="240"/>
              <w:rPr>
                <w:bCs/>
                <w:sz w:val="28"/>
                <w:szCs w:val="28"/>
              </w:rPr>
            </w:pPr>
            <w:r w:rsidRPr="006D11DB">
              <w:rPr>
                <w:bCs/>
                <w:sz w:val="28"/>
                <w:szCs w:val="28"/>
              </w:rPr>
              <w:t>СХВАЛЕНО</w:t>
            </w:r>
          </w:p>
          <w:p w14:paraId="2BDD94B6" w14:textId="6A3EDB9E" w:rsidR="00CB21A4" w:rsidRPr="006D11DB" w:rsidRDefault="00CB21A4" w:rsidP="00027976">
            <w:pPr>
              <w:rPr>
                <w:sz w:val="28"/>
                <w:szCs w:val="28"/>
              </w:rPr>
            </w:pPr>
            <w:r w:rsidRPr="006D11DB">
              <w:rPr>
                <w:sz w:val="28"/>
                <w:szCs w:val="28"/>
              </w:rPr>
              <w:t xml:space="preserve">Протокол засідання експертної комісії </w:t>
            </w:r>
            <w:r w:rsidR="00A03B94" w:rsidRPr="006D11DB">
              <w:rPr>
                <w:sz w:val="28"/>
                <w:szCs w:val="28"/>
              </w:rPr>
              <w:t>Луцької міської ради</w:t>
            </w:r>
            <w:r w:rsidR="00A03B94">
              <w:rPr>
                <w:sz w:val="28"/>
                <w:szCs w:val="28"/>
              </w:rPr>
              <w:t xml:space="preserve"> та</w:t>
            </w:r>
            <w:r w:rsidR="00A03B94" w:rsidRPr="006D11DB">
              <w:rPr>
                <w:sz w:val="28"/>
                <w:szCs w:val="28"/>
              </w:rPr>
              <w:t xml:space="preserve"> </w:t>
            </w:r>
            <w:r w:rsidR="00A03B94">
              <w:rPr>
                <w:sz w:val="28"/>
                <w:szCs w:val="28"/>
              </w:rPr>
              <w:t xml:space="preserve">її </w:t>
            </w:r>
            <w:r w:rsidRPr="006D11DB">
              <w:rPr>
                <w:sz w:val="28"/>
                <w:szCs w:val="28"/>
              </w:rPr>
              <w:t xml:space="preserve">виконавчих органів </w:t>
            </w:r>
          </w:p>
          <w:p w14:paraId="6E9EE1C8" w14:textId="50A51724" w:rsidR="00CB21A4" w:rsidRPr="006D11DB" w:rsidRDefault="00CB21A4" w:rsidP="00BC7E09">
            <w:pPr>
              <w:rPr>
                <w:sz w:val="28"/>
                <w:szCs w:val="28"/>
              </w:rPr>
            </w:pPr>
            <w:r w:rsidRPr="006D11DB">
              <w:rPr>
                <w:sz w:val="28"/>
                <w:szCs w:val="28"/>
              </w:rPr>
              <w:t>_______</w:t>
            </w:r>
            <w:r w:rsidR="006747C0">
              <w:rPr>
                <w:sz w:val="28"/>
                <w:szCs w:val="28"/>
              </w:rPr>
              <w:t>______</w:t>
            </w:r>
            <w:r w:rsidRPr="006D11DB">
              <w:rPr>
                <w:sz w:val="28"/>
                <w:szCs w:val="28"/>
              </w:rPr>
              <w:t>_</w:t>
            </w:r>
            <w:r w:rsidR="009114F3">
              <w:rPr>
                <w:sz w:val="28"/>
                <w:szCs w:val="28"/>
              </w:rPr>
              <w:t>_</w:t>
            </w:r>
            <w:r w:rsidRPr="006D11DB">
              <w:rPr>
                <w:sz w:val="28"/>
                <w:szCs w:val="28"/>
              </w:rPr>
              <w:t xml:space="preserve"> № _</w:t>
            </w:r>
            <w:r w:rsidR="00FC6A6A">
              <w:rPr>
                <w:sz w:val="28"/>
                <w:szCs w:val="28"/>
              </w:rPr>
              <w:t>______</w:t>
            </w:r>
            <w:r w:rsidRPr="006D11DB">
              <w:rPr>
                <w:sz w:val="28"/>
                <w:szCs w:val="28"/>
              </w:rPr>
              <w:t>__</w:t>
            </w:r>
          </w:p>
        </w:tc>
        <w:tc>
          <w:tcPr>
            <w:tcW w:w="1575" w:type="dxa"/>
          </w:tcPr>
          <w:p w14:paraId="6048A36D" w14:textId="77777777" w:rsidR="00CB21A4" w:rsidRPr="006D11DB" w:rsidRDefault="00CB21A4" w:rsidP="00027976">
            <w:pPr>
              <w:rPr>
                <w:sz w:val="28"/>
                <w:szCs w:val="28"/>
              </w:rPr>
            </w:pPr>
          </w:p>
        </w:tc>
        <w:tc>
          <w:tcPr>
            <w:tcW w:w="3835" w:type="dxa"/>
          </w:tcPr>
          <w:p w14:paraId="5DB26A7B" w14:textId="77777777" w:rsidR="00CB21A4" w:rsidRPr="006D11DB" w:rsidRDefault="00CB21A4" w:rsidP="00027976">
            <w:pPr>
              <w:spacing w:before="240"/>
              <w:rPr>
                <w:sz w:val="28"/>
                <w:szCs w:val="28"/>
              </w:rPr>
            </w:pPr>
            <w:r w:rsidRPr="006D11DB">
              <w:rPr>
                <w:bCs/>
                <w:sz w:val="28"/>
                <w:szCs w:val="28"/>
              </w:rPr>
              <w:t>ПОГОДЖЕНО</w:t>
            </w:r>
            <w:r w:rsidRPr="006D11DB">
              <w:rPr>
                <w:sz w:val="28"/>
                <w:szCs w:val="28"/>
              </w:rPr>
              <w:t xml:space="preserve"> </w:t>
            </w:r>
          </w:p>
          <w:p w14:paraId="20ABE161" w14:textId="77777777" w:rsidR="00CB21A4" w:rsidRPr="006D11DB" w:rsidRDefault="00CB21A4" w:rsidP="00027976">
            <w:pPr>
              <w:rPr>
                <w:sz w:val="28"/>
                <w:szCs w:val="28"/>
              </w:rPr>
            </w:pPr>
            <w:r w:rsidRPr="006D11DB">
              <w:rPr>
                <w:sz w:val="28"/>
                <w:szCs w:val="28"/>
              </w:rPr>
              <w:t>Протокол засідання експертно комісії архівного відділу Луцької міської ради</w:t>
            </w:r>
          </w:p>
          <w:p w14:paraId="7CF200E7" w14:textId="22FABCF3" w:rsidR="006747C0" w:rsidRPr="006D11DB" w:rsidRDefault="006747C0" w:rsidP="006747C0">
            <w:pPr>
              <w:rPr>
                <w:sz w:val="28"/>
                <w:szCs w:val="28"/>
              </w:rPr>
            </w:pPr>
            <w:r w:rsidRPr="006D11DB">
              <w:rPr>
                <w:sz w:val="28"/>
                <w:szCs w:val="28"/>
              </w:rPr>
              <w:t>_______</w:t>
            </w:r>
            <w:r>
              <w:rPr>
                <w:sz w:val="28"/>
                <w:szCs w:val="28"/>
              </w:rPr>
              <w:t>_______ </w:t>
            </w:r>
            <w:r w:rsidRPr="006D11DB">
              <w:rPr>
                <w:sz w:val="28"/>
                <w:szCs w:val="28"/>
              </w:rPr>
              <w:t>№ _</w:t>
            </w:r>
            <w:r>
              <w:rPr>
                <w:sz w:val="28"/>
                <w:szCs w:val="28"/>
              </w:rPr>
              <w:t>_______</w:t>
            </w:r>
          </w:p>
        </w:tc>
      </w:tr>
    </w:tbl>
    <w:p w14:paraId="521E6E36" w14:textId="77777777" w:rsidR="00CB21A4" w:rsidRPr="006D11DB" w:rsidRDefault="00CB21A4" w:rsidP="00CB21A4">
      <w:pPr>
        <w:tabs>
          <w:tab w:val="left" w:pos="4988"/>
          <w:tab w:val="left" w:pos="7113"/>
        </w:tabs>
        <w:jc w:val="center"/>
        <w:rPr>
          <w:sz w:val="28"/>
          <w:szCs w:val="28"/>
        </w:rPr>
      </w:pPr>
    </w:p>
    <w:p w14:paraId="7476E774" w14:textId="77777777" w:rsidR="00CB21A4" w:rsidRPr="006D11DB" w:rsidRDefault="00CB21A4" w:rsidP="00B72C24">
      <w:pPr>
        <w:tabs>
          <w:tab w:val="left" w:pos="5900"/>
          <w:tab w:val="left" w:pos="7113"/>
        </w:tabs>
        <w:spacing w:line="360" w:lineRule="auto"/>
        <w:rPr>
          <w:szCs w:val="26"/>
        </w:rPr>
      </w:pPr>
    </w:p>
    <w:p w14:paraId="109A452E" w14:textId="77777777" w:rsidR="00CB21A4" w:rsidRPr="006D11DB" w:rsidRDefault="00CB21A4" w:rsidP="00CB21A4">
      <w:pPr>
        <w:jc w:val="both"/>
        <w:rPr>
          <w:sz w:val="28"/>
          <w:szCs w:val="28"/>
        </w:rPr>
      </w:pPr>
      <w:r w:rsidRPr="006D11DB">
        <w:rPr>
          <w:sz w:val="28"/>
          <w:szCs w:val="28"/>
        </w:rPr>
        <w:lastRenderedPageBreak/>
        <w:t xml:space="preserve">Підсумковий запис про категорії та кількість справ, складених у ______ році </w:t>
      </w:r>
    </w:p>
    <w:tbl>
      <w:tblPr>
        <w:tblpPr w:leftFromText="180" w:rightFromText="180" w:vertAnchor="text" w:horzAnchor="margin" w:tblpXSpec="center" w:tblpY="197"/>
        <w:tblW w:w="4972" w:type="pct"/>
        <w:tblCellMar>
          <w:top w:w="55" w:type="dxa"/>
          <w:left w:w="55" w:type="dxa"/>
          <w:bottom w:w="55" w:type="dxa"/>
          <w:right w:w="55" w:type="dxa"/>
        </w:tblCellMar>
        <w:tblLook w:val="0000" w:firstRow="0" w:lastRow="0" w:firstColumn="0" w:lastColumn="0" w:noHBand="0" w:noVBand="0"/>
      </w:tblPr>
      <w:tblGrid>
        <w:gridCol w:w="3644"/>
        <w:gridCol w:w="1171"/>
        <w:gridCol w:w="1550"/>
        <w:gridCol w:w="1461"/>
        <w:gridCol w:w="1466"/>
      </w:tblGrid>
      <w:tr w:rsidR="006D11DB" w:rsidRPr="006D11DB" w14:paraId="0E88C8BB" w14:textId="77777777" w:rsidTr="00967261">
        <w:trPr>
          <w:cantSplit/>
          <w:trHeight w:val="322"/>
        </w:trPr>
        <w:tc>
          <w:tcPr>
            <w:tcW w:w="1961" w:type="pct"/>
            <w:vMerge w:val="restart"/>
            <w:tcBorders>
              <w:top w:val="single" w:sz="4" w:space="0" w:color="auto"/>
              <w:left w:val="single" w:sz="4" w:space="0" w:color="auto"/>
              <w:bottom w:val="single" w:sz="4" w:space="0" w:color="auto"/>
              <w:right w:val="single" w:sz="4" w:space="0" w:color="auto"/>
            </w:tcBorders>
          </w:tcPr>
          <w:p w14:paraId="095CA8E4" w14:textId="77777777" w:rsidR="006D11DB" w:rsidRPr="006D11DB" w:rsidRDefault="006D11DB" w:rsidP="006D11DB">
            <w:pPr>
              <w:pStyle w:val="a8"/>
              <w:snapToGrid w:val="0"/>
              <w:jc w:val="center"/>
              <w:rPr>
                <w:sz w:val="28"/>
                <w:szCs w:val="28"/>
              </w:rPr>
            </w:pPr>
            <w:r w:rsidRPr="006D11DB">
              <w:rPr>
                <w:sz w:val="28"/>
                <w:szCs w:val="28"/>
              </w:rPr>
              <w:t>За строками зберігання</w:t>
            </w:r>
          </w:p>
        </w:tc>
        <w:tc>
          <w:tcPr>
            <w:tcW w:w="630" w:type="pct"/>
            <w:vMerge w:val="restart"/>
            <w:tcBorders>
              <w:top w:val="single" w:sz="4" w:space="0" w:color="auto"/>
              <w:left w:val="single" w:sz="4" w:space="0" w:color="auto"/>
              <w:bottom w:val="single" w:sz="4" w:space="0" w:color="auto"/>
              <w:right w:val="single" w:sz="4" w:space="0" w:color="auto"/>
            </w:tcBorders>
          </w:tcPr>
          <w:p w14:paraId="42C7E8A0" w14:textId="77777777" w:rsidR="006D11DB" w:rsidRPr="006D11DB" w:rsidRDefault="006D11DB" w:rsidP="006D11DB">
            <w:pPr>
              <w:pStyle w:val="a8"/>
              <w:snapToGrid w:val="0"/>
              <w:ind w:firstLine="35"/>
              <w:jc w:val="center"/>
              <w:rPr>
                <w:sz w:val="28"/>
                <w:szCs w:val="28"/>
              </w:rPr>
            </w:pPr>
            <w:r w:rsidRPr="006D11DB">
              <w:rPr>
                <w:sz w:val="28"/>
                <w:szCs w:val="28"/>
              </w:rPr>
              <w:t>Разом</w:t>
            </w:r>
          </w:p>
        </w:tc>
        <w:tc>
          <w:tcPr>
            <w:tcW w:w="2409" w:type="pct"/>
            <w:gridSpan w:val="3"/>
            <w:tcBorders>
              <w:top w:val="single" w:sz="4" w:space="0" w:color="auto"/>
              <w:left w:val="single" w:sz="4" w:space="0" w:color="auto"/>
              <w:bottom w:val="single" w:sz="4" w:space="0" w:color="auto"/>
              <w:right w:val="single" w:sz="4" w:space="0" w:color="auto"/>
            </w:tcBorders>
          </w:tcPr>
          <w:p w14:paraId="0A342C01" w14:textId="77777777" w:rsidR="006D11DB" w:rsidRPr="006D11DB" w:rsidRDefault="006D11DB" w:rsidP="006D11DB">
            <w:pPr>
              <w:pStyle w:val="a8"/>
              <w:snapToGrid w:val="0"/>
              <w:ind w:firstLine="24"/>
              <w:jc w:val="center"/>
              <w:rPr>
                <w:sz w:val="28"/>
                <w:szCs w:val="28"/>
              </w:rPr>
            </w:pPr>
            <w:r w:rsidRPr="006D11DB">
              <w:rPr>
                <w:sz w:val="28"/>
                <w:szCs w:val="28"/>
              </w:rPr>
              <w:t>У тому числі</w:t>
            </w:r>
          </w:p>
        </w:tc>
      </w:tr>
      <w:tr w:rsidR="006D11DB" w:rsidRPr="006D11DB" w14:paraId="4FEFDB80" w14:textId="77777777" w:rsidTr="00967261">
        <w:trPr>
          <w:cantSplit/>
          <w:trHeight w:val="322"/>
        </w:trPr>
        <w:tc>
          <w:tcPr>
            <w:tcW w:w="1961" w:type="pct"/>
            <w:vMerge/>
            <w:tcBorders>
              <w:top w:val="single" w:sz="4" w:space="0" w:color="auto"/>
              <w:left w:val="single" w:sz="4" w:space="0" w:color="auto"/>
              <w:bottom w:val="single" w:sz="4" w:space="0" w:color="auto"/>
              <w:right w:val="single" w:sz="4" w:space="0" w:color="auto"/>
            </w:tcBorders>
          </w:tcPr>
          <w:p w14:paraId="30896169" w14:textId="77777777" w:rsidR="006D11DB" w:rsidRPr="006D11DB" w:rsidRDefault="006D11DB" w:rsidP="006D11DB">
            <w:pPr>
              <w:pStyle w:val="a8"/>
              <w:snapToGrid w:val="0"/>
              <w:jc w:val="center"/>
              <w:rPr>
                <w:sz w:val="28"/>
                <w:szCs w:val="28"/>
              </w:rPr>
            </w:pPr>
          </w:p>
        </w:tc>
        <w:tc>
          <w:tcPr>
            <w:tcW w:w="630" w:type="pct"/>
            <w:vMerge/>
            <w:tcBorders>
              <w:top w:val="single" w:sz="4" w:space="0" w:color="auto"/>
              <w:left w:val="single" w:sz="4" w:space="0" w:color="auto"/>
              <w:bottom w:val="single" w:sz="4" w:space="0" w:color="auto"/>
              <w:right w:val="single" w:sz="4" w:space="0" w:color="auto"/>
            </w:tcBorders>
          </w:tcPr>
          <w:p w14:paraId="216ACAD2" w14:textId="77777777" w:rsidR="006D11DB" w:rsidRPr="006D11DB" w:rsidRDefault="006D11DB" w:rsidP="006D11DB">
            <w:pPr>
              <w:pStyle w:val="a8"/>
              <w:snapToGrid w:val="0"/>
              <w:ind w:firstLine="35"/>
              <w:jc w:val="center"/>
              <w:rPr>
                <w:sz w:val="28"/>
                <w:szCs w:val="28"/>
              </w:rPr>
            </w:pPr>
          </w:p>
        </w:tc>
        <w:tc>
          <w:tcPr>
            <w:tcW w:w="834" w:type="pct"/>
            <w:tcBorders>
              <w:top w:val="single" w:sz="4" w:space="0" w:color="auto"/>
              <w:left w:val="single" w:sz="4" w:space="0" w:color="auto"/>
              <w:bottom w:val="single" w:sz="4" w:space="0" w:color="auto"/>
              <w:right w:val="single" w:sz="4" w:space="0" w:color="auto"/>
            </w:tcBorders>
          </w:tcPr>
          <w:p w14:paraId="18F38D51" w14:textId="77777777" w:rsidR="006D11DB" w:rsidRPr="006D11DB" w:rsidRDefault="006D11DB" w:rsidP="006D11DB">
            <w:pPr>
              <w:pStyle w:val="a8"/>
              <w:snapToGrid w:val="0"/>
              <w:jc w:val="center"/>
              <w:rPr>
                <w:sz w:val="28"/>
                <w:szCs w:val="28"/>
              </w:rPr>
            </w:pPr>
            <w:r w:rsidRPr="006D11DB">
              <w:rPr>
                <w:sz w:val="28"/>
                <w:szCs w:val="28"/>
              </w:rPr>
              <w:t>таких, що переходять</w:t>
            </w:r>
          </w:p>
        </w:tc>
        <w:tc>
          <w:tcPr>
            <w:tcW w:w="786" w:type="pct"/>
            <w:tcBorders>
              <w:top w:val="single" w:sz="4" w:space="0" w:color="auto"/>
              <w:left w:val="single" w:sz="4" w:space="0" w:color="auto"/>
              <w:bottom w:val="single" w:sz="4" w:space="0" w:color="auto"/>
              <w:right w:val="single" w:sz="4" w:space="0" w:color="auto"/>
            </w:tcBorders>
          </w:tcPr>
          <w:p w14:paraId="52812AA6" w14:textId="77777777" w:rsidR="006D11DB" w:rsidRPr="006D11DB" w:rsidRDefault="006D11DB" w:rsidP="006D11DB">
            <w:pPr>
              <w:pStyle w:val="a8"/>
              <w:snapToGrid w:val="0"/>
              <w:jc w:val="center"/>
              <w:rPr>
                <w:sz w:val="28"/>
                <w:szCs w:val="28"/>
              </w:rPr>
            </w:pPr>
            <w:r w:rsidRPr="00624021">
              <w:rPr>
                <w:sz w:val="28"/>
                <w:szCs w:val="28"/>
              </w:rPr>
              <w:t>електронна форма</w:t>
            </w:r>
          </w:p>
        </w:tc>
        <w:tc>
          <w:tcPr>
            <w:tcW w:w="789" w:type="pct"/>
            <w:tcBorders>
              <w:top w:val="single" w:sz="4" w:space="0" w:color="auto"/>
              <w:left w:val="single" w:sz="4" w:space="0" w:color="auto"/>
              <w:bottom w:val="single" w:sz="4" w:space="0" w:color="auto"/>
              <w:right w:val="single" w:sz="4" w:space="0" w:color="auto"/>
            </w:tcBorders>
          </w:tcPr>
          <w:p w14:paraId="404E146C" w14:textId="77777777" w:rsidR="006D11DB" w:rsidRDefault="006D11DB" w:rsidP="006D11DB">
            <w:pPr>
              <w:pStyle w:val="a8"/>
              <w:snapToGrid w:val="0"/>
              <w:jc w:val="center"/>
              <w:rPr>
                <w:sz w:val="28"/>
                <w:szCs w:val="28"/>
              </w:rPr>
            </w:pPr>
            <w:r w:rsidRPr="006D11DB">
              <w:rPr>
                <w:sz w:val="28"/>
                <w:szCs w:val="28"/>
              </w:rPr>
              <w:t xml:space="preserve">з відміткою </w:t>
            </w:r>
          </w:p>
          <w:p w14:paraId="0E723F37" w14:textId="77777777" w:rsidR="006D11DB" w:rsidRPr="006D11DB" w:rsidRDefault="006D11DB" w:rsidP="006D11DB">
            <w:pPr>
              <w:pStyle w:val="a8"/>
              <w:snapToGrid w:val="0"/>
              <w:jc w:val="center"/>
              <w:rPr>
                <w:sz w:val="28"/>
                <w:szCs w:val="28"/>
              </w:rPr>
            </w:pPr>
            <w:r w:rsidRPr="006D11DB">
              <w:rPr>
                <w:sz w:val="28"/>
                <w:szCs w:val="28"/>
              </w:rPr>
              <w:t>«ЕПК»</w:t>
            </w:r>
          </w:p>
        </w:tc>
      </w:tr>
      <w:tr w:rsidR="006D11DB" w:rsidRPr="006D11DB" w14:paraId="01D239FA" w14:textId="77777777" w:rsidTr="00967261">
        <w:trPr>
          <w:trHeight w:val="322"/>
        </w:trPr>
        <w:tc>
          <w:tcPr>
            <w:tcW w:w="1961" w:type="pct"/>
            <w:tcBorders>
              <w:top w:val="single" w:sz="4" w:space="0" w:color="auto"/>
              <w:left w:val="single" w:sz="4" w:space="0" w:color="auto"/>
              <w:bottom w:val="single" w:sz="4" w:space="0" w:color="auto"/>
              <w:right w:val="single" w:sz="4" w:space="0" w:color="auto"/>
            </w:tcBorders>
          </w:tcPr>
          <w:p w14:paraId="3FC49205" w14:textId="77777777" w:rsidR="006D11DB" w:rsidRPr="006D11DB" w:rsidRDefault="006D11DB" w:rsidP="006D11DB">
            <w:pPr>
              <w:pStyle w:val="a8"/>
              <w:snapToGrid w:val="0"/>
              <w:rPr>
                <w:sz w:val="28"/>
                <w:szCs w:val="28"/>
              </w:rPr>
            </w:pPr>
            <w:r w:rsidRPr="006D11DB">
              <w:rPr>
                <w:sz w:val="28"/>
                <w:szCs w:val="28"/>
              </w:rPr>
              <w:t>Постійного</w:t>
            </w:r>
          </w:p>
        </w:tc>
        <w:tc>
          <w:tcPr>
            <w:tcW w:w="630" w:type="pct"/>
            <w:tcBorders>
              <w:top w:val="single" w:sz="4" w:space="0" w:color="auto"/>
              <w:left w:val="single" w:sz="4" w:space="0" w:color="auto"/>
              <w:bottom w:val="single" w:sz="4" w:space="0" w:color="auto"/>
              <w:right w:val="single" w:sz="4" w:space="0" w:color="auto"/>
            </w:tcBorders>
          </w:tcPr>
          <w:p w14:paraId="73229F75" w14:textId="77777777" w:rsidR="006D11DB" w:rsidRPr="006D11DB" w:rsidRDefault="006D11DB" w:rsidP="006D11DB">
            <w:pPr>
              <w:pStyle w:val="a8"/>
              <w:snapToGrid w:val="0"/>
              <w:ind w:firstLine="35"/>
              <w:rPr>
                <w:sz w:val="28"/>
                <w:szCs w:val="28"/>
              </w:rPr>
            </w:pPr>
          </w:p>
        </w:tc>
        <w:tc>
          <w:tcPr>
            <w:tcW w:w="834" w:type="pct"/>
            <w:tcBorders>
              <w:top w:val="single" w:sz="4" w:space="0" w:color="auto"/>
              <w:left w:val="single" w:sz="4" w:space="0" w:color="auto"/>
              <w:bottom w:val="single" w:sz="4" w:space="0" w:color="auto"/>
              <w:right w:val="single" w:sz="4" w:space="0" w:color="auto"/>
            </w:tcBorders>
          </w:tcPr>
          <w:p w14:paraId="124C3CF3" w14:textId="77777777" w:rsidR="006D11DB" w:rsidRPr="006D11DB" w:rsidRDefault="006D11DB" w:rsidP="006D11DB">
            <w:pPr>
              <w:pStyle w:val="a8"/>
              <w:snapToGrid w:val="0"/>
              <w:rPr>
                <w:sz w:val="28"/>
                <w:szCs w:val="28"/>
              </w:rPr>
            </w:pPr>
          </w:p>
        </w:tc>
        <w:tc>
          <w:tcPr>
            <w:tcW w:w="786" w:type="pct"/>
            <w:tcBorders>
              <w:top w:val="single" w:sz="4" w:space="0" w:color="auto"/>
              <w:left w:val="single" w:sz="4" w:space="0" w:color="auto"/>
              <w:bottom w:val="single" w:sz="4" w:space="0" w:color="auto"/>
              <w:right w:val="single" w:sz="4" w:space="0" w:color="auto"/>
            </w:tcBorders>
          </w:tcPr>
          <w:p w14:paraId="11CAEA0E" w14:textId="77777777" w:rsidR="006D11DB" w:rsidRPr="006D11DB" w:rsidRDefault="006D11DB" w:rsidP="006D11DB">
            <w:pPr>
              <w:pStyle w:val="a8"/>
              <w:snapToGrid w:val="0"/>
              <w:rPr>
                <w:sz w:val="28"/>
                <w:szCs w:val="28"/>
              </w:rPr>
            </w:pPr>
          </w:p>
        </w:tc>
        <w:tc>
          <w:tcPr>
            <w:tcW w:w="789" w:type="pct"/>
            <w:tcBorders>
              <w:top w:val="single" w:sz="4" w:space="0" w:color="auto"/>
              <w:left w:val="single" w:sz="4" w:space="0" w:color="auto"/>
              <w:bottom w:val="single" w:sz="4" w:space="0" w:color="auto"/>
              <w:right w:val="single" w:sz="4" w:space="0" w:color="auto"/>
            </w:tcBorders>
          </w:tcPr>
          <w:p w14:paraId="3081E245" w14:textId="77777777" w:rsidR="006D11DB" w:rsidRPr="006D11DB" w:rsidRDefault="006D11DB" w:rsidP="006D11DB">
            <w:pPr>
              <w:pStyle w:val="a8"/>
              <w:snapToGrid w:val="0"/>
              <w:rPr>
                <w:sz w:val="28"/>
                <w:szCs w:val="28"/>
              </w:rPr>
            </w:pPr>
          </w:p>
        </w:tc>
      </w:tr>
      <w:tr w:rsidR="006D11DB" w:rsidRPr="006D11DB" w14:paraId="4CF36451" w14:textId="77777777" w:rsidTr="00967261">
        <w:trPr>
          <w:trHeight w:val="322"/>
        </w:trPr>
        <w:tc>
          <w:tcPr>
            <w:tcW w:w="1961" w:type="pct"/>
            <w:tcBorders>
              <w:top w:val="single" w:sz="4" w:space="0" w:color="auto"/>
              <w:left w:val="single" w:sz="4" w:space="0" w:color="auto"/>
              <w:bottom w:val="single" w:sz="4" w:space="0" w:color="auto"/>
              <w:right w:val="single" w:sz="4" w:space="0" w:color="auto"/>
            </w:tcBorders>
          </w:tcPr>
          <w:p w14:paraId="7906D52D" w14:textId="77777777" w:rsidR="006D11DB" w:rsidRPr="006D11DB" w:rsidRDefault="006D11DB" w:rsidP="006D11DB">
            <w:pPr>
              <w:pStyle w:val="a8"/>
              <w:snapToGrid w:val="0"/>
              <w:rPr>
                <w:sz w:val="28"/>
                <w:szCs w:val="28"/>
              </w:rPr>
            </w:pPr>
            <w:r w:rsidRPr="006D11DB">
              <w:rPr>
                <w:sz w:val="28"/>
                <w:szCs w:val="28"/>
              </w:rPr>
              <w:t>Тривалого (понад 10 років)</w:t>
            </w:r>
          </w:p>
        </w:tc>
        <w:tc>
          <w:tcPr>
            <w:tcW w:w="630" w:type="pct"/>
            <w:tcBorders>
              <w:top w:val="single" w:sz="4" w:space="0" w:color="auto"/>
              <w:left w:val="single" w:sz="4" w:space="0" w:color="auto"/>
              <w:bottom w:val="single" w:sz="4" w:space="0" w:color="auto"/>
              <w:right w:val="single" w:sz="4" w:space="0" w:color="auto"/>
            </w:tcBorders>
          </w:tcPr>
          <w:p w14:paraId="162D29BF" w14:textId="77777777" w:rsidR="006D11DB" w:rsidRPr="006D11DB" w:rsidRDefault="006D11DB" w:rsidP="006D11DB">
            <w:pPr>
              <w:pStyle w:val="a8"/>
              <w:snapToGrid w:val="0"/>
              <w:ind w:firstLine="35"/>
              <w:rPr>
                <w:sz w:val="28"/>
                <w:szCs w:val="28"/>
              </w:rPr>
            </w:pPr>
          </w:p>
        </w:tc>
        <w:tc>
          <w:tcPr>
            <w:tcW w:w="834" w:type="pct"/>
            <w:tcBorders>
              <w:top w:val="single" w:sz="4" w:space="0" w:color="auto"/>
              <w:left w:val="single" w:sz="4" w:space="0" w:color="auto"/>
              <w:bottom w:val="single" w:sz="4" w:space="0" w:color="auto"/>
              <w:right w:val="single" w:sz="4" w:space="0" w:color="auto"/>
            </w:tcBorders>
          </w:tcPr>
          <w:p w14:paraId="5DA73B4F" w14:textId="77777777" w:rsidR="006D11DB" w:rsidRPr="006D11DB" w:rsidRDefault="006D11DB" w:rsidP="006D11DB">
            <w:pPr>
              <w:pStyle w:val="a8"/>
              <w:snapToGrid w:val="0"/>
              <w:rPr>
                <w:sz w:val="28"/>
                <w:szCs w:val="28"/>
              </w:rPr>
            </w:pPr>
          </w:p>
        </w:tc>
        <w:tc>
          <w:tcPr>
            <w:tcW w:w="786" w:type="pct"/>
            <w:tcBorders>
              <w:top w:val="single" w:sz="4" w:space="0" w:color="auto"/>
              <w:left w:val="single" w:sz="4" w:space="0" w:color="auto"/>
              <w:bottom w:val="single" w:sz="4" w:space="0" w:color="auto"/>
              <w:right w:val="single" w:sz="4" w:space="0" w:color="auto"/>
            </w:tcBorders>
          </w:tcPr>
          <w:p w14:paraId="739B2501" w14:textId="77777777" w:rsidR="006D11DB" w:rsidRPr="006D11DB" w:rsidRDefault="006D11DB" w:rsidP="006D11DB">
            <w:pPr>
              <w:pStyle w:val="a8"/>
              <w:snapToGrid w:val="0"/>
              <w:rPr>
                <w:sz w:val="28"/>
                <w:szCs w:val="28"/>
              </w:rPr>
            </w:pPr>
          </w:p>
        </w:tc>
        <w:tc>
          <w:tcPr>
            <w:tcW w:w="789" w:type="pct"/>
            <w:tcBorders>
              <w:top w:val="single" w:sz="4" w:space="0" w:color="auto"/>
              <w:left w:val="single" w:sz="4" w:space="0" w:color="auto"/>
              <w:bottom w:val="single" w:sz="4" w:space="0" w:color="auto"/>
              <w:right w:val="single" w:sz="4" w:space="0" w:color="auto"/>
            </w:tcBorders>
          </w:tcPr>
          <w:p w14:paraId="21E7995E" w14:textId="77777777" w:rsidR="006D11DB" w:rsidRPr="006D11DB" w:rsidRDefault="006D11DB" w:rsidP="006D11DB">
            <w:pPr>
              <w:pStyle w:val="a8"/>
              <w:snapToGrid w:val="0"/>
              <w:rPr>
                <w:sz w:val="28"/>
                <w:szCs w:val="28"/>
              </w:rPr>
            </w:pPr>
          </w:p>
        </w:tc>
      </w:tr>
      <w:tr w:rsidR="006D11DB" w:rsidRPr="006D11DB" w14:paraId="1FC5318F" w14:textId="77777777" w:rsidTr="00967261">
        <w:trPr>
          <w:trHeight w:val="322"/>
        </w:trPr>
        <w:tc>
          <w:tcPr>
            <w:tcW w:w="1961" w:type="pct"/>
            <w:tcBorders>
              <w:top w:val="single" w:sz="4" w:space="0" w:color="auto"/>
              <w:left w:val="single" w:sz="4" w:space="0" w:color="auto"/>
              <w:bottom w:val="single" w:sz="4" w:space="0" w:color="auto"/>
              <w:right w:val="single" w:sz="4" w:space="0" w:color="auto"/>
            </w:tcBorders>
          </w:tcPr>
          <w:p w14:paraId="305C67F8" w14:textId="77777777" w:rsidR="006D11DB" w:rsidRPr="006D11DB" w:rsidRDefault="006D11DB" w:rsidP="006D11DB">
            <w:pPr>
              <w:pStyle w:val="a8"/>
              <w:snapToGrid w:val="0"/>
              <w:rPr>
                <w:sz w:val="28"/>
                <w:szCs w:val="28"/>
              </w:rPr>
            </w:pPr>
            <w:r w:rsidRPr="006D11DB">
              <w:rPr>
                <w:sz w:val="28"/>
                <w:szCs w:val="28"/>
              </w:rPr>
              <w:t>Тимчасового (до 10 років включно)</w:t>
            </w:r>
          </w:p>
        </w:tc>
        <w:tc>
          <w:tcPr>
            <w:tcW w:w="630" w:type="pct"/>
            <w:tcBorders>
              <w:top w:val="single" w:sz="4" w:space="0" w:color="auto"/>
              <w:left w:val="single" w:sz="4" w:space="0" w:color="auto"/>
              <w:bottom w:val="single" w:sz="4" w:space="0" w:color="auto"/>
              <w:right w:val="single" w:sz="4" w:space="0" w:color="auto"/>
            </w:tcBorders>
          </w:tcPr>
          <w:p w14:paraId="640D6830" w14:textId="77777777" w:rsidR="006D11DB" w:rsidRPr="006D11DB" w:rsidRDefault="006D11DB" w:rsidP="006D11DB">
            <w:pPr>
              <w:pStyle w:val="a8"/>
              <w:snapToGrid w:val="0"/>
              <w:ind w:firstLine="35"/>
              <w:rPr>
                <w:sz w:val="28"/>
                <w:szCs w:val="28"/>
              </w:rPr>
            </w:pPr>
          </w:p>
        </w:tc>
        <w:tc>
          <w:tcPr>
            <w:tcW w:w="834" w:type="pct"/>
            <w:tcBorders>
              <w:top w:val="single" w:sz="4" w:space="0" w:color="auto"/>
              <w:left w:val="single" w:sz="4" w:space="0" w:color="auto"/>
              <w:bottom w:val="single" w:sz="4" w:space="0" w:color="auto"/>
              <w:right w:val="single" w:sz="4" w:space="0" w:color="auto"/>
            </w:tcBorders>
          </w:tcPr>
          <w:p w14:paraId="7162E422" w14:textId="77777777" w:rsidR="006D11DB" w:rsidRPr="006D11DB" w:rsidRDefault="006D11DB" w:rsidP="006D11DB">
            <w:pPr>
              <w:pStyle w:val="a8"/>
              <w:snapToGrid w:val="0"/>
              <w:rPr>
                <w:sz w:val="28"/>
                <w:szCs w:val="28"/>
              </w:rPr>
            </w:pPr>
          </w:p>
        </w:tc>
        <w:tc>
          <w:tcPr>
            <w:tcW w:w="786" w:type="pct"/>
            <w:tcBorders>
              <w:top w:val="single" w:sz="4" w:space="0" w:color="auto"/>
              <w:left w:val="single" w:sz="4" w:space="0" w:color="auto"/>
              <w:bottom w:val="single" w:sz="4" w:space="0" w:color="auto"/>
              <w:right w:val="single" w:sz="4" w:space="0" w:color="auto"/>
            </w:tcBorders>
          </w:tcPr>
          <w:p w14:paraId="79D6DF5D" w14:textId="77777777" w:rsidR="006D11DB" w:rsidRPr="006D11DB" w:rsidRDefault="006D11DB" w:rsidP="006D11DB">
            <w:pPr>
              <w:pStyle w:val="a8"/>
              <w:snapToGrid w:val="0"/>
              <w:rPr>
                <w:sz w:val="28"/>
                <w:szCs w:val="28"/>
              </w:rPr>
            </w:pPr>
          </w:p>
        </w:tc>
        <w:tc>
          <w:tcPr>
            <w:tcW w:w="789" w:type="pct"/>
            <w:tcBorders>
              <w:top w:val="single" w:sz="4" w:space="0" w:color="auto"/>
              <w:left w:val="single" w:sz="4" w:space="0" w:color="auto"/>
              <w:bottom w:val="single" w:sz="4" w:space="0" w:color="auto"/>
              <w:right w:val="single" w:sz="4" w:space="0" w:color="auto"/>
            </w:tcBorders>
          </w:tcPr>
          <w:p w14:paraId="4343EC18" w14:textId="77777777" w:rsidR="006D11DB" w:rsidRPr="006D11DB" w:rsidRDefault="006D11DB" w:rsidP="006D11DB">
            <w:pPr>
              <w:pStyle w:val="a8"/>
              <w:snapToGrid w:val="0"/>
              <w:rPr>
                <w:sz w:val="28"/>
                <w:szCs w:val="28"/>
              </w:rPr>
            </w:pPr>
          </w:p>
        </w:tc>
      </w:tr>
      <w:tr w:rsidR="006D11DB" w:rsidRPr="006D11DB" w14:paraId="5EBE1AAA" w14:textId="77777777" w:rsidTr="00967261">
        <w:trPr>
          <w:trHeight w:val="322"/>
        </w:trPr>
        <w:tc>
          <w:tcPr>
            <w:tcW w:w="1961" w:type="pct"/>
            <w:tcBorders>
              <w:top w:val="single" w:sz="4" w:space="0" w:color="auto"/>
              <w:left w:val="single" w:sz="4" w:space="0" w:color="auto"/>
              <w:bottom w:val="single" w:sz="4" w:space="0" w:color="auto"/>
              <w:right w:val="single" w:sz="4" w:space="0" w:color="auto"/>
            </w:tcBorders>
          </w:tcPr>
          <w:p w14:paraId="6B0AF072" w14:textId="766AB4FC" w:rsidR="006D11DB" w:rsidRPr="006D11DB" w:rsidRDefault="006D11DB" w:rsidP="006D11DB">
            <w:pPr>
              <w:pStyle w:val="a8"/>
              <w:snapToGrid w:val="0"/>
              <w:rPr>
                <w:sz w:val="28"/>
                <w:szCs w:val="28"/>
              </w:rPr>
            </w:pPr>
            <w:r w:rsidRPr="006D11DB">
              <w:rPr>
                <w:sz w:val="28"/>
                <w:szCs w:val="28"/>
              </w:rPr>
              <w:t>Усього</w:t>
            </w:r>
          </w:p>
        </w:tc>
        <w:tc>
          <w:tcPr>
            <w:tcW w:w="630" w:type="pct"/>
            <w:tcBorders>
              <w:top w:val="single" w:sz="4" w:space="0" w:color="auto"/>
              <w:left w:val="single" w:sz="4" w:space="0" w:color="auto"/>
              <w:bottom w:val="single" w:sz="4" w:space="0" w:color="auto"/>
              <w:right w:val="single" w:sz="4" w:space="0" w:color="auto"/>
            </w:tcBorders>
          </w:tcPr>
          <w:p w14:paraId="1DB739C8" w14:textId="77777777" w:rsidR="006D11DB" w:rsidRPr="006D11DB" w:rsidRDefault="006D11DB" w:rsidP="006D11DB">
            <w:pPr>
              <w:pStyle w:val="a8"/>
              <w:snapToGrid w:val="0"/>
              <w:ind w:firstLine="709"/>
              <w:rPr>
                <w:sz w:val="28"/>
                <w:szCs w:val="28"/>
              </w:rPr>
            </w:pPr>
          </w:p>
        </w:tc>
        <w:tc>
          <w:tcPr>
            <w:tcW w:w="834" w:type="pct"/>
            <w:tcBorders>
              <w:top w:val="single" w:sz="4" w:space="0" w:color="auto"/>
              <w:left w:val="single" w:sz="4" w:space="0" w:color="auto"/>
              <w:bottom w:val="single" w:sz="4" w:space="0" w:color="auto"/>
              <w:right w:val="single" w:sz="4" w:space="0" w:color="auto"/>
            </w:tcBorders>
          </w:tcPr>
          <w:p w14:paraId="19306495" w14:textId="77777777" w:rsidR="006D11DB" w:rsidRPr="006D11DB" w:rsidRDefault="006D11DB" w:rsidP="006D11DB">
            <w:pPr>
              <w:pStyle w:val="a8"/>
              <w:snapToGrid w:val="0"/>
              <w:rPr>
                <w:sz w:val="28"/>
                <w:szCs w:val="28"/>
              </w:rPr>
            </w:pPr>
          </w:p>
        </w:tc>
        <w:tc>
          <w:tcPr>
            <w:tcW w:w="786" w:type="pct"/>
            <w:tcBorders>
              <w:top w:val="single" w:sz="4" w:space="0" w:color="auto"/>
              <w:left w:val="single" w:sz="4" w:space="0" w:color="auto"/>
              <w:bottom w:val="single" w:sz="4" w:space="0" w:color="auto"/>
              <w:right w:val="single" w:sz="4" w:space="0" w:color="auto"/>
            </w:tcBorders>
          </w:tcPr>
          <w:p w14:paraId="708F6112" w14:textId="77777777" w:rsidR="006D11DB" w:rsidRPr="006D11DB" w:rsidRDefault="006D11DB" w:rsidP="006D11DB">
            <w:pPr>
              <w:pStyle w:val="a8"/>
              <w:snapToGrid w:val="0"/>
              <w:rPr>
                <w:sz w:val="28"/>
                <w:szCs w:val="28"/>
              </w:rPr>
            </w:pPr>
          </w:p>
        </w:tc>
        <w:tc>
          <w:tcPr>
            <w:tcW w:w="789" w:type="pct"/>
            <w:tcBorders>
              <w:top w:val="single" w:sz="4" w:space="0" w:color="auto"/>
              <w:left w:val="single" w:sz="4" w:space="0" w:color="auto"/>
              <w:bottom w:val="single" w:sz="4" w:space="0" w:color="auto"/>
              <w:right w:val="single" w:sz="4" w:space="0" w:color="auto"/>
            </w:tcBorders>
          </w:tcPr>
          <w:p w14:paraId="478BF18A" w14:textId="77777777" w:rsidR="006D11DB" w:rsidRPr="006D11DB" w:rsidRDefault="006D11DB" w:rsidP="006D11DB">
            <w:pPr>
              <w:pStyle w:val="a8"/>
              <w:snapToGrid w:val="0"/>
              <w:rPr>
                <w:sz w:val="28"/>
                <w:szCs w:val="28"/>
              </w:rPr>
            </w:pPr>
          </w:p>
        </w:tc>
      </w:tr>
    </w:tbl>
    <w:p w14:paraId="3E11DC4D" w14:textId="77777777" w:rsidR="00CB21A4" w:rsidRPr="006D11DB" w:rsidRDefault="00CB21A4" w:rsidP="00CB21A4">
      <w:pPr>
        <w:tabs>
          <w:tab w:val="left" w:pos="4988"/>
          <w:tab w:val="left" w:pos="7113"/>
        </w:tabs>
        <w:spacing w:line="100" w:lineRule="atLeast"/>
        <w:ind w:firstLine="709"/>
        <w:rPr>
          <w:sz w:val="28"/>
          <w:szCs w:val="28"/>
        </w:rPr>
      </w:pPr>
    </w:p>
    <w:p w14:paraId="4E3D4911" w14:textId="05277CCD" w:rsidR="00CB21A4" w:rsidRPr="006D11DB" w:rsidRDefault="00CB21A4" w:rsidP="003B417D">
      <w:pPr>
        <w:tabs>
          <w:tab w:val="left" w:pos="4988"/>
          <w:tab w:val="left" w:pos="7113"/>
        </w:tabs>
        <w:spacing w:line="360" w:lineRule="auto"/>
        <w:rPr>
          <w:sz w:val="28"/>
          <w:szCs w:val="28"/>
        </w:rPr>
      </w:pPr>
    </w:p>
    <w:tbl>
      <w:tblPr>
        <w:tblW w:w="5047" w:type="pct"/>
        <w:tblLook w:val="01E0" w:firstRow="1" w:lastRow="1" w:firstColumn="1" w:lastColumn="1" w:noHBand="0" w:noVBand="0"/>
      </w:tblPr>
      <w:tblGrid>
        <w:gridCol w:w="3896"/>
        <w:gridCol w:w="2176"/>
        <w:gridCol w:w="3370"/>
      </w:tblGrid>
      <w:tr w:rsidR="00CB21A4" w:rsidRPr="006D11DB" w14:paraId="38F3704D" w14:textId="77777777" w:rsidTr="00027976">
        <w:tc>
          <w:tcPr>
            <w:tcW w:w="2065" w:type="pct"/>
          </w:tcPr>
          <w:p w14:paraId="2028FBE0" w14:textId="3CB14759" w:rsidR="00CB21A4" w:rsidRPr="006D11DB" w:rsidRDefault="00CB21A4" w:rsidP="00027976">
            <w:pPr>
              <w:tabs>
                <w:tab w:val="left" w:pos="4988"/>
                <w:tab w:val="left" w:pos="7113"/>
              </w:tabs>
              <w:rPr>
                <w:sz w:val="28"/>
                <w:szCs w:val="28"/>
              </w:rPr>
            </w:pPr>
            <w:r w:rsidRPr="006D11DB">
              <w:rPr>
                <w:sz w:val="28"/>
                <w:szCs w:val="28"/>
              </w:rPr>
              <w:t xml:space="preserve">Начальник загального відділу </w:t>
            </w:r>
          </w:p>
        </w:tc>
        <w:tc>
          <w:tcPr>
            <w:tcW w:w="1149" w:type="pct"/>
          </w:tcPr>
          <w:p w14:paraId="5F538D06" w14:textId="77777777" w:rsidR="00CB21A4" w:rsidRPr="006D11DB" w:rsidRDefault="00CB21A4" w:rsidP="00027976">
            <w:pPr>
              <w:jc w:val="center"/>
              <w:rPr>
                <w:sz w:val="28"/>
                <w:szCs w:val="28"/>
              </w:rPr>
            </w:pPr>
            <w:r w:rsidRPr="006D11DB">
              <w:rPr>
                <w:sz w:val="28"/>
                <w:szCs w:val="28"/>
              </w:rPr>
              <w:t>______________</w:t>
            </w:r>
            <w:r w:rsidRPr="006D11DB">
              <w:rPr>
                <w:i/>
                <w:sz w:val="28"/>
                <w:szCs w:val="28"/>
              </w:rPr>
              <w:br/>
            </w:r>
            <w:r w:rsidRPr="006D11DB">
              <w:rPr>
                <w:sz w:val="20"/>
              </w:rPr>
              <w:t>(підпис)</w:t>
            </w:r>
          </w:p>
        </w:tc>
        <w:tc>
          <w:tcPr>
            <w:tcW w:w="1786" w:type="pct"/>
          </w:tcPr>
          <w:p w14:paraId="2356186A" w14:textId="328E20D8" w:rsidR="00CB21A4" w:rsidRPr="006D11DB" w:rsidRDefault="00CB21A4" w:rsidP="006D11DB">
            <w:pPr>
              <w:jc w:val="center"/>
              <w:rPr>
                <w:sz w:val="28"/>
                <w:szCs w:val="28"/>
              </w:rPr>
            </w:pPr>
            <w:r w:rsidRPr="006D11DB">
              <w:rPr>
                <w:sz w:val="28"/>
                <w:szCs w:val="28"/>
              </w:rPr>
              <w:t>______________________</w:t>
            </w:r>
            <w:r w:rsidRPr="006D11DB">
              <w:rPr>
                <w:sz w:val="28"/>
                <w:szCs w:val="28"/>
              </w:rPr>
              <w:br/>
            </w:r>
            <w:r w:rsidRPr="006D11DB">
              <w:rPr>
                <w:sz w:val="20"/>
              </w:rPr>
              <w:t>(</w:t>
            </w:r>
            <w:r w:rsidR="00176DE6">
              <w:rPr>
                <w:sz w:val="20"/>
              </w:rPr>
              <w:t>В</w:t>
            </w:r>
            <w:r w:rsidR="00513FE7">
              <w:rPr>
                <w:sz w:val="20"/>
              </w:rPr>
              <w:t>ласне ім’я</w:t>
            </w:r>
            <w:r w:rsidR="00176DE6">
              <w:rPr>
                <w:sz w:val="20"/>
              </w:rPr>
              <w:t xml:space="preserve"> та ПРІЗВИЩЕ</w:t>
            </w:r>
            <w:r w:rsidRPr="006D11DB">
              <w:rPr>
                <w:sz w:val="20"/>
              </w:rPr>
              <w:t>)</w:t>
            </w:r>
          </w:p>
        </w:tc>
      </w:tr>
      <w:tr w:rsidR="00CB21A4" w:rsidRPr="006D11DB" w14:paraId="3C9B8C4E" w14:textId="77777777" w:rsidTr="00027976">
        <w:tc>
          <w:tcPr>
            <w:tcW w:w="2065" w:type="pct"/>
          </w:tcPr>
          <w:p w14:paraId="6E2812FC" w14:textId="77777777" w:rsidR="00CB21A4" w:rsidRPr="006D11DB" w:rsidRDefault="00CB21A4" w:rsidP="00027976">
            <w:pPr>
              <w:tabs>
                <w:tab w:val="left" w:pos="4988"/>
                <w:tab w:val="left" w:pos="7113"/>
              </w:tabs>
              <w:spacing w:before="240"/>
              <w:rPr>
                <w:sz w:val="28"/>
                <w:szCs w:val="28"/>
              </w:rPr>
            </w:pPr>
            <w:r w:rsidRPr="006D11DB">
              <w:rPr>
                <w:sz w:val="28"/>
                <w:szCs w:val="28"/>
              </w:rPr>
              <w:t>___  ____________ 20___ р.</w:t>
            </w:r>
          </w:p>
        </w:tc>
        <w:tc>
          <w:tcPr>
            <w:tcW w:w="1149" w:type="pct"/>
          </w:tcPr>
          <w:p w14:paraId="126D45A9" w14:textId="77777777" w:rsidR="00CB21A4" w:rsidRPr="006D11DB" w:rsidRDefault="00CB21A4" w:rsidP="00027976">
            <w:pPr>
              <w:tabs>
                <w:tab w:val="left" w:pos="4988"/>
                <w:tab w:val="left" w:pos="7113"/>
              </w:tabs>
              <w:spacing w:before="240"/>
              <w:rPr>
                <w:i/>
                <w:sz w:val="28"/>
                <w:szCs w:val="28"/>
              </w:rPr>
            </w:pPr>
          </w:p>
        </w:tc>
        <w:tc>
          <w:tcPr>
            <w:tcW w:w="1786" w:type="pct"/>
          </w:tcPr>
          <w:p w14:paraId="05161E78" w14:textId="77777777" w:rsidR="00CB21A4" w:rsidRPr="006D11DB" w:rsidRDefault="00CB21A4" w:rsidP="00027976">
            <w:pPr>
              <w:tabs>
                <w:tab w:val="left" w:pos="4988"/>
                <w:tab w:val="left" w:pos="7113"/>
              </w:tabs>
              <w:spacing w:before="240"/>
              <w:rPr>
                <w:sz w:val="28"/>
                <w:szCs w:val="28"/>
              </w:rPr>
            </w:pPr>
          </w:p>
        </w:tc>
      </w:tr>
    </w:tbl>
    <w:p w14:paraId="36625458" w14:textId="77777777" w:rsidR="00CB21A4" w:rsidRDefault="00CB21A4" w:rsidP="00CB21A4">
      <w:pPr>
        <w:tabs>
          <w:tab w:val="left" w:pos="4988"/>
          <w:tab w:val="left" w:pos="7113"/>
        </w:tabs>
        <w:rPr>
          <w:sz w:val="28"/>
          <w:szCs w:val="28"/>
        </w:rPr>
      </w:pPr>
    </w:p>
    <w:tbl>
      <w:tblPr>
        <w:tblW w:w="5047" w:type="pct"/>
        <w:tblLook w:val="01E0" w:firstRow="1" w:lastRow="1" w:firstColumn="1" w:lastColumn="1" w:noHBand="0" w:noVBand="0"/>
      </w:tblPr>
      <w:tblGrid>
        <w:gridCol w:w="3896"/>
        <w:gridCol w:w="2176"/>
        <w:gridCol w:w="3370"/>
      </w:tblGrid>
      <w:tr w:rsidR="00E150D9" w:rsidRPr="006D11DB" w14:paraId="08607A7D" w14:textId="77777777" w:rsidTr="0093577D">
        <w:tc>
          <w:tcPr>
            <w:tcW w:w="2065" w:type="pct"/>
          </w:tcPr>
          <w:p w14:paraId="754A7CCC" w14:textId="77777777" w:rsidR="00E150D9" w:rsidRPr="006D11DB" w:rsidRDefault="00E150D9" w:rsidP="0093577D">
            <w:pPr>
              <w:tabs>
                <w:tab w:val="left" w:pos="4988"/>
                <w:tab w:val="left" w:pos="7113"/>
              </w:tabs>
              <w:rPr>
                <w:sz w:val="28"/>
                <w:szCs w:val="28"/>
              </w:rPr>
            </w:pPr>
            <w:r>
              <w:rPr>
                <w:sz w:val="28"/>
                <w:szCs w:val="28"/>
              </w:rPr>
              <w:t>Головний спеціаліст</w:t>
            </w:r>
            <w:r w:rsidRPr="006D11DB">
              <w:rPr>
                <w:sz w:val="28"/>
                <w:szCs w:val="28"/>
              </w:rPr>
              <w:t xml:space="preserve"> загального відділу </w:t>
            </w:r>
          </w:p>
        </w:tc>
        <w:tc>
          <w:tcPr>
            <w:tcW w:w="1149" w:type="pct"/>
          </w:tcPr>
          <w:p w14:paraId="45A28D3A" w14:textId="77777777" w:rsidR="00E150D9" w:rsidRPr="006D11DB" w:rsidRDefault="00E150D9" w:rsidP="0093577D">
            <w:pPr>
              <w:jc w:val="center"/>
              <w:rPr>
                <w:sz w:val="28"/>
                <w:szCs w:val="28"/>
              </w:rPr>
            </w:pPr>
            <w:r w:rsidRPr="006D11DB">
              <w:rPr>
                <w:sz w:val="28"/>
                <w:szCs w:val="28"/>
              </w:rPr>
              <w:t>______________</w:t>
            </w:r>
            <w:r w:rsidRPr="006D11DB">
              <w:rPr>
                <w:i/>
                <w:sz w:val="28"/>
                <w:szCs w:val="28"/>
              </w:rPr>
              <w:br/>
            </w:r>
            <w:r w:rsidRPr="006D11DB">
              <w:rPr>
                <w:sz w:val="20"/>
              </w:rPr>
              <w:t>(підпис)</w:t>
            </w:r>
          </w:p>
        </w:tc>
        <w:tc>
          <w:tcPr>
            <w:tcW w:w="1786" w:type="pct"/>
          </w:tcPr>
          <w:p w14:paraId="0810D24D" w14:textId="7A7931E8" w:rsidR="00E150D9" w:rsidRPr="006D11DB" w:rsidRDefault="00E150D9" w:rsidP="0093577D">
            <w:pPr>
              <w:jc w:val="center"/>
              <w:rPr>
                <w:sz w:val="28"/>
                <w:szCs w:val="28"/>
              </w:rPr>
            </w:pPr>
            <w:r w:rsidRPr="006D11DB">
              <w:rPr>
                <w:sz w:val="28"/>
                <w:szCs w:val="28"/>
              </w:rPr>
              <w:t>______________________</w:t>
            </w:r>
            <w:r w:rsidRPr="006D11DB">
              <w:rPr>
                <w:sz w:val="28"/>
                <w:szCs w:val="28"/>
              </w:rPr>
              <w:br/>
            </w:r>
            <w:r w:rsidRPr="006D11DB">
              <w:rPr>
                <w:sz w:val="20"/>
              </w:rPr>
              <w:t>(</w:t>
            </w:r>
            <w:r w:rsidR="00176DE6">
              <w:rPr>
                <w:sz w:val="20"/>
              </w:rPr>
              <w:t>В</w:t>
            </w:r>
            <w:r>
              <w:rPr>
                <w:sz w:val="20"/>
              </w:rPr>
              <w:t>ласне ім’я</w:t>
            </w:r>
            <w:r w:rsidRPr="006D11DB">
              <w:rPr>
                <w:sz w:val="20"/>
              </w:rPr>
              <w:t xml:space="preserve"> </w:t>
            </w:r>
            <w:r w:rsidR="00176DE6">
              <w:rPr>
                <w:sz w:val="20"/>
              </w:rPr>
              <w:t>та ПРЗІЗВИЩЕ</w:t>
            </w:r>
            <w:r w:rsidRPr="006D11DB">
              <w:rPr>
                <w:sz w:val="20"/>
              </w:rPr>
              <w:t>)</w:t>
            </w:r>
          </w:p>
        </w:tc>
      </w:tr>
      <w:tr w:rsidR="00E150D9" w:rsidRPr="006D11DB" w14:paraId="42D09DD3" w14:textId="77777777" w:rsidTr="0093577D">
        <w:tc>
          <w:tcPr>
            <w:tcW w:w="2065" w:type="pct"/>
          </w:tcPr>
          <w:p w14:paraId="7847CED2" w14:textId="77777777" w:rsidR="00E150D9" w:rsidRPr="006D11DB" w:rsidRDefault="00E150D9" w:rsidP="0093577D">
            <w:pPr>
              <w:tabs>
                <w:tab w:val="left" w:pos="4988"/>
                <w:tab w:val="left" w:pos="7113"/>
              </w:tabs>
              <w:spacing w:before="240"/>
              <w:rPr>
                <w:sz w:val="28"/>
                <w:szCs w:val="28"/>
              </w:rPr>
            </w:pPr>
            <w:r w:rsidRPr="006D11DB">
              <w:rPr>
                <w:sz w:val="28"/>
                <w:szCs w:val="28"/>
              </w:rPr>
              <w:t>___  ____________ 20___ р.</w:t>
            </w:r>
          </w:p>
        </w:tc>
        <w:tc>
          <w:tcPr>
            <w:tcW w:w="1149" w:type="pct"/>
          </w:tcPr>
          <w:p w14:paraId="75D63E14" w14:textId="77777777" w:rsidR="00E150D9" w:rsidRPr="006D11DB" w:rsidRDefault="00E150D9" w:rsidP="0093577D">
            <w:pPr>
              <w:tabs>
                <w:tab w:val="left" w:pos="4988"/>
                <w:tab w:val="left" w:pos="7113"/>
              </w:tabs>
              <w:spacing w:before="240"/>
              <w:rPr>
                <w:i/>
                <w:sz w:val="28"/>
                <w:szCs w:val="28"/>
              </w:rPr>
            </w:pPr>
          </w:p>
        </w:tc>
        <w:tc>
          <w:tcPr>
            <w:tcW w:w="1786" w:type="pct"/>
          </w:tcPr>
          <w:p w14:paraId="371885C5" w14:textId="77777777" w:rsidR="00E150D9" w:rsidRPr="006D11DB" w:rsidRDefault="00E150D9" w:rsidP="0093577D">
            <w:pPr>
              <w:tabs>
                <w:tab w:val="left" w:pos="4988"/>
                <w:tab w:val="left" w:pos="7113"/>
              </w:tabs>
              <w:spacing w:before="240"/>
              <w:rPr>
                <w:sz w:val="28"/>
                <w:szCs w:val="28"/>
              </w:rPr>
            </w:pPr>
          </w:p>
        </w:tc>
      </w:tr>
    </w:tbl>
    <w:p w14:paraId="58437786" w14:textId="77777777" w:rsidR="00E150D9" w:rsidRDefault="00E150D9" w:rsidP="00CB21A4">
      <w:pPr>
        <w:tabs>
          <w:tab w:val="left" w:pos="4988"/>
          <w:tab w:val="left" w:pos="7113"/>
        </w:tabs>
        <w:rPr>
          <w:sz w:val="28"/>
          <w:szCs w:val="28"/>
        </w:rPr>
      </w:pPr>
    </w:p>
    <w:p w14:paraId="2F4D41A6" w14:textId="77777777" w:rsidR="00E150D9" w:rsidRPr="006D11DB" w:rsidRDefault="00E150D9" w:rsidP="00CB21A4">
      <w:pPr>
        <w:tabs>
          <w:tab w:val="left" w:pos="4988"/>
          <w:tab w:val="left" w:pos="7113"/>
        </w:tabs>
        <w:rPr>
          <w:sz w:val="28"/>
          <w:szCs w:val="28"/>
        </w:rPr>
      </w:pPr>
    </w:p>
    <w:p w14:paraId="41DC3B58" w14:textId="0DE8E0B0" w:rsidR="00CB21A4" w:rsidRPr="004D48AD" w:rsidRDefault="00CB21A4" w:rsidP="00CB21A4">
      <w:pPr>
        <w:tabs>
          <w:tab w:val="left" w:pos="4988"/>
          <w:tab w:val="left" w:pos="7113"/>
        </w:tabs>
        <w:rPr>
          <w:sz w:val="28"/>
          <w:szCs w:val="28"/>
        </w:rPr>
      </w:pPr>
      <w:r w:rsidRPr="006D11DB">
        <w:rPr>
          <w:sz w:val="28"/>
          <w:szCs w:val="28"/>
        </w:rPr>
        <w:t xml:space="preserve">Підсумкові відомості передано до архівного </w:t>
      </w:r>
      <w:r w:rsidRPr="004D48AD">
        <w:rPr>
          <w:sz w:val="28"/>
          <w:szCs w:val="28"/>
        </w:rPr>
        <w:t>відділу міської ради</w:t>
      </w:r>
      <w:r w:rsidR="003B417D">
        <w:rPr>
          <w:sz w:val="28"/>
          <w:szCs w:val="28"/>
        </w:rPr>
        <w:t>.</w:t>
      </w:r>
    </w:p>
    <w:p w14:paraId="38DD8818" w14:textId="77777777" w:rsidR="00E27206" w:rsidRPr="00CB21A4" w:rsidRDefault="00E27206" w:rsidP="00CB21A4"/>
    <w:sectPr w:rsidR="00E27206" w:rsidRPr="00CB21A4" w:rsidSect="00C67149">
      <w:headerReference w:type="even" r:id="rId41"/>
      <w:headerReference w:type="default" r:id="rId42"/>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5B63" w14:textId="77777777" w:rsidR="00C22731" w:rsidRDefault="00C22731">
      <w:r>
        <w:separator/>
      </w:r>
    </w:p>
  </w:endnote>
  <w:endnote w:type="continuationSeparator" w:id="0">
    <w:p w14:paraId="325A84BC" w14:textId="77777777" w:rsidR="00C22731" w:rsidRDefault="00C2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Microsoft Uighur">
    <w:altName w:val="Times New Roman"/>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986C" w14:textId="77777777" w:rsidR="00C22731" w:rsidRDefault="00C22731">
      <w:r>
        <w:separator/>
      </w:r>
    </w:p>
  </w:footnote>
  <w:footnote w:type="continuationSeparator" w:id="0">
    <w:p w14:paraId="03ABB03E" w14:textId="77777777" w:rsidR="00C22731" w:rsidRDefault="00C2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8FE2" w14:textId="77777777" w:rsidR="003467A6" w:rsidRDefault="003467A6" w:rsidP="0002797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006A852" w14:textId="77777777" w:rsidR="003467A6" w:rsidRDefault="003467A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36ED" w14:textId="56210423" w:rsidR="003467A6" w:rsidRDefault="003467A6" w:rsidP="0002797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C7E09">
      <w:rPr>
        <w:rStyle w:val="a6"/>
        <w:noProof/>
      </w:rPr>
      <w:t>11</w:t>
    </w:r>
    <w:r w:rsidR="00BC7E09">
      <w:rPr>
        <w:rStyle w:val="a6"/>
        <w:noProof/>
      </w:rPr>
      <w:t>8</w:t>
    </w:r>
    <w:r>
      <w:rPr>
        <w:rStyle w:val="a6"/>
      </w:rPr>
      <w:fldChar w:fldCharType="end"/>
    </w:r>
  </w:p>
  <w:p w14:paraId="090EE337" w14:textId="77777777" w:rsidR="003467A6" w:rsidRDefault="003467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4B8"/>
    <w:rsid w:val="00000B25"/>
    <w:rsid w:val="0000107F"/>
    <w:rsid w:val="00001286"/>
    <w:rsid w:val="000038DB"/>
    <w:rsid w:val="000051A0"/>
    <w:rsid w:val="000058FC"/>
    <w:rsid w:val="000122B5"/>
    <w:rsid w:val="00014199"/>
    <w:rsid w:val="00014C96"/>
    <w:rsid w:val="000153E9"/>
    <w:rsid w:val="00015F3A"/>
    <w:rsid w:val="000163C4"/>
    <w:rsid w:val="00017222"/>
    <w:rsid w:val="00020949"/>
    <w:rsid w:val="000241DE"/>
    <w:rsid w:val="00025216"/>
    <w:rsid w:val="000256B6"/>
    <w:rsid w:val="000267A9"/>
    <w:rsid w:val="00027976"/>
    <w:rsid w:val="00036CEF"/>
    <w:rsid w:val="00037B10"/>
    <w:rsid w:val="0004336B"/>
    <w:rsid w:val="000445BE"/>
    <w:rsid w:val="00045223"/>
    <w:rsid w:val="000504ED"/>
    <w:rsid w:val="00056D87"/>
    <w:rsid w:val="000609A8"/>
    <w:rsid w:val="000717B6"/>
    <w:rsid w:val="000741C4"/>
    <w:rsid w:val="000747C6"/>
    <w:rsid w:val="0007762E"/>
    <w:rsid w:val="00081AD9"/>
    <w:rsid w:val="00081B0D"/>
    <w:rsid w:val="000846ED"/>
    <w:rsid w:val="000929CE"/>
    <w:rsid w:val="0009361E"/>
    <w:rsid w:val="0009728E"/>
    <w:rsid w:val="000A04E9"/>
    <w:rsid w:val="000A3947"/>
    <w:rsid w:val="000A511F"/>
    <w:rsid w:val="000A72B4"/>
    <w:rsid w:val="000B248D"/>
    <w:rsid w:val="000B4DE5"/>
    <w:rsid w:val="000C2F80"/>
    <w:rsid w:val="000C52F0"/>
    <w:rsid w:val="000C7FFB"/>
    <w:rsid w:val="000D1D56"/>
    <w:rsid w:val="000D2215"/>
    <w:rsid w:val="000D3E95"/>
    <w:rsid w:val="000D4FB3"/>
    <w:rsid w:val="000D61F4"/>
    <w:rsid w:val="000D6DCD"/>
    <w:rsid w:val="000E0676"/>
    <w:rsid w:val="000E1B4D"/>
    <w:rsid w:val="000E2C5C"/>
    <w:rsid w:val="000E5E76"/>
    <w:rsid w:val="000E6E26"/>
    <w:rsid w:val="000F41E6"/>
    <w:rsid w:val="000F4755"/>
    <w:rsid w:val="000F4783"/>
    <w:rsid w:val="000F54EF"/>
    <w:rsid w:val="000F60C3"/>
    <w:rsid w:val="001031EF"/>
    <w:rsid w:val="001054AE"/>
    <w:rsid w:val="001058F0"/>
    <w:rsid w:val="001103E7"/>
    <w:rsid w:val="00111F5E"/>
    <w:rsid w:val="00112589"/>
    <w:rsid w:val="00113E6E"/>
    <w:rsid w:val="0011494F"/>
    <w:rsid w:val="00117DA7"/>
    <w:rsid w:val="00120210"/>
    <w:rsid w:val="001231DE"/>
    <w:rsid w:val="0013108E"/>
    <w:rsid w:val="00132B31"/>
    <w:rsid w:val="0013335A"/>
    <w:rsid w:val="00136578"/>
    <w:rsid w:val="00137458"/>
    <w:rsid w:val="00143C9C"/>
    <w:rsid w:val="001458DC"/>
    <w:rsid w:val="00145F94"/>
    <w:rsid w:val="00147F4E"/>
    <w:rsid w:val="00151900"/>
    <w:rsid w:val="00152227"/>
    <w:rsid w:val="0015670B"/>
    <w:rsid w:val="00160627"/>
    <w:rsid w:val="001623E9"/>
    <w:rsid w:val="00164D58"/>
    <w:rsid w:val="00165510"/>
    <w:rsid w:val="0016584E"/>
    <w:rsid w:val="001704F0"/>
    <w:rsid w:val="00171E70"/>
    <w:rsid w:val="00173473"/>
    <w:rsid w:val="00176DE6"/>
    <w:rsid w:val="00182BBC"/>
    <w:rsid w:val="0018585E"/>
    <w:rsid w:val="001909B1"/>
    <w:rsid w:val="00190CB4"/>
    <w:rsid w:val="00192AFB"/>
    <w:rsid w:val="001934BD"/>
    <w:rsid w:val="0019694D"/>
    <w:rsid w:val="001975AC"/>
    <w:rsid w:val="001A116F"/>
    <w:rsid w:val="001A315E"/>
    <w:rsid w:val="001A3DB8"/>
    <w:rsid w:val="001B1D77"/>
    <w:rsid w:val="001B1FBB"/>
    <w:rsid w:val="001B42AE"/>
    <w:rsid w:val="001B47FD"/>
    <w:rsid w:val="001C1708"/>
    <w:rsid w:val="001C4126"/>
    <w:rsid w:val="001D2591"/>
    <w:rsid w:val="001D3D17"/>
    <w:rsid w:val="001D6DF3"/>
    <w:rsid w:val="001E2B35"/>
    <w:rsid w:val="001E3B9E"/>
    <w:rsid w:val="001E5D37"/>
    <w:rsid w:val="001E62E7"/>
    <w:rsid w:val="001F05F8"/>
    <w:rsid w:val="001F10CB"/>
    <w:rsid w:val="001F26C4"/>
    <w:rsid w:val="001F5B5E"/>
    <w:rsid w:val="001F5BF1"/>
    <w:rsid w:val="001F73B9"/>
    <w:rsid w:val="001F77B1"/>
    <w:rsid w:val="00203B74"/>
    <w:rsid w:val="002040B5"/>
    <w:rsid w:val="002103DA"/>
    <w:rsid w:val="0021290A"/>
    <w:rsid w:val="002134D5"/>
    <w:rsid w:val="00213A9A"/>
    <w:rsid w:val="00214680"/>
    <w:rsid w:val="00220E61"/>
    <w:rsid w:val="0022147A"/>
    <w:rsid w:val="00222425"/>
    <w:rsid w:val="00232F69"/>
    <w:rsid w:val="00241850"/>
    <w:rsid w:val="00242F0D"/>
    <w:rsid w:val="00250BEC"/>
    <w:rsid w:val="00252C6A"/>
    <w:rsid w:val="00263902"/>
    <w:rsid w:val="00270595"/>
    <w:rsid w:val="002714A1"/>
    <w:rsid w:val="00272405"/>
    <w:rsid w:val="0027534E"/>
    <w:rsid w:val="00287FBF"/>
    <w:rsid w:val="00290E36"/>
    <w:rsid w:val="002A04B8"/>
    <w:rsid w:val="002A2575"/>
    <w:rsid w:val="002A3DFB"/>
    <w:rsid w:val="002A67CF"/>
    <w:rsid w:val="002B25B9"/>
    <w:rsid w:val="002B6DB3"/>
    <w:rsid w:val="002C0097"/>
    <w:rsid w:val="002C4119"/>
    <w:rsid w:val="002C696E"/>
    <w:rsid w:val="002D0695"/>
    <w:rsid w:val="002D0B18"/>
    <w:rsid w:val="002D6DC1"/>
    <w:rsid w:val="002E0435"/>
    <w:rsid w:val="002E0C9C"/>
    <w:rsid w:val="002E20B4"/>
    <w:rsid w:val="002E5A34"/>
    <w:rsid w:val="002F0EBF"/>
    <w:rsid w:val="002F2FBC"/>
    <w:rsid w:val="002F4411"/>
    <w:rsid w:val="002F4F0B"/>
    <w:rsid w:val="002F5DD3"/>
    <w:rsid w:val="00302F27"/>
    <w:rsid w:val="00307E09"/>
    <w:rsid w:val="00311B7A"/>
    <w:rsid w:val="0031712B"/>
    <w:rsid w:val="0032037C"/>
    <w:rsid w:val="00326129"/>
    <w:rsid w:val="003325DF"/>
    <w:rsid w:val="00333009"/>
    <w:rsid w:val="003338C1"/>
    <w:rsid w:val="00341AC1"/>
    <w:rsid w:val="003430EE"/>
    <w:rsid w:val="00344A6E"/>
    <w:rsid w:val="00345B13"/>
    <w:rsid w:val="00346310"/>
    <w:rsid w:val="003467A6"/>
    <w:rsid w:val="00350CDD"/>
    <w:rsid w:val="00352B9B"/>
    <w:rsid w:val="00352F4B"/>
    <w:rsid w:val="0035427A"/>
    <w:rsid w:val="00355653"/>
    <w:rsid w:val="00360245"/>
    <w:rsid w:val="00360533"/>
    <w:rsid w:val="0036373D"/>
    <w:rsid w:val="0036598B"/>
    <w:rsid w:val="003663CE"/>
    <w:rsid w:val="00367F53"/>
    <w:rsid w:val="00370B0E"/>
    <w:rsid w:val="00374304"/>
    <w:rsid w:val="003804CD"/>
    <w:rsid w:val="00380ED9"/>
    <w:rsid w:val="00381DD2"/>
    <w:rsid w:val="00383F0E"/>
    <w:rsid w:val="00384E78"/>
    <w:rsid w:val="00390412"/>
    <w:rsid w:val="00390865"/>
    <w:rsid w:val="00390902"/>
    <w:rsid w:val="00391683"/>
    <w:rsid w:val="00392740"/>
    <w:rsid w:val="00392E9C"/>
    <w:rsid w:val="00393DB2"/>
    <w:rsid w:val="0039795D"/>
    <w:rsid w:val="003A3893"/>
    <w:rsid w:val="003A73E4"/>
    <w:rsid w:val="003B154D"/>
    <w:rsid w:val="003B1AE9"/>
    <w:rsid w:val="003B2B16"/>
    <w:rsid w:val="003B2FB9"/>
    <w:rsid w:val="003B3643"/>
    <w:rsid w:val="003B417D"/>
    <w:rsid w:val="003B5045"/>
    <w:rsid w:val="003B7480"/>
    <w:rsid w:val="003B7767"/>
    <w:rsid w:val="003B7F15"/>
    <w:rsid w:val="003C4F20"/>
    <w:rsid w:val="003C592C"/>
    <w:rsid w:val="003C6E43"/>
    <w:rsid w:val="003C7A56"/>
    <w:rsid w:val="003D3945"/>
    <w:rsid w:val="003D3D62"/>
    <w:rsid w:val="003D428A"/>
    <w:rsid w:val="003E18B0"/>
    <w:rsid w:val="003E31A9"/>
    <w:rsid w:val="003E6605"/>
    <w:rsid w:val="003F1002"/>
    <w:rsid w:val="003F1274"/>
    <w:rsid w:val="003F2344"/>
    <w:rsid w:val="004034FE"/>
    <w:rsid w:val="00406487"/>
    <w:rsid w:val="00407B18"/>
    <w:rsid w:val="00411B0F"/>
    <w:rsid w:val="00415F72"/>
    <w:rsid w:val="0041740A"/>
    <w:rsid w:val="00417C3A"/>
    <w:rsid w:val="00424508"/>
    <w:rsid w:val="00426E7B"/>
    <w:rsid w:val="00431309"/>
    <w:rsid w:val="0043377B"/>
    <w:rsid w:val="004467A3"/>
    <w:rsid w:val="00446D08"/>
    <w:rsid w:val="00452D42"/>
    <w:rsid w:val="00452EA0"/>
    <w:rsid w:val="00453EB2"/>
    <w:rsid w:val="00454607"/>
    <w:rsid w:val="00455715"/>
    <w:rsid w:val="004578EB"/>
    <w:rsid w:val="00457ADD"/>
    <w:rsid w:val="00463CBA"/>
    <w:rsid w:val="00465E7B"/>
    <w:rsid w:val="00470E94"/>
    <w:rsid w:val="00471DC2"/>
    <w:rsid w:val="004738DB"/>
    <w:rsid w:val="0047390A"/>
    <w:rsid w:val="0047459C"/>
    <w:rsid w:val="00474DC7"/>
    <w:rsid w:val="00474E64"/>
    <w:rsid w:val="00480123"/>
    <w:rsid w:val="00480133"/>
    <w:rsid w:val="00480B71"/>
    <w:rsid w:val="00480FBF"/>
    <w:rsid w:val="0049280F"/>
    <w:rsid w:val="00497F44"/>
    <w:rsid w:val="004A0F06"/>
    <w:rsid w:val="004A23A8"/>
    <w:rsid w:val="004A3815"/>
    <w:rsid w:val="004A456D"/>
    <w:rsid w:val="004A56E5"/>
    <w:rsid w:val="004B0AE2"/>
    <w:rsid w:val="004B0F75"/>
    <w:rsid w:val="004B25F8"/>
    <w:rsid w:val="004B4A41"/>
    <w:rsid w:val="004B5D88"/>
    <w:rsid w:val="004C139A"/>
    <w:rsid w:val="004C150D"/>
    <w:rsid w:val="004C1829"/>
    <w:rsid w:val="004C5123"/>
    <w:rsid w:val="004C7EAD"/>
    <w:rsid w:val="004D26F3"/>
    <w:rsid w:val="004D3324"/>
    <w:rsid w:val="004E0156"/>
    <w:rsid w:val="004E3039"/>
    <w:rsid w:val="004E5D86"/>
    <w:rsid w:val="004E5FC5"/>
    <w:rsid w:val="004E6622"/>
    <w:rsid w:val="004F0E2D"/>
    <w:rsid w:val="004F1668"/>
    <w:rsid w:val="004F6EB3"/>
    <w:rsid w:val="004F7CF5"/>
    <w:rsid w:val="005038E4"/>
    <w:rsid w:val="00503E03"/>
    <w:rsid w:val="00505810"/>
    <w:rsid w:val="00507A48"/>
    <w:rsid w:val="00507E7B"/>
    <w:rsid w:val="0051214C"/>
    <w:rsid w:val="00513FE7"/>
    <w:rsid w:val="005142F1"/>
    <w:rsid w:val="00517D83"/>
    <w:rsid w:val="005202E2"/>
    <w:rsid w:val="005243AE"/>
    <w:rsid w:val="00524A3B"/>
    <w:rsid w:val="00526626"/>
    <w:rsid w:val="005271D3"/>
    <w:rsid w:val="00530213"/>
    <w:rsid w:val="00530B1A"/>
    <w:rsid w:val="00535F17"/>
    <w:rsid w:val="0053681A"/>
    <w:rsid w:val="00536AEA"/>
    <w:rsid w:val="005400FC"/>
    <w:rsid w:val="005403DE"/>
    <w:rsid w:val="00543227"/>
    <w:rsid w:val="00546992"/>
    <w:rsid w:val="0054726A"/>
    <w:rsid w:val="00551EE5"/>
    <w:rsid w:val="0055207D"/>
    <w:rsid w:val="0055502D"/>
    <w:rsid w:val="00560B71"/>
    <w:rsid w:val="00563B13"/>
    <w:rsid w:val="0056404C"/>
    <w:rsid w:val="00565ADF"/>
    <w:rsid w:val="00566898"/>
    <w:rsid w:val="005716C3"/>
    <w:rsid w:val="00572790"/>
    <w:rsid w:val="00573C2B"/>
    <w:rsid w:val="00574596"/>
    <w:rsid w:val="00574BD4"/>
    <w:rsid w:val="00576BFD"/>
    <w:rsid w:val="00580EF3"/>
    <w:rsid w:val="005912E3"/>
    <w:rsid w:val="00591D75"/>
    <w:rsid w:val="005928C7"/>
    <w:rsid w:val="00594BD5"/>
    <w:rsid w:val="0059509C"/>
    <w:rsid w:val="0059566D"/>
    <w:rsid w:val="005968F7"/>
    <w:rsid w:val="005A31E9"/>
    <w:rsid w:val="005A349C"/>
    <w:rsid w:val="005A3DA3"/>
    <w:rsid w:val="005A6756"/>
    <w:rsid w:val="005B2780"/>
    <w:rsid w:val="005B3D77"/>
    <w:rsid w:val="005B43E6"/>
    <w:rsid w:val="005B4BE9"/>
    <w:rsid w:val="005B5AEC"/>
    <w:rsid w:val="005C069E"/>
    <w:rsid w:val="005C1178"/>
    <w:rsid w:val="005C13E6"/>
    <w:rsid w:val="005C17EA"/>
    <w:rsid w:val="005C39F0"/>
    <w:rsid w:val="005C7801"/>
    <w:rsid w:val="005D0B5B"/>
    <w:rsid w:val="005D5891"/>
    <w:rsid w:val="005E1DA1"/>
    <w:rsid w:val="005E32E5"/>
    <w:rsid w:val="005E39EE"/>
    <w:rsid w:val="005E5E89"/>
    <w:rsid w:val="005E7DDC"/>
    <w:rsid w:val="005F2066"/>
    <w:rsid w:val="005F28AC"/>
    <w:rsid w:val="005F5B8F"/>
    <w:rsid w:val="005F7544"/>
    <w:rsid w:val="005F786C"/>
    <w:rsid w:val="005F7A61"/>
    <w:rsid w:val="00603E4C"/>
    <w:rsid w:val="006063AF"/>
    <w:rsid w:val="00612C5C"/>
    <w:rsid w:val="006137B7"/>
    <w:rsid w:val="00620FF0"/>
    <w:rsid w:val="006218AD"/>
    <w:rsid w:val="00624021"/>
    <w:rsid w:val="0063577F"/>
    <w:rsid w:val="006365CD"/>
    <w:rsid w:val="006443E7"/>
    <w:rsid w:val="006455CE"/>
    <w:rsid w:val="00651238"/>
    <w:rsid w:val="00652C35"/>
    <w:rsid w:val="00662761"/>
    <w:rsid w:val="00666018"/>
    <w:rsid w:val="006746F2"/>
    <w:rsid w:val="006747C0"/>
    <w:rsid w:val="0067681E"/>
    <w:rsid w:val="006802E8"/>
    <w:rsid w:val="00681B26"/>
    <w:rsid w:val="0068351E"/>
    <w:rsid w:val="0068373D"/>
    <w:rsid w:val="00687130"/>
    <w:rsid w:val="00692531"/>
    <w:rsid w:val="006A666A"/>
    <w:rsid w:val="006B4A10"/>
    <w:rsid w:val="006B7F3D"/>
    <w:rsid w:val="006C0BE4"/>
    <w:rsid w:val="006C7FE6"/>
    <w:rsid w:val="006D11DB"/>
    <w:rsid w:val="006D2BC9"/>
    <w:rsid w:val="006D454B"/>
    <w:rsid w:val="006D4A24"/>
    <w:rsid w:val="006D5989"/>
    <w:rsid w:val="006D7914"/>
    <w:rsid w:val="006D7B6B"/>
    <w:rsid w:val="006E046E"/>
    <w:rsid w:val="006E1180"/>
    <w:rsid w:val="006F252F"/>
    <w:rsid w:val="006F2E05"/>
    <w:rsid w:val="006F6F21"/>
    <w:rsid w:val="00701B9B"/>
    <w:rsid w:val="00710181"/>
    <w:rsid w:val="00710F70"/>
    <w:rsid w:val="007111AA"/>
    <w:rsid w:val="00712788"/>
    <w:rsid w:val="007135C5"/>
    <w:rsid w:val="007147AF"/>
    <w:rsid w:val="0071660C"/>
    <w:rsid w:val="00720F2A"/>
    <w:rsid w:val="007215D6"/>
    <w:rsid w:val="00726470"/>
    <w:rsid w:val="00726C9A"/>
    <w:rsid w:val="00727F7C"/>
    <w:rsid w:val="0073492B"/>
    <w:rsid w:val="00735AF2"/>
    <w:rsid w:val="00735D02"/>
    <w:rsid w:val="00736287"/>
    <w:rsid w:val="007371AC"/>
    <w:rsid w:val="0074088E"/>
    <w:rsid w:val="00742A0C"/>
    <w:rsid w:val="007450A2"/>
    <w:rsid w:val="007466F5"/>
    <w:rsid w:val="0075073D"/>
    <w:rsid w:val="007510D0"/>
    <w:rsid w:val="0075382B"/>
    <w:rsid w:val="00756719"/>
    <w:rsid w:val="00757D7F"/>
    <w:rsid w:val="007608C7"/>
    <w:rsid w:val="00763685"/>
    <w:rsid w:val="00763AE7"/>
    <w:rsid w:val="00764961"/>
    <w:rsid w:val="00773E6C"/>
    <w:rsid w:val="00774299"/>
    <w:rsid w:val="00775B74"/>
    <w:rsid w:val="00776375"/>
    <w:rsid w:val="00784450"/>
    <w:rsid w:val="007904EE"/>
    <w:rsid w:val="00793963"/>
    <w:rsid w:val="0079419E"/>
    <w:rsid w:val="00797F44"/>
    <w:rsid w:val="007A1DCB"/>
    <w:rsid w:val="007A1F3F"/>
    <w:rsid w:val="007A271D"/>
    <w:rsid w:val="007A2A53"/>
    <w:rsid w:val="007A6B55"/>
    <w:rsid w:val="007B64E0"/>
    <w:rsid w:val="007C543A"/>
    <w:rsid w:val="007C5A48"/>
    <w:rsid w:val="007C619E"/>
    <w:rsid w:val="007C7794"/>
    <w:rsid w:val="007D2BBD"/>
    <w:rsid w:val="007D5DE0"/>
    <w:rsid w:val="007E1661"/>
    <w:rsid w:val="007E23C5"/>
    <w:rsid w:val="007E279D"/>
    <w:rsid w:val="007E425D"/>
    <w:rsid w:val="007E496C"/>
    <w:rsid w:val="007E5D4D"/>
    <w:rsid w:val="007F0477"/>
    <w:rsid w:val="007F1119"/>
    <w:rsid w:val="007F435D"/>
    <w:rsid w:val="007F4C75"/>
    <w:rsid w:val="007F4D31"/>
    <w:rsid w:val="007F4EDB"/>
    <w:rsid w:val="007F6960"/>
    <w:rsid w:val="007F745A"/>
    <w:rsid w:val="008005F2"/>
    <w:rsid w:val="008041BD"/>
    <w:rsid w:val="00804799"/>
    <w:rsid w:val="00810497"/>
    <w:rsid w:val="0081231B"/>
    <w:rsid w:val="00814BDA"/>
    <w:rsid w:val="00815349"/>
    <w:rsid w:val="00816F2B"/>
    <w:rsid w:val="0081742D"/>
    <w:rsid w:val="008228D7"/>
    <w:rsid w:val="008237A3"/>
    <w:rsid w:val="00830BF5"/>
    <w:rsid w:val="00830C28"/>
    <w:rsid w:val="00831E05"/>
    <w:rsid w:val="00831FF2"/>
    <w:rsid w:val="00837A24"/>
    <w:rsid w:val="00842504"/>
    <w:rsid w:val="00844007"/>
    <w:rsid w:val="0084662A"/>
    <w:rsid w:val="00846FED"/>
    <w:rsid w:val="00850B5E"/>
    <w:rsid w:val="00854012"/>
    <w:rsid w:val="00855570"/>
    <w:rsid w:val="00861874"/>
    <w:rsid w:val="008640C2"/>
    <w:rsid w:val="008666F2"/>
    <w:rsid w:val="00866C6B"/>
    <w:rsid w:val="00866FFF"/>
    <w:rsid w:val="00867ACA"/>
    <w:rsid w:val="00870C8B"/>
    <w:rsid w:val="008720DE"/>
    <w:rsid w:val="00874243"/>
    <w:rsid w:val="0087678B"/>
    <w:rsid w:val="008775E1"/>
    <w:rsid w:val="00882FDC"/>
    <w:rsid w:val="008844D3"/>
    <w:rsid w:val="00887E9F"/>
    <w:rsid w:val="0089284B"/>
    <w:rsid w:val="00893FAE"/>
    <w:rsid w:val="0089746A"/>
    <w:rsid w:val="008B06B3"/>
    <w:rsid w:val="008B0D66"/>
    <w:rsid w:val="008B3C0A"/>
    <w:rsid w:val="008C641C"/>
    <w:rsid w:val="008C70C3"/>
    <w:rsid w:val="008D368A"/>
    <w:rsid w:val="008D52CE"/>
    <w:rsid w:val="008D5AB1"/>
    <w:rsid w:val="008E1015"/>
    <w:rsid w:val="008E52FA"/>
    <w:rsid w:val="008F2698"/>
    <w:rsid w:val="008F5174"/>
    <w:rsid w:val="008F5346"/>
    <w:rsid w:val="008F61AB"/>
    <w:rsid w:val="00900389"/>
    <w:rsid w:val="00900814"/>
    <w:rsid w:val="00900B2D"/>
    <w:rsid w:val="009028A4"/>
    <w:rsid w:val="00904607"/>
    <w:rsid w:val="00907A4E"/>
    <w:rsid w:val="009114F3"/>
    <w:rsid w:val="00913C59"/>
    <w:rsid w:val="00913E2D"/>
    <w:rsid w:val="00914518"/>
    <w:rsid w:val="00914C99"/>
    <w:rsid w:val="00920641"/>
    <w:rsid w:val="00924594"/>
    <w:rsid w:val="009264E8"/>
    <w:rsid w:val="00930013"/>
    <w:rsid w:val="00933056"/>
    <w:rsid w:val="0093577D"/>
    <w:rsid w:val="00941CC1"/>
    <w:rsid w:val="009427B3"/>
    <w:rsid w:val="00942EDA"/>
    <w:rsid w:val="00944BF0"/>
    <w:rsid w:val="009546DC"/>
    <w:rsid w:val="00956516"/>
    <w:rsid w:val="009569E6"/>
    <w:rsid w:val="009664A0"/>
    <w:rsid w:val="00967261"/>
    <w:rsid w:val="009733CD"/>
    <w:rsid w:val="00975F68"/>
    <w:rsid w:val="00976882"/>
    <w:rsid w:val="00977221"/>
    <w:rsid w:val="009823EA"/>
    <w:rsid w:val="00984D6C"/>
    <w:rsid w:val="00990AEE"/>
    <w:rsid w:val="00996098"/>
    <w:rsid w:val="00996E89"/>
    <w:rsid w:val="009A16A8"/>
    <w:rsid w:val="009A30B5"/>
    <w:rsid w:val="009A4BA1"/>
    <w:rsid w:val="009A5024"/>
    <w:rsid w:val="009B42E0"/>
    <w:rsid w:val="009B4B2F"/>
    <w:rsid w:val="009B7377"/>
    <w:rsid w:val="009B7D2F"/>
    <w:rsid w:val="009C2819"/>
    <w:rsid w:val="009C28BE"/>
    <w:rsid w:val="009C460C"/>
    <w:rsid w:val="009C617E"/>
    <w:rsid w:val="009C707E"/>
    <w:rsid w:val="009D4431"/>
    <w:rsid w:val="009D61E9"/>
    <w:rsid w:val="009E1474"/>
    <w:rsid w:val="009E2509"/>
    <w:rsid w:val="009E306F"/>
    <w:rsid w:val="009E3226"/>
    <w:rsid w:val="009F1368"/>
    <w:rsid w:val="009F1EF1"/>
    <w:rsid w:val="009F230E"/>
    <w:rsid w:val="009F2633"/>
    <w:rsid w:val="009F52C2"/>
    <w:rsid w:val="009F52C7"/>
    <w:rsid w:val="009F5328"/>
    <w:rsid w:val="009F69DF"/>
    <w:rsid w:val="00A00328"/>
    <w:rsid w:val="00A00BD1"/>
    <w:rsid w:val="00A03B94"/>
    <w:rsid w:val="00A050E3"/>
    <w:rsid w:val="00A06164"/>
    <w:rsid w:val="00A1391A"/>
    <w:rsid w:val="00A1549E"/>
    <w:rsid w:val="00A15C68"/>
    <w:rsid w:val="00A15C93"/>
    <w:rsid w:val="00A21104"/>
    <w:rsid w:val="00A236A8"/>
    <w:rsid w:val="00A32ACA"/>
    <w:rsid w:val="00A339C5"/>
    <w:rsid w:val="00A34B71"/>
    <w:rsid w:val="00A352CD"/>
    <w:rsid w:val="00A409E8"/>
    <w:rsid w:val="00A4143B"/>
    <w:rsid w:val="00A4254F"/>
    <w:rsid w:val="00A42F81"/>
    <w:rsid w:val="00A438AF"/>
    <w:rsid w:val="00A444BB"/>
    <w:rsid w:val="00A4480F"/>
    <w:rsid w:val="00A47A3E"/>
    <w:rsid w:val="00A47BD3"/>
    <w:rsid w:val="00A50A50"/>
    <w:rsid w:val="00A5100D"/>
    <w:rsid w:val="00A5650D"/>
    <w:rsid w:val="00A57206"/>
    <w:rsid w:val="00A577AF"/>
    <w:rsid w:val="00A617FC"/>
    <w:rsid w:val="00A64000"/>
    <w:rsid w:val="00A6504A"/>
    <w:rsid w:val="00A71521"/>
    <w:rsid w:val="00A753BE"/>
    <w:rsid w:val="00A755B1"/>
    <w:rsid w:val="00A756B1"/>
    <w:rsid w:val="00A76A19"/>
    <w:rsid w:val="00A8062B"/>
    <w:rsid w:val="00A8526A"/>
    <w:rsid w:val="00A873FC"/>
    <w:rsid w:val="00A9122D"/>
    <w:rsid w:val="00A939CC"/>
    <w:rsid w:val="00A97C63"/>
    <w:rsid w:val="00A97E08"/>
    <w:rsid w:val="00AA3F87"/>
    <w:rsid w:val="00AA57AA"/>
    <w:rsid w:val="00AB0FC3"/>
    <w:rsid w:val="00AB351E"/>
    <w:rsid w:val="00AB3E1A"/>
    <w:rsid w:val="00AB4152"/>
    <w:rsid w:val="00AB5A1E"/>
    <w:rsid w:val="00AB5F6B"/>
    <w:rsid w:val="00AB7467"/>
    <w:rsid w:val="00AC0848"/>
    <w:rsid w:val="00AC2462"/>
    <w:rsid w:val="00AC5C8D"/>
    <w:rsid w:val="00AC78A2"/>
    <w:rsid w:val="00AD39E4"/>
    <w:rsid w:val="00AD45EF"/>
    <w:rsid w:val="00AD5EDA"/>
    <w:rsid w:val="00AE0E21"/>
    <w:rsid w:val="00AE21BA"/>
    <w:rsid w:val="00AE25A8"/>
    <w:rsid w:val="00AE4DAC"/>
    <w:rsid w:val="00AE5EF5"/>
    <w:rsid w:val="00AF0C76"/>
    <w:rsid w:val="00AF32E1"/>
    <w:rsid w:val="00AF61B1"/>
    <w:rsid w:val="00B00C67"/>
    <w:rsid w:val="00B010E2"/>
    <w:rsid w:val="00B0541A"/>
    <w:rsid w:val="00B06A6A"/>
    <w:rsid w:val="00B16581"/>
    <w:rsid w:val="00B176D1"/>
    <w:rsid w:val="00B17968"/>
    <w:rsid w:val="00B24032"/>
    <w:rsid w:val="00B31F79"/>
    <w:rsid w:val="00B32C1E"/>
    <w:rsid w:val="00B3415A"/>
    <w:rsid w:val="00B34665"/>
    <w:rsid w:val="00B40DA7"/>
    <w:rsid w:val="00B43161"/>
    <w:rsid w:val="00B50872"/>
    <w:rsid w:val="00B5224B"/>
    <w:rsid w:val="00B5335A"/>
    <w:rsid w:val="00B534A1"/>
    <w:rsid w:val="00B53BAB"/>
    <w:rsid w:val="00B53F33"/>
    <w:rsid w:val="00B544BA"/>
    <w:rsid w:val="00B54BA8"/>
    <w:rsid w:val="00B57335"/>
    <w:rsid w:val="00B57A2B"/>
    <w:rsid w:val="00B613F6"/>
    <w:rsid w:val="00B63682"/>
    <w:rsid w:val="00B63E6D"/>
    <w:rsid w:val="00B651C4"/>
    <w:rsid w:val="00B67518"/>
    <w:rsid w:val="00B70AE5"/>
    <w:rsid w:val="00B72C24"/>
    <w:rsid w:val="00B73FE5"/>
    <w:rsid w:val="00B80EAA"/>
    <w:rsid w:val="00B81B26"/>
    <w:rsid w:val="00B843D5"/>
    <w:rsid w:val="00B91099"/>
    <w:rsid w:val="00B931E9"/>
    <w:rsid w:val="00B9436E"/>
    <w:rsid w:val="00B94F66"/>
    <w:rsid w:val="00B955CD"/>
    <w:rsid w:val="00B956B2"/>
    <w:rsid w:val="00B97A52"/>
    <w:rsid w:val="00BA0B04"/>
    <w:rsid w:val="00BA18BD"/>
    <w:rsid w:val="00BA2F0E"/>
    <w:rsid w:val="00BA429B"/>
    <w:rsid w:val="00BB48B6"/>
    <w:rsid w:val="00BB48D3"/>
    <w:rsid w:val="00BB611A"/>
    <w:rsid w:val="00BB6366"/>
    <w:rsid w:val="00BC05FE"/>
    <w:rsid w:val="00BC0E6C"/>
    <w:rsid w:val="00BC156B"/>
    <w:rsid w:val="00BC3693"/>
    <w:rsid w:val="00BC509D"/>
    <w:rsid w:val="00BC7950"/>
    <w:rsid w:val="00BC7E09"/>
    <w:rsid w:val="00BD0101"/>
    <w:rsid w:val="00BD2026"/>
    <w:rsid w:val="00BD2321"/>
    <w:rsid w:val="00BD3A0D"/>
    <w:rsid w:val="00BD3F35"/>
    <w:rsid w:val="00BE16ED"/>
    <w:rsid w:val="00BE298B"/>
    <w:rsid w:val="00BE2C19"/>
    <w:rsid w:val="00BE4F68"/>
    <w:rsid w:val="00BF02B9"/>
    <w:rsid w:val="00BF0832"/>
    <w:rsid w:val="00BF0EB8"/>
    <w:rsid w:val="00C06EE8"/>
    <w:rsid w:val="00C07E8A"/>
    <w:rsid w:val="00C1047B"/>
    <w:rsid w:val="00C1205B"/>
    <w:rsid w:val="00C12A19"/>
    <w:rsid w:val="00C12DDC"/>
    <w:rsid w:val="00C13ECD"/>
    <w:rsid w:val="00C13FCA"/>
    <w:rsid w:val="00C15136"/>
    <w:rsid w:val="00C1561C"/>
    <w:rsid w:val="00C1626B"/>
    <w:rsid w:val="00C17BBE"/>
    <w:rsid w:val="00C20F73"/>
    <w:rsid w:val="00C22731"/>
    <w:rsid w:val="00C23588"/>
    <w:rsid w:val="00C25893"/>
    <w:rsid w:val="00C30D19"/>
    <w:rsid w:val="00C32B0C"/>
    <w:rsid w:val="00C34A1E"/>
    <w:rsid w:val="00C356A9"/>
    <w:rsid w:val="00C43E8A"/>
    <w:rsid w:val="00C4457D"/>
    <w:rsid w:val="00C44D40"/>
    <w:rsid w:val="00C513F7"/>
    <w:rsid w:val="00C51618"/>
    <w:rsid w:val="00C51A89"/>
    <w:rsid w:val="00C53DB6"/>
    <w:rsid w:val="00C57709"/>
    <w:rsid w:val="00C62593"/>
    <w:rsid w:val="00C67149"/>
    <w:rsid w:val="00C72CC0"/>
    <w:rsid w:val="00C75B5A"/>
    <w:rsid w:val="00C8611F"/>
    <w:rsid w:val="00C9034B"/>
    <w:rsid w:val="00C910D3"/>
    <w:rsid w:val="00C9263D"/>
    <w:rsid w:val="00C92EF1"/>
    <w:rsid w:val="00C958C7"/>
    <w:rsid w:val="00C975FC"/>
    <w:rsid w:val="00C97993"/>
    <w:rsid w:val="00C97CBB"/>
    <w:rsid w:val="00CA171C"/>
    <w:rsid w:val="00CA53CF"/>
    <w:rsid w:val="00CA681A"/>
    <w:rsid w:val="00CA6BFD"/>
    <w:rsid w:val="00CB21A4"/>
    <w:rsid w:val="00CB5191"/>
    <w:rsid w:val="00CB6EFE"/>
    <w:rsid w:val="00CC125B"/>
    <w:rsid w:val="00CC14DA"/>
    <w:rsid w:val="00CC1796"/>
    <w:rsid w:val="00CC25B3"/>
    <w:rsid w:val="00CC3586"/>
    <w:rsid w:val="00CC56E8"/>
    <w:rsid w:val="00CC7502"/>
    <w:rsid w:val="00CC7700"/>
    <w:rsid w:val="00CD183D"/>
    <w:rsid w:val="00CE008A"/>
    <w:rsid w:val="00CE200C"/>
    <w:rsid w:val="00CE2F13"/>
    <w:rsid w:val="00CE46E8"/>
    <w:rsid w:val="00CE501B"/>
    <w:rsid w:val="00CE533D"/>
    <w:rsid w:val="00CE7E9E"/>
    <w:rsid w:val="00CF2121"/>
    <w:rsid w:val="00CF3C3F"/>
    <w:rsid w:val="00CF5100"/>
    <w:rsid w:val="00CF5810"/>
    <w:rsid w:val="00D062B9"/>
    <w:rsid w:val="00D11B38"/>
    <w:rsid w:val="00D12465"/>
    <w:rsid w:val="00D1459A"/>
    <w:rsid w:val="00D157C8"/>
    <w:rsid w:val="00D15B2C"/>
    <w:rsid w:val="00D15DBA"/>
    <w:rsid w:val="00D16685"/>
    <w:rsid w:val="00D17B17"/>
    <w:rsid w:val="00D21DBA"/>
    <w:rsid w:val="00D22D88"/>
    <w:rsid w:val="00D245EE"/>
    <w:rsid w:val="00D251A0"/>
    <w:rsid w:val="00D26256"/>
    <w:rsid w:val="00D31E93"/>
    <w:rsid w:val="00D33D97"/>
    <w:rsid w:val="00D33E06"/>
    <w:rsid w:val="00D34F55"/>
    <w:rsid w:val="00D352E6"/>
    <w:rsid w:val="00D40B5B"/>
    <w:rsid w:val="00D47655"/>
    <w:rsid w:val="00D535CB"/>
    <w:rsid w:val="00D5633A"/>
    <w:rsid w:val="00D578AD"/>
    <w:rsid w:val="00D609F2"/>
    <w:rsid w:val="00D64055"/>
    <w:rsid w:val="00D643F5"/>
    <w:rsid w:val="00D66C65"/>
    <w:rsid w:val="00D671A3"/>
    <w:rsid w:val="00D70686"/>
    <w:rsid w:val="00D715EF"/>
    <w:rsid w:val="00D72AB6"/>
    <w:rsid w:val="00D81B16"/>
    <w:rsid w:val="00D8392F"/>
    <w:rsid w:val="00D87327"/>
    <w:rsid w:val="00D903E1"/>
    <w:rsid w:val="00D90681"/>
    <w:rsid w:val="00D92A05"/>
    <w:rsid w:val="00DA00CE"/>
    <w:rsid w:val="00DA53FB"/>
    <w:rsid w:val="00DA7F5A"/>
    <w:rsid w:val="00DB1D3A"/>
    <w:rsid w:val="00DB1D90"/>
    <w:rsid w:val="00DB3566"/>
    <w:rsid w:val="00DB382F"/>
    <w:rsid w:val="00DB4B30"/>
    <w:rsid w:val="00DB7786"/>
    <w:rsid w:val="00DC3A46"/>
    <w:rsid w:val="00DC46AE"/>
    <w:rsid w:val="00DC5123"/>
    <w:rsid w:val="00DC7041"/>
    <w:rsid w:val="00DC774F"/>
    <w:rsid w:val="00DD0521"/>
    <w:rsid w:val="00DD3818"/>
    <w:rsid w:val="00DD4222"/>
    <w:rsid w:val="00DD6658"/>
    <w:rsid w:val="00DE6318"/>
    <w:rsid w:val="00DF2649"/>
    <w:rsid w:val="00DF30A9"/>
    <w:rsid w:val="00DF3E26"/>
    <w:rsid w:val="00DF44C7"/>
    <w:rsid w:val="00DF4A59"/>
    <w:rsid w:val="00DF5277"/>
    <w:rsid w:val="00DF6B78"/>
    <w:rsid w:val="00E018A7"/>
    <w:rsid w:val="00E10BC9"/>
    <w:rsid w:val="00E11020"/>
    <w:rsid w:val="00E14F47"/>
    <w:rsid w:val="00E150D9"/>
    <w:rsid w:val="00E1516F"/>
    <w:rsid w:val="00E25B7B"/>
    <w:rsid w:val="00E26FA2"/>
    <w:rsid w:val="00E27206"/>
    <w:rsid w:val="00E3703E"/>
    <w:rsid w:val="00E4024F"/>
    <w:rsid w:val="00E41E5B"/>
    <w:rsid w:val="00E42B75"/>
    <w:rsid w:val="00E4475A"/>
    <w:rsid w:val="00E46FDA"/>
    <w:rsid w:val="00E52388"/>
    <w:rsid w:val="00E52DC3"/>
    <w:rsid w:val="00E56199"/>
    <w:rsid w:val="00E5634C"/>
    <w:rsid w:val="00E57470"/>
    <w:rsid w:val="00E6108F"/>
    <w:rsid w:val="00E61415"/>
    <w:rsid w:val="00E6204A"/>
    <w:rsid w:val="00E66EBD"/>
    <w:rsid w:val="00E7318B"/>
    <w:rsid w:val="00E733AC"/>
    <w:rsid w:val="00E7635E"/>
    <w:rsid w:val="00E853A0"/>
    <w:rsid w:val="00E85BD7"/>
    <w:rsid w:val="00E934D8"/>
    <w:rsid w:val="00E93E8E"/>
    <w:rsid w:val="00EA2295"/>
    <w:rsid w:val="00EA457E"/>
    <w:rsid w:val="00EB1534"/>
    <w:rsid w:val="00EB5AFC"/>
    <w:rsid w:val="00EB5D25"/>
    <w:rsid w:val="00EB67D8"/>
    <w:rsid w:val="00EB6A13"/>
    <w:rsid w:val="00EB7109"/>
    <w:rsid w:val="00EC3DA3"/>
    <w:rsid w:val="00EC63AB"/>
    <w:rsid w:val="00ED1020"/>
    <w:rsid w:val="00ED6E05"/>
    <w:rsid w:val="00ED7832"/>
    <w:rsid w:val="00ED7C12"/>
    <w:rsid w:val="00EE1685"/>
    <w:rsid w:val="00EE36BD"/>
    <w:rsid w:val="00EE439A"/>
    <w:rsid w:val="00EE605E"/>
    <w:rsid w:val="00EF0A73"/>
    <w:rsid w:val="00EF0CC7"/>
    <w:rsid w:val="00EF2164"/>
    <w:rsid w:val="00F0291A"/>
    <w:rsid w:val="00F0330B"/>
    <w:rsid w:val="00F1169A"/>
    <w:rsid w:val="00F13F42"/>
    <w:rsid w:val="00F233A6"/>
    <w:rsid w:val="00F23EDA"/>
    <w:rsid w:val="00F24AF4"/>
    <w:rsid w:val="00F26700"/>
    <w:rsid w:val="00F329C2"/>
    <w:rsid w:val="00F37710"/>
    <w:rsid w:val="00F40C4E"/>
    <w:rsid w:val="00F41403"/>
    <w:rsid w:val="00F424BC"/>
    <w:rsid w:val="00F43957"/>
    <w:rsid w:val="00F457B5"/>
    <w:rsid w:val="00F46794"/>
    <w:rsid w:val="00F47D60"/>
    <w:rsid w:val="00F512BB"/>
    <w:rsid w:val="00F5257C"/>
    <w:rsid w:val="00F62C5A"/>
    <w:rsid w:val="00F64D85"/>
    <w:rsid w:val="00F65377"/>
    <w:rsid w:val="00F659C5"/>
    <w:rsid w:val="00F65BE7"/>
    <w:rsid w:val="00F67DC7"/>
    <w:rsid w:val="00F7012F"/>
    <w:rsid w:val="00F705B6"/>
    <w:rsid w:val="00F72D11"/>
    <w:rsid w:val="00F73713"/>
    <w:rsid w:val="00F7766E"/>
    <w:rsid w:val="00F77F2A"/>
    <w:rsid w:val="00F81CC1"/>
    <w:rsid w:val="00F82638"/>
    <w:rsid w:val="00F85D16"/>
    <w:rsid w:val="00F902ED"/>
    <w:rsid w:val="00F91F2A"/>
    <w:rsid w:val="00F9461A"/>
    <w:rsid w:val="00F9620F"/>
    <w:rsid w:val="00F970F0"/>
    <w:rsid w:val="00F975E0"/>
    <w:rsid w:val="00FB2A3F"/>
    <w:rsid w:val="00FB353D"/>
    <w:rsid w:val="00FB4560"/>
    <w:rsid w:val="00FB5C69"/>
    <w:rsid w:val="00FC1888"/>
    <w:rsid w:val="00FC49FE"/>
    <w:rsid w:val="00FC6107"/>
    <w:rsid w:val="00FC6A6A"/>
    <w:rsid w:val="00FC76C7"/>
    <w:rsid w:val="00FD0CE4"/>
    <w:rsid w:val="00FD267F"/>
    <w:rsid w:val="00FD62B2"/>
    <w:rsid w:val="00FD7620"/>
    <w:rsid w:val="00FD787F"/>
    <w:rsid w:val="00FE0D31"/>
    <w:rsid w:val="00FE3006"/>
    <w:rsid w:val="00FE4BC4"/>
    <w:rsid w:val="00FF0D7A"/>
    <w:rsid w:val="00FF211C"/>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2DBBA6B"/>
  <w15:docId w15:val="{F945927F-6B49-483E-9CD2-9F00B24B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1A4"/>
    <w:rPr>
      <w:rFonts w:ascii="Times New Roman" w:eastAsia="Times New Roman" w:hAnsi="Times New Roman"/>
      <w:sz w:val="24"/>
      <w:szCs w:val="24"/>
      <w:lang w:eastAsia="ru-RU"/>
    </w:rPr>
  </w:style>
  <w:style w:type="paragraph" w:styleId="1">
    <w:name w:val="heading 1"/>
    <w:basedOn w:val="a"/>
    <w:next w:val="a"/>
    <w:link w:val="10"/>
    <w:qFormat/>
    <w:rsid w:val="00CB21A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2C0097"/>
    <w:pPr>
      <w:keepNext/>
      <w:spacing w:before="240" w:after="60"/>
      <w:outlineLvl w:val="1"/>
    </w:pPr>
    <w:rPr>
      <w:rFonts w:ascii="Cambria" w:hAnsi="Cambria"/>
      <w:b/>
      <w:bCs/>
      <w:i/>
      <w:iCs/>
      <w:sz w:val="28"/>
      <w:szCs w:val="28"/>
    </w:rPr>
  </w:style>
  <w:style w:type="paragraph" w:styleId="3">
    <w:name w:val="heading 3"/>
    <w:basedOn w:val="a"/>
    <w:link w:val="30"/>
    <w:qFormat/>
    <w:rsid w:val="00CB21A4"/>
    <w:pPr>
      <w:spacing w:before="100" w:beforeAutospacing="1" w:after="100" w:afterAutospacing="1"/>
      <w:outlineLvl w:val="2"/>
    </w:pPr>
    <w:rPr>
      <w:b/>
      <w:bCs/>
      <w:sz w:val="27"/>
      <w:szCs w:val="27"/>
      <w:lang w:val="ru-RU"/>
    </w:rPr>
  </w:style>
  <w:style w:type="paragraph" w:styleId="6">
    <w:name w:val="heading 6"/>
    <w:basedOn w:val="a"/>
    <w:next w:val="a"/>
    <w:link w:val="60"/>
    <w:uiPriority w:val="9"/>
    <w:unhideWhenUsed/>
    <w:qFormat/>
    <w:rsid w:val="00CB21A4"/>
    <w:pPr>
      <w:suppressAutoHyphens/>
      <w:spacing w:before="240" w:after="60"/>
      <w:outlineLvl w:val="5"/>
    </w:pPr>
    <w:rPr>
      <w:rFonts w:ascii="Calibri" w:hAnsi="Calibri"/>
      <w:b/>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B21A4"/>
    <w:rPr>
      <w:rFonts w:ascii="Arial" w:eastAsia="Times New Roman" w:hAnsi="Arial" w:cs="Arial"/>
      <w:b/>
      <w:bCs/>
      <w:kern w:val="32"/>
      <w:sz w:val="32"/>
      <w:szCs w:val="32"/>
      <w:lang w:eastAsia="ru-RU"/>
    </w:rPr>
  </w:style>
  <w:style w:type="character" w:customStyle="1" w:styleId="30">
    <w:name w:val="Заголовок 3 Знак"/>
    <w:link w:val="3"/>
    <w:rsid w:val="00CB21A4"/>
    <w:rPr>
      <w:rFonts w:ascii="Times New Roman" w:eastAsia="Times New Roman" w:hAnsi="Times New Roman" w:cs="Times New Roman"/>
      <w:b/>
      <w:bCs/>
      <w:sz w:val="27"/>
      <w:szCs w:val="27"/>
      <w:lang w:val="ru-RU" w:eastAsia="ru-RU"/>
    </w:rPr>
  </w:style>
  <w:style w:type="character" w:customStyle="1" w:styleId="60">
    <w:name w:val="Заголовок 6 Знак"/>
    <w:link w:val="6"/>
    <w:uiPriority w:val="9"/>
    <w:rsid w:val="00CB21A4"/>
    <w:rPr>
      <w:rFonts w:ascii="Calibri" w:eastAsia="Times New Roman" w:hAnsi="Calibri" w:cs="Times New Roman"/>
      <w:b/>
      <w:lang w:eastAsia="zh-CN"/>
    </w:rPr>
  </w:style>
  <w:style w:type="paragraph" w:customStyle="1" w:styleId="tlreflinkmrw45">
    <w:name w:val="tl reflink mr w45"/>
    <w:basedOn w:val="a"/>
    <w:rsid w:val="00CB21A4"/>
    <w:pPr>
      <w:spacing w:before="100" w:beforeAutospacing="1" w:after="100" w:afterAutospacing="1"/>
    </w:pPr>
    <w:rPr>
      <w:lang w:val="ru-RU"/>
    </w:rPr>
  </w:style>
  <w:style w:type="paragraph" w:customStyle="1" w:styleId="tjbmf">
    <w:name w:val="tj bmf"/>
    <w:basedOn w:val="a"/>
    <w:qFormat/>
    <w:rsid w:val="00CB21A4"/>
    <w:pPr>
      <w:spacing w:before="100" w:beforeAutospacing="1" w:after="100" w:afterAutospacing="1"/>
    </w:pPr>
    <w:rPr>
      <w:lang w:val="ru-RU"/>
    </w:rPr>
  </w:style>
  <w:style w:type="character" w:customStyle="1" w:styleId="apple-converted-space">
    <w:name w:val="apple-converted-space"/>
    <w:rsid w:val="00CB21A4"/>
  </w:style>
  <w:style w:type="paragraph" w:customStyle="1" w:styleId="tj">
    <w:name w:val="tj"/>
    <w:basedOn w:val="a"/>
    <w:rsid w:val="00CB21A4"/>
    <w:pPr>
      <w:spacing w:before="100" w:beforeAutospacing="1" w:after="100" w:afterAutospacing="1"/>
    </w:pPr>
    <w:rPr>
      <w:lang w:val="ru-RU"/>
    </w:rPr>
  </w:style>
  <w:style w:type="character" w:styleId="a3">
    <w:name w:val="Hyperlink"/>
    <w:rsid w:val="00CB21A4"/>
    <w:rPr>
      <w:color w:val="0000FF"/>
      <w:u w:val="single"/>
    </w:rPr>
  </w:style>
  <w:style w:type="paragraph" w:customStyle="1" w:styleId="tc">
    <w:name w:val="tc"/>
    <w:basedOn w:val="a"/>
    <w:rsid w:val="00CB21A4"/>
    <w:pPr>
      <w:spacing w:before="100" w:beforeAutospacing="1" w:after="100" w:afterAutospacing="1"/>
    </w:pPr>
    <w:rPr>
      <w:lang w:val="ru-RU"/>
    </w:rPr>
  </w:style>
  <w:style w:type="paragraph" w:customStyle="1" w:styleId="tcbmf">
    <w:name w:val="tc bmf"/>
    <w:basedOn w:val="a"/>
    <w:rsid w:val="00CB21A4"/>
    <w:pPr>
      <w:spacing w:before="100" w:beforeAutospacing="1" w:after="100" w:afterAutospacing="1"/>
    </w:pPr>
    <w:rPr>
      <w:lang w:val="ru-RU"/>
    </w:rPr>
  </w:style>
  <w:style w:type="paragraph" w:customStyle="1" w:styleId="tl">
    <w:name w:val="tl"/>
    <w:basedOn w:val="a"/>
    <w:rsid w:val="00CB21A4"/>
    <w:pPr>
      <w:spacing w:before="100" w:beforeAutospacing="1" w:after="100" w:afterAutospacing="1"/>
    </w:pPr>
    <w:rPr>
      <w:lang w:val="ru-RU"/>
    </w:rPr>
  </w:style>
  <w:style w:type="character" w:customStyle="1" w:styleId="fs2">
    <w:name w:val="fs2"/>
    <w:rsid w:val="00CB21A4"/>
  </w:style>
  <w:style w:type="paragraph" w:styleId="a4">
    <w:name w:val="header"/>
    <w:basedOn w:val="a"/>
    <w:link w:val="a5"/>
    <w:rsid w:val="00CB21A4"/>
    <w:pPr>
      <w:tabs>
        <w:tab w:val="center" w:pos="4677"/>
        <w:tab w:val="right" w:pos="9355"/>
      </w:tabs>
    </w:pPr>
  </w:style>
  <w:style w:type="character" w:customStyle="1" w:styleId="a5">
    <w:name w:val="Верхній колонтитул Знак"/>
    <w:link w:val="a4"/>
    <w:rsid w:val="00CB21A4"/>
    <w:rPr>
      <w:rFonts w:ascii="Times New Roman" w:eastAsia="Times New Roman" w:hAnsi="Times New Roman" w:cs="Times New Roman"/>
      <w:sz w:val="24"/>
      <w:szCs w:val="24"/>
      <w:lang w:eastAsia="ru-RU"/>
    </w:rPr>
  </w:style>
  <w:style w:type="character" w:styleId="a6">
    <w:name w:val="page number"/>
    <w:rsid w:val="00CB21A4"/>
  </w:style>
  <w:style w:type="paragraph" w:customStyle="1" w:styleId="ShapkaDocumentu">
    <w:name w:val="Shapka Documentu"/>
    <w:basedOn w:val="a"/>
    <w:rsid w:val="00CB21A4"/>
    <w:pPr>
      <w:keepNext/>
      <w:keepLines/>
      <w:spacing w:after="240"/>
      <w:ind w:left="3969"/>
      <w:jc w:val="center"/>
    </w:pPr>
    <w:rPr>
      <w:rFonts w:ascii="Antiqua" w:hAnsi="Antiqua"/>
      <w:sz w:val="26"/>
      <w:szCs w:val="20"/>
    </w:rPr>
  </w:style>
  <w:style w:type="paragraph" w:customStyle="1" w:styleId="a7">
    <w:name w:val="Нормальний текст"/>
    <w:basedOn w:val="a"/>
    <w:rsid w:val="00CB21A4"/>
    <w:pPr>
      <w:spacing w:before="120"/>
      <w:ind w:firstLine="567"/>
    </w:pPr>
    <w:rPr>
      <w:rFonts w:ascii="Antiqua" w:hAnsi="Antiqua"/>
      <w:sz w:val="26"/>
      <w:szCs w:val="20"/>
    </w:rPr>
  </w:style>
  <w:style w:type="paragraph" w:customStyle="1" w:styleId="a8">
    <w:name w:val="Содержимое таблицы"/>
    <w:basedOn w:val="a"/>
    <w:rsid w:val="00CB21A4"/>
    <w:pPr>
      <w:widowControl w:val="0"/>
      <w:suppressLineNumbers/>
      <w:suppressAutoHyphens/>
    </w:pPr>
    <w:rPr>
      <w:rFonts w:eastAsia="Lucida Sans Unicode"/>
      <w:kern w:val="1"/>
      <w:lang w:eastAsia="ar-SA"/>
    </w:rPr>
  </w:style>
  <w:style w:type="paragraph" w:customStyle="1" w:styleId="a9">
    <w:name w:val="Назва документа"/>
    <w:basedOn w:val="a"/>
    <w:next w:val="a"/>
    <w:rsid w:val="00CB21A4"/>
    <w:pPr>
      <w:keepNext/>
      <w:keepLines/>
      <w:spacing w:before="240" w:after="240"/>
      <w:jc w:val="center"/>
    </w:pPr>
    <w:rPr>
      <w:rFonts w:ascii="Antiqua" w:hAnsi="Antiqua"/>
      <w:b/>
      <w:sz w:val="26"/>
      <w:szCs w:val="20"/>
    </w:rPr>
  </w:style>
  <w:style w:type="paragraph" w:customStyle="1" w:styleId="aa">
    <w:name w:val="Знак Знак Знак Знак Знак Знак Знак Знак Знак Знак Знак Знак Знак Знак Знак Знак"/>
    <w:basedOn w:val="a"/>
    <w:rsid w:val="00CB21A4"/>
    <w:rPr>
      <w:rFonts w:ascii="Verdana" w:hAnsi="Verdana" w:cs="Verdana"/>
      <w:sz w:val="20"/>
      <w:szCs w:val="20"/>
      <w:lang w:val="en-US" w:eastAsia="en-US"/>
    </w:rPr>
  </w:style>
  <w:style w:type="paragraph" w:styleId="ab">
    <w:name w:val="Revision"/>
    <w:hidden/>
    <w:uiPriority w:val="99"/>
    <w:semiHidden/>
    <w:rsid w:val="00CB21A4"/>
    <w:rPr>
      <w:rFonts w:ascii="Times New Roman" w:eastAsia="Times New Roman" w:hAnsi="Times New Roman"/>
      <w:sz w:val="24"/>
      <w:szCs w:val="24"/>
      <w:lang w:eastAsia="ru-RU"/>
    </w:rPr>
  </w:style>
  <w:style w:type="paragraph" w:styleId="ac">
    <w:name w:val="Balloon Text"/>
    <w:basedOn w:val="a"/>
    <w:link w:val="ad"/>
    <w:rsid w:val="00CB21A4"/>
    <w:rPr>
      <w:rFonts w:ascii="Tahoma" w:hAnsi="Tahoma" w:cs="Tahoma"/>
      <w:sz w:val="16"/>
      <w:szCs w:val="16"/>
    </w:rPr>
  </w:style>
  <w:style w:type="character" w:customStyle="1" w:styleId="ad">
    <w:name w:val="Текст у виносці Знак"/>
    <w:link w:val="ac"/>
    <w:rsid w:val="00CB21A4"/>
    <w:rPr>
      <w:rFonts w:ascii="Tahoma" w:eastAsia="Times New Roman" w:hAnsi="Tahoma" w:cs="Tahoma"/>
      <w:sz w:val="16"/>
      <w:szCs w:val="16"/>
      <w:lang w:eastAsia="ru-RU"/>
    </w:rPr>
  </w:style>
  <w:style w:type="character" w:customStyle="1" w:styleId="FontStyle18">
    <w:name w:val="Font Style18"/>
    <w:rsid w:val="00CB21A4"/>
    <w:rPr>
      <w:rFonts w:ascii="Times New Roman" w:hAnsi="Times New Roman" w:cs="Times New Roman"/>
      <w:sz w:val="26"/>
      <w:szCs w:val="26"/>
    </w:rPr>
  </w:style>
  <w:style w:type="paragraph" w:customStyle="1" w:styleId="ae">
    <w:name w:val="Знак"/>
    <w:basedOn w:val="a"/>
    <w:rsid w:val="00CB21A4"/>
    <w:rPr>
      <w:rFonts w:ascii="Verdana" w:hAnsi="Verdana" w:cs="Verdana"/>
      <w:sz w:val="20"/>
      <w:szCs w:val="20"/>
      <w:lang w:val="en-US" w:eastAsia="en-US"/>
    </w:rPr>
  </w:style>
  <w:style w:type="paragraph" w:customStyle="1" w:styleId="af">
    <w:name w:val="Письмо"/>
    <w:basedOn w:val="a"/>
    <w:rsid w:val="00CB21A4"/>
    <w:pPr>
      <w:overflowPunct w:val="0"/>
      <w:autoSpaceDE w:val="0"/>
      <w:autoSpaceDN w:val="0"/>
      <w:adjustRightInd w:val="0"/>
      <w:ind w:firstLine="680"/>
      <w:jc w:val="both"/>
    </w:pPr>
    <w:rPr>
      <w:sz w:val="28"/>
      <w:szCs w:val="20"/>
    </w:rPr>
  </w:style>
  <w:style w:type="paragraph" w:customStyle="1" w:styleId="Style5">
    <w:name w:val="Style5"/>
    <w:basedOn w:val="a"/>
    <w:rsid w:val="00CB21A4"/>
    <w:pPr>
      <w:widowControl w:val="0"/>
      <w:autoSpaceDE w:val="0"/>
      <w:autoSpaceDN w:val="0"/>
      <w:adjustRightInd w:val="0"/>
      <w:spacing w:line="312" w:lineRule="exact"/>
      <w:ind w:firstLine="550"/>
      <w:jc w:val="both"/>
    </w:pPr>
  </w:style>
  <w:style w:type="paragraph" w:customStyle="1" w:styleId="Style6">
    <w:name w:val="Style6"/>
    <w:basedOn w:val="a"/>
    <w:rsid w:val="00CB21A4"/>
    <w:pPr>
      <w:widowControl w:val="0"/>
      <w:autoSpaceDE w:val="0"/>
      <w:autoSpaceDN w:val="0"/>
      <w:adjustRightInd w:val="0"/>
      <w:spacing w:line="318" w:lineRule="exact"/>
      <w:ind w:firstLine="593"/>
      <w:jc w:val="both"/>
    </w:pPr>
  </w:style>
  <w:style w:type="character" w:customStyle="1" w:styleId="FontStyle22">
    <w:name w:val="Font Style22"/>
    <w:rsid w:val="00CB21A4"/>
    <w:rPr>
      <w:rFonts w:ascii="Times New Roman" w:hAnsi="Times New Roman" w:cs="Times New Roman"/>
      <w:spacing w:val="10"/>
      <w:sz w:val="24"/>
      <w:szCs w:val="24"/>
    </w:rPr>
  </w:style>
  <w:style w:type="paragraph" w:customStyle="1" w:styleId="rvps12">
    <w:name w:val="rvps12"/>
    <w:basedOn w:val="a"/>
    <w:rsid w:val="00CB21A4"/>
    <w:pPr>
      <w:spacing w:before="100" w:beforeAutospacing="1" w:after="100" w:afterAutospacing="1"/>
    </w:pPr>
    <w:rPr>
      <w:lang w:val="ru-RU"/>
    </w:rPr>
  </w:style>
  <w:style w:type="character" w:customStyle="1" w:styleId="rvts9">
    <w:name w:val="rvts9"/>
    <w:rsid w:val="00CB21A4"/>
  </w:style>
  <w:style w:type="paragraph" w:customStyle="1" w:styleId="rvps2">
    <w:name w:val="rvps2"/>
    <w:basedOn w:val="a"/>
    <w:rsid w:val="00CB21A4"/>
    <w:pPr>
      <w:spacing w:before="100" w:beforeAutospacing="1" w:after="100" w:afterAutospacing="1"/>
    </w:pPr>
    <w:rPr>
      <w:lang w:val="ru-RU"/>
    </w:rPr>
  </w:style>
  <w:style w:type="paragraph" w:styleId="af0">
    <w:name w:val="Normal (Web)"/>
    <w:basedOn w:val="a"/>
    <w:rsid w:val="00CB21A4"/>
    <w:pPr>
      <w:spacing w:before="100" w:beforeAutospacing="1" w:after="100" w:afterAutospacing="1"/>
    </w:pPr>
    <w:rPr>
      <w:lang w:val="ru-RU"/>
    </w:rPr>
  </w:style>
  <w:style w:type="character" w:styleId="af1">
    <w:name w:val="Emphasis"/>
    <w:qFormat/>
    <w:rsid w:val="00CB21A4"/>
    <w:rPr>
      <w:i/>
      <w:iCs/>
    </w:rPr>
  </w:style>
  <w:style w:type="paragraph" w:styleId="af2">
    <w:name w:val="footnote text"/>
    <w:basedOn w:val="a"/>
    <w:link w:val="af3"/>
    <w:rsid w:val="00CB21A4"/>
    <w:rPr>
      <w:sz w:val="20"/>
      <w:szCs w:val="20"/>
    </w:rPr>
  </w:style>
  <w:style w:type="character" w:customStyle="1" w:styleId="af3">
    <w:name w:val="Текст виноски Знак"/>
    <w:link w:val="af2"/>
    <w:rsid w:val="00CB21A4"/>
    <w:rPr>
      <w:rFonts w:ascii="Times New Roman" w:eastAsia="Times New Roman" w:hAnsi="Times New Roman" w:cs="Times New Roman"/>
      <w:sz w:val="20"/>
      <w:szCs w:val="20"/>
      <w:lang w:eastAsia="ru-RU"/>
    </w:rPr>
  </w:style>
  <w:style w:type="character" w:styleId="af4">
    <w:name w:val="footnote reference"/>
    <w:rsid w:val="00CB21A4"/>
    <w:rPr>
      <w:vertAlign w:val="superscript"/>
    </w:rPr>
  </w:style>
  <w:style w:type="character" w:customStyle="1" w:styleId="20">
    <w:name w:val="Заголовок 2 Знак"/>
    <w:link w:val="2"/>
    <w:uiPriority w:val="9"/>
    <w:semiHidden/>
    <w:rsid w:val="002C0097"/>
    <w:rPr>
      <w:rFonts w:ascii="Cambria" w:eastAsia="Times New Roman" w:hAnsi="Cambria" w:cs="Times New Roman"/>
      <w:b/>
      <w:bCs/>
      <w:i/>
      <w:iCs/>
      <w:sz w:val="28"/>
      <w:szCs w:val="28"/>
      <w:lang w:eastAsia="ru-RU"/>
    </w:rPr>
  </w:style>
  <w:style w:type="paragraph" w:styleId="HTML">
    <w:name w:val="HTML Preformatted"/>
    <w:basedOn w:val="a"/>
    <w:link w:val="HTML0"/>
    <w:rsid w:val="002C0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link w:val="HTML"/>
    <w:rsid w:val="002C0097"/>
    <w:rPr>
      <w:rFonts w:ascii="Courier New" w:eastAsia="Times New Roman" w:hAnsi="Courier New" w:cs="Courier New"/>
    </w:rPr>
  </w:style>
  <w:style w:type="paragraph" w:styleId="af5">
    <w:name w:val="footer"/>
    <w:basedOn w:val="a"/>
    <w:link w:val="af6"/>
    <w:uiPriority w:val="99"/>
    <w:unhideWhenUsed/>
    <w:rsid w:val="002C0097"/>
    <w:pPr>
      <w:tabs>
        <w:tab w:val="center" w:pos="4819"/>
        <w:tab w:val="right" w:pos="9639"/>
      </w:tabs>
    </w:pPr>
  </w:style>
  <w:style w:type="character" w:customStyle="1" w:styleId="af6">
    <w:name w:val="Нижній колонтитул Знак"/>
    <w:link w:val="af5"/>
    <w:uiPriority w:val="99"/>
    <w:rsid w:val="002C0097"/>
    <w:rPr>
      <w:rFonts w:ascii="Times New Roman" w:eastAsia="Times New Roman" w:hAnsi="Times New Roman"/>
      <w:sz w:val="24"/>
      <w:szCs w:val="24"/>
      <w:lang w:eastAsia="ru-RU"/>
    </w:rPr>
  </w:style>
  <w:style w:type="character" w:customStyle="1" w:styleId="rvts46">
    <w:name w:val="rvts46"/>
    <w:basedOn w:val="a0"/>
    <w:rsid w:val="005E32E5"/>
  </w:style>
  <w:style w:type="paragraph" w:customStyle="1" w:styleId="rvps14">
    <w:name w:val="rvps14"/>
    <w:basedOn w:val="a"/>
    <w:rsid w:val="005E32E5"/>
    <w:pPr>
      <w:spacing w:before="100" w:beforeAutospacing="1" w:after="100" w:afterAutospacing="1"/>
    </w:pPr>
    <w:rPr>
      <w:lang w:eastAsia="uk-UA"/>
    </w:rPr>
  </w:style>
  <w:style w:type="character" w:customStyle="1" w:styleId="11">
    <w:name w:val="Незакрита згадка1"/>
    <w:basedOn w:val="a0"/>
    <w:uiPriority w:val="99"/>
    <w:semiHidden/>
    <w:unhideWhenUsed/>
    <w:rsid w:val="00797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1713">
      <w:bodyDiv w:val="1"/>
      <w:marLeft w:val="0"/>
      <w:marRight w:val="0"/>
      <w:marTop w:val="0"/>
      <w:marBottom w:val="0"/>
      <w:divBdr>
        <w:top w:val="none" w:sz="0" w:space="0" w:color="auto"/>
        <w:left w:val="none" w:sz="0" w:space="0" w:color="auto"/>
        <w:bottom w:val="none" w:sz="0" w:space="0" w:color="auto"/>
        <w:right w:val="none" w:sz="0" w:space="0" w:color="auto"/>
      </w:divBdr>
    </w:div>
    <w:div w:id="342366067">
      <w:bodyDiv w:val="1"/>
      <w:marLeft w:val="0"/>
      <w:marRight w:val="0"/>
      <w:marTop w:val="0"/>
      <w:marBottom w:val="0"/>
      <w:divBdr>
        <w:top w:val="none" w:sz="0" w:space="0" w:color="auto"/>
        <w:left w:val="none" w:sz="0" w:space="0" w:color="auto"/>
        <w:bottom w:val="none" w:sz="0" w:space="0" w:color="auto"/>
        <w:right w:val="none" w:sz="0" w:space="0" w:color="auto"/>
      </w:divBdr>
    </w:div>
    <w:div w:id="426539895">
      <w:bodyDiv w:val="1"/>
      <w:marLeft w:val="0"/>
      <w:marRight w:val="0"/>
      <w:marTop w:val="0"/>
      <w:marBottom w:val="0"/>
      <w:divBdr>
        <w:top w:val="none" w:sz="0" w:space="0" w:color="auto"/>
        <w:left w:val="none" w:sz="0" w:space="0" w:color="auto"/>
        <w:bottom w:val="none" w:sz="0" w:space="0" w:color="auto"/>
        <w:right w:val="none" w:sz="0" w:space="0" w:color="auto"/>
      </w:divBdr>
      <w:divsChild>
        <w:div w:id="506796027">
          <w:marLeft w:val="0"/>
          <w:marRight w:val="0"/>
          <w:marTop w:val="150"/>
          <w:marBottom w:val="150"/>
          <w:divBdr>
            <w:top w:val="none" w:sz="0" w:space="0" w:color="auto"/>
            <w:left w:val="none" w:sz="0" w:space="0" w:color="auto"/>
            <w:bottom w:val="none" w:sz="0" w:space="0" w:color="auto"/>
            <w:right w:val="none" w:sz="0" w:space="0" w:color="auto"/>
          </w:divBdr>
        </w:div>
      </w:divsChild>
    </w:div>
    <w:div w:id="684331436">
      <w:bodyDiv w:val="1"/>
      <w:marLeft w:val="0"/>
      <w:marRight w:val="0"/>
      <w:marTop w:val="0"/>
      <w:marBottom w:val="0"/>
      <w:divBdr>
        <w:top w:val="none" w:sz="0" w:space="0" w:color="auto"/>
        <w:left w:val="none" w:sz="0" w:space="0" w:color="auto"/>
        <w:bottom w:val="none" w:sz="0" w:space="0" w:color="auto"/>
        <w:right w:val="none" w:sz="0" w:space="0" w:color="auto"/>
      </w:divBdr>
    </w:div>
    <w:div w:id="1738627122">
      <w:bodyDiv w:val="1"/>
      <w:marLeft w:val="0"/>
      <w:marRight w:val="0"/>
      <w:marTop w:val="0"/>
      <w:marBottom w:val="0"/>
      <w:divBdr>
        <w:top w:val="none" w:sz="0" w:space="0" w:color="auto"/>
        <w:left w:val="none" w:sz="0" w:space="0" w:color="auto"/>
        <w:bottom w:val="none" w:sz="0" w:space="0" w:color="auto"/>
        <w:right w:val="none" w:sz="0" w:space="0" w:color="auto"/>
      </w:divBdr>
    </w:div>
    <w:div w:id="18125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5-2018-%D0%BF" TargetMode="External"/><Relationship Id="rId13" Type="http://schemas.openxmlformats.org/officeDocument/2006/relationships/hyperlink" Target="https://zakon.rada.gov.ua/laws/show/v0526915-21" TargetMode="External"/><Relationship Id="rId18" Type="http://schemas.openxmlformats.org/officeDocument/2006/relationships/image" Target="media/image3.wmf"/><Relationship Id="rId26" Type="http://schemas.openxmlformats.org/officeDocument/2006/relationships/hyperlink" Target="mailto:office@lutskrada.gov.ua" TargetMode="External"/><Relationship Id="rId39"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hyperlink" Target="http://www.lutskrada.gov.ua" TargetMode="External"/><Relationship Id="rId34" Type="http://schemas.openxmlformats.org/officeDocument/2006/relationships/oleObject" Target="embeddings/oleObject5.bin"/><Relationship Id="rId42" Type="http://schemas.openxmlformats.org/officeDocument/2006/relationships/header" Target="header2.xml"/><Relationship Id="rId7" Type="http://schemas.openxmlformats.org/officeDocument/2006/relationships/hyperlink" Target="https://zakon.rada.gov.ua/laws/show/2155-19" TargetMode="External"/><Relationship Id="rId12" Type="http://schemas.openxmlformats.org/officeDocument/2006/relationships/hyperlink" Target="https://zakon.rada.gov.ua/laws/show/2155-19" TargetMode="External"/><Relationship Id="rId17" Type="http://schemas.openxmlformats.org/officeDocument/2006/relationships/image" Target="media/image2.png"/><Relationship Id="rId25" Type="http://schemas.openxmlformats.org/officeDocument/2006/relationships/oleObject" Target="embeddings/oleObject3.bin"/><Relationship Id="rId33" Type="http://schemas.openxmlformats.org/officeDocument/2006/relationships/image" Target="media/image4.wmf"/><Relationship Id="rId38"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mailto:office@lutskrada.gov.ua" TargetMode="External"/><Relationship Id="rId29" Type="http://schemas.openxmlformats.org/officeDocument/2006/relationships/hyperlink" Target="mailto:office@lutskrada.gov.ua"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798-2023-%D0%BF" TargetMode="External"/><Relationship Id="rId24" Type="http://schemas.openxmlformats.org/officeDocument/2006/relationships/hyperlink" Target="http://www.lutskrada.gov.ua" TargetMode="External"/><Relationship Id="rId32" Type="http://schemas.openxmlformats.org/officeDocument/2006/relationships/hyperlink" Target="http://www.lutskrada.gov.ua/" TargetMode="External"/><Relationship Id="rId37" Type="http://schemas.openxmlformats.org/officeDocument/2006/relationships/oleObject" Target="embeddings/oleObject7.bin"/><Relationship Id="rId40"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hyperlink" Target="http://zakon.rada.gov.ua/laws/show/270-2009-%D0%BF" TargetMode="External"/><Relationship Id="rId23" Type="http://schemas.openxmlformats.org/officeDocument/2006/relationships/hyperlink" Target="mailto:office@lutskrada.gov.ua" TargetMode="External"/><Relationship Id="rId28" Type="http://schemas.openxmlformats.org/officeDocument/2006/relationships/oleObject" Target="embeddings/oleObject4.bin"/><Relationship Id="rId36" Type="http://schemas.openxmlformats.org/officeDocument/2006/relationships/image" Target="media/image5.png"/><Relationship Id="rId10" Type="http://schemas.openxmlformats.org/officeDocument/2006/relationships/hyperlink" Target="https://zakon.rada.gov.ua/laws/show/55-2018-%D0%BF" TargetMode="External"/><Relationship Id="rId19" Type="http://schemas.openxmlformats.org/officeDocument/2006/relationships/oleObject" Target="embeddings/oleObject1.bin"/><Relationship Id="rId31" Type="http://schemas.openxmlformats.org/officeDocument/2006/relationships/hyperlink" Target="mailto:office@lutskrada.gov.u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55-2018-%D0%BF" TargetMode="External"/><Relationship Id="rId14" Type="http://schemas.openxmlformats.org/officeDocument/2006/relationships/hyperlink" Target="mailto:dsms@lutskrada.gov.ua" TargetMode="External"/><Relationship Id="rId22" Type="http://schemas.openxmlformats.org/officeDocument/2006/relationships/oleObject" Target="embeddings/oleObject2.bin"/><Relationship Id="rId27" Type="http://schemas.openxmlformats.org/officeDocument/2006/relationships/hyperlink" Target="http://www.lutskrada.gov.ua" TargetMode="External"/><Relationship Id="rId30" Type="http://schemas.openxmlformats.org/officeDocument/2006/relationships/hyperlink" Target="http://www.lutskrada.gov.ua/" TargetMode="External"/><Relationship Id="rId35" Type="http://schemas.openxmlformats.org/officeDocument/2006/relationships/oleObject" Target="embeddings/oleObject6.bin"/><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E627E-B57C-49E6-8DD2-2C006339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120</Pages>
  <Words>142063</Words>
  <Characters>80976</Characters>
  <Application>Microsoft Office Word</Application>
  <DocSecurity>0</DocSecurity>
  <Lines>674</Lines>
  <Paragraphs>445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222594</CharactersWithSpaces>
  <SharedDoc>false</SharedDoc>
  <HLinks>
    <vt:vector size="30" baseType="variant">
      <vt:variant>
        <vt:i4>1245262</vt:i4>
      </vt:variant>
      <vt:variant>
        <vt:i4>18</vt:i4>
      </vt:variant>
      <vt:variant>
        <vt:i4>0</vt:i4>
      </vt:variant>
      <vt:variant>
        <vt:i4>5</vt:i4>
      </vt:variant>
      <vt:variant>
        <vt:lpwstr>http://www.lutskrada.gov.ua/</vt:lpwstr>
      </vt:variant>
      <vt:variant>
        <vt:lpwstr/>
      </vt:variant>
      <vt:variant>
        <vt:i4>5636151</vt:i4>
      </vt:variant>
      <vt:variant>
        <vt:i4>15</vt:i4>
      </vt:variant>
      <vt:variant>
        <vt:i4>0</vt:i4>
      </vt:variant>
      <vt:variant>
        <vt:i4>5</vt:i4>
      </vt:variant>
      <vt:variant>
        <vt:lpwstr>mailto:office@lutskrada.gov.ua</vt:lpwstr>
      </vt:variant>
      <vt:variant>
        <vt:lpwstr/>
      </vt:variant>
      <vt:variant>
        <vt:i4>1245262</vt:i4>
      </vt:variant>
      <vt:variant>
        <vt:i4>12</vt:i4>
      </vt:variant>
      <vt:variant>
        <vt:i4>0</vt:i4>
      </vt:variant>
      <vt:variant>
        <vt:i4>5</vt:i4>
      </vt:variant>
      <vt:variant>
        <vt:lpwstr>http://www.lutskrada.gov.ua/</vt:lpwstr>
      </vt:variant>
      <vt:variant>
        <vt:lpwstr/>
      </vt:variant>
      <vt:variant>
        <vt:i4>3407946</vt:i4>
      </vt:variant>
      <vt:variant>
        <vt:i4>6</vt:i4>
      </vt:variant>
      <vt:variant>
        <vt:i4>0</vt:i4>
      </vt:variant>
      <vt:variant>
        <vt:i4>5</vt:i4>
      </vt:variant>
      <vt:variant>
        <vt:lpwstr>mailto:rada@</vt:lpwstr>
      </vt:variant>
      <vt:variant>
        <vt:lpwstr/>
      </vt:variant>
      <vt:variant>
        <vt:i4>6029385</vt:i4>
      </vt:variant>
      <vt:variant>
        <vt:i4>0</vt:i4>
      </vt:variant>
      <vt:variant>
        <vt:i4>0</vt:i4>
      </vt:variant>
      <vt:variant>
        <vt:i4>5</vt:i4>
      </vt:variant>
      <vt:variant>
        <vt:lpwstr>http://zakon.rada.gov.ua/laws/show/270-2009-%D0%BF</vt:lpwstr>
      </vt:variant>
      <vt:variant>
        <vt:lpwstr>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Поліщук Оксана Анатоліївна</dc:creator>
  <cp:lastModifiedBy>Наталія Литвинчук</cp:lastModifiedBy>
  <cp:revision>2</cp:revision>
  <cp:lastPrinted>2022-01-25T15:08:00Z</cp:lastPrinted>
  <dcterms:created xsi:type="dcterms:W3CDTF">2025-12-01T15:12:00Z</dcterms:created>
  <dcterms:modified xsi:type="dcterms:W3CDTF">2025-12-01T15:12:00Z</dcterms:modified>
</cp:coreProperties>
</file>