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4C43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1C557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363694" r:id="rId7"/>
        </w:object>
      </w:r>
    </w:p>
    <w:p w14:paraId="015298F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8C3AB93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59A10C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62836B1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6AFB99A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E7032E4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15D4EE3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63A8304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0CDADE06" w14:textId="50466DDF" w:rsidR="00F755B9" w:rsidRDefault="00E4326A" w:rsidP="00E4326A">
      <w:pPr>
        <w:tabs>
          <w:tab w:val="left" w:pos="1065"/>
        </w:tabs>
        <w:ind w:right="5101"/>
        <w:jc w:val="both"/>
        <w:rPr>
          <w:sz w:val="28"/>
          <w:szCs w:val="28"/>
        </w:rPr>
      </w:pPr>
      <w:r>
        <w:tab/>
      </w:r>
    </w:p>
    <w:p w14:paraId="4384462D" w14:textId="5C3B0A7A" w:rsidR="00744E87" w:rsidRPr="00005204" w:rsidRDefault="00005204" w:rsidP="00744E87">
      <w:pPr>
        <w:ind w:right="5101"/>
        <w:jc w:val="both"/>
        <w:rPr>
          <w:sz w:val="28"/>
          <w:szCs w:val="28"/>
          <w:shd w:val="clear" w:color="auto" w:fill="FFFFFF"/>
        </w:rPr>
      </w:pPr>
      <w:r w:rsidRPr="00005204">
        <w:rPr>
          <w:sz w:val="28"/>
          <w:szCs w:val="28"/>
        </w:rPr>
        <w:t>Про внесення змін до рішення виконавчого комітету міської ради від 15.01.2025 №</w:t>
      </w:r>
      <w:r w:rsidR="00A03C24">
        <w:rPr>
          <w:sz w:val="28"/>
          <w:szCs w:val="28"/>
        </w:rPr>
        <w:t> </w:t>
      </w:r>
      <w:r w:rsidRPr="00005204">
        <w:rPr>
          <w:sz w:val="28"/>
          <w:szCs w:val="28"/>
        </w:rPr>
        <w:t>18-1 «</w:t>
      </w:r>
      <w:r w:rsidR="00744E87" w:rsidRPr="00005204">
        <w:rPr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  <w:r w:rsidRPr="00005204">
        <w:rPr>
          <w:sz w:val="28"/>
          <w:szCs w:val="28"/>
          <w:shd w:val="clear" w:color="auto" w:fill="FFFFFF"/>
        </w:rPr>
        <w:t>»</w:t>
      </w:r>
    </w:p>
    <w:p w14:paraId="3BEF8C45" w14:textId="77777777" w:rsidR="00F755B9" w:rsidRDefault="00F755B9" w:rsidP="00B04A5A">
      <w:pPr>
        <w:rPr>
          <w:sz w:val="28"/>
          <w:szCs w:val="28"/>
          <w:shd w:val="clear" w:color="auto" w:fill="FFFFFF"/>
        </w:rPr>
      </w:pPr>
    </w:p>
    <w:p w14:paraId="6FE4FB85" w14:textId="0BBFC1E0" w:rsidR="00B04A5A" w:rsidRPr="00D40832" w:rsidRDefault="00DF7E35" w:rsidP="00210825">
      <w:pPr>
        <w:pStyle w:val="HTML"/>
        <w:tabs>
          <w:tab w:val="clear" w:pos="916"/>
          <w:tab w:val="left" w:pos="567"/>
        </w:tabs>
        <w:jc w:val="both"/>
        <w:rPr>
          <w:rStyle w:val="FontStyle13"/>
          <w:bCs/>
          <w:color w:val="000000"/>
          <w:sz w:val="28"/>
          <w:szCs w:val="28"/>
          <w:lang w:val="uk-UA" w:eastAsia="zh-CN"/>
        </w:rPr>
      </w:pPr>
      <w:r>
        <w:rPr>
          <w:rStyle w:val="FontStyle13"/>
          <w:bCs/>
          <w:color w:val="000000"/>
          <w:sz w:val="28"/>
          <w:szCs w:val="28"/>
          <w:lang w:val="uk-UA" w:eastAsia="zh-CN"/>
        </w:rPr>
        <w:tab/>
      </w:r>
      <w:r w:rsidR="00210825" w:rsidRPr="00D40832">
        <w:rPr>
          <w:rStyle w:val="FontStyle13"/>
          <w:bCs/>
          <w:color w:val="000000"/>
          <w:sz w:val="28"/>
          <w:szCs w:val="28"/>
          <w:lang w:val="uk-UA" w:eastAsia="zh-CN"/>
        </w:rPr>
        <w:t xml:space="preserve">Керуючись </w:t>
      </w:r>
      <w:r w:rsidR="006D5237" w:rsidRPr="00D40832">
        <w:rPr>
          <w:rStyle w:val="FontStyle13"/>
          <w:bCs/>
          <w:color w:val="000000"/>
          <w:sz w:val="28"/>
          <w:szCs w:val="28"/>
          <w:lang w:val="uk-UA" w:eastAsia="zh-CN"/>
        </w:rPr>
        <w:t xml:space="preserve">Законом України «Про місцеве самоврядування в Україні», з метою забезпечення ефективної роботи опікунської ради з питань забезпечення прав недієздатних та обмежено дієздатних осіб, які потребують опіки та піклування, </w:t>
      </w:r>
      <w:r w:rsidR="00BC0076" w:rsidRPr="00D40832">
        <w:rPr>
          <w:rStyle w:val="FontStyle13"/>
          <w:color w:val="000000"/>
          <w:sz w:val="28"/>
          <w:szCs w:val="28"/>
          <w:lang w:val="uk-UA" w:eastAsia="zh-CN"/>
        </w:rPr>
        <w:t>та у зв’язку з кадровими змінами</w:t>
      </w:r>
      <w:r w:rsidR="00A00CD7">
        <w:rPr>
          <w:rStyle w:val="FontStyle13"/>
          <w:color w:val="000000"/>
          <w:sz w:val="28"/>
          <w:szCs w:val="28"/>
          <w:lang w:val="uk-UA" w:eastAsia="zh-CN"/>
        </w:rPr>
        <w:t>,</w:t>
      </w:r>
      <w:r w:rsidR="00BC0076" w:rsidRPr="00D40832">
        <w:rPr>
          <w:rStyle w:val="FontStyle13"/>
          <w:color w:val="000000"/>
          <w:sz w:val="28"/>
          <w:szCs w:val="28"/>
          <w:lang w:val="uk-UA" w:eastAsia="zh-CN"/>
        </w:rPr>
        <w:t xml:space="preserve"> </w:t>
      </w:r>
      <w:r w:rsidR="00B04A5A" w:rsidRPr="00D40832">
        <w:rPr>
          <w:rStyle w:val="FontStyle13"/>
          <w:color w:val="000000"/>
          <w:sz w:val="28"/>
          <w:szCs w:val="28"/>
          <w:lang w:val="uk-UA" w:eastAsia="zh-CN"/>
        </w:rPr>
        <w:t>вико</w:t>
      </w:r>
      <w:r w:rsidR="00B04A5A" w:rsidRPr="00D40832">
        <w:rPr>
          <w:rStyle w:val="FontStyle13"/>
          <w:bCs/>
          <w:color w:val="000000"/>
          <w:sz w:val="28"/>
          <w:szCs w:val="28"/>
          <w:lang w:val="uk-UA" w:eastAsia="zh-CN"/>
        </w:rPr>
        <w:t>навчий комітет міської ради</w:t>
      </w:r>
    </w:p>
    <w:p w14:paraId="047B008D" w14:textId="77777777" w:rsidR="00F755B9" w:rsidRPr="00D40832" w:rsidRDefault="00F755B9" w:rsidP="00210825">
      <w:pPr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7DD0CCD4" w14:textId="77777777" w:rsidR="00B04A5A" w:rsidRPr="006C49DB" w:rsidRDefault="00B04A5A" w:rsidP="00B04A5A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6C49DB">
        <w:rPr>
          <w:rStyle w:val="FontStyle13"/>
          <w:bCs/>
          <w:color w:val="000000"/>
          <w:sz w:val="28"/>
          <w:szCs w:val="28"/>
          <w:lang w:eastAsia="zh-CN"/>
        </w:rPr>
        <w:t>ВИРІШИВ:</w:t>
      </w:r>
    </w:p>
    <w:p w14:paraId="4E4ED647" w14:textId="77777777" w:rsidR="00B04A5A" w:rsidRPr="002D5334" w:rsidRDefault="00B04A5A" w:rsidP="00B04A5A">
      <w:pPr>
        <w:jc w:val="both"/>
        <w:rPr>
          <w:rStyle w:val="FontStyle13"/>
          <w:bCs/>
          <w:color w:val="000000"/>
          <w:sz w:val="24"/>
          <w:szCs w:val="24"/>
          <w:lang w:eastAsia="zh-CN"/>
        </w:rPr>
      </w:pPr>
    </w:p>
    <w:p w14:paraId="6991D825" w14:textId="03E7B549" w:rsidR="00BC0076" w:rsidRPr="00D40832" w:rsidRDefault="00BC0076" w:rsidP="00BC0076">
      <w:pPr>
        <w:ind w:firstLine="567"/>
        <w:jc w:val="both"/>
        <w:rPr>
          <w:sz w:val="28"/>
          <w:szCs w:val="28"/>
        </w:rPr>
      </w:pPr>
      <w:r w:rsidRPr="00D40832">
        <w:rPr>
          <w:rStyle w:val="FontStyle13"/>
          <w:sz w:val="28"/>
          <w:szCs w:val="28"/>
        </w:rPr>
        <w:t>1.</w:t>
      </w:r>
      <w:r w:rsidR="00A00CD7">
        <w:rPr>
          <w:rStyle w:val="FontStyle13"/>
          <w:sz w:val="28"/>
          <w:szCs w:val="28"/>
        </w:rPr>
        <w:t> </w:t>
      </w:r>
      <w:proofErr w:type="spellStart"/>
      <w:r w:rsidRPr="00D40832">
        <w:rPr>
          <w:sz w:val="28"/>
          <w:szCs w:val="28"/>
        </w:rPr>
        <w:t>Внести</w:t>
      </w:r>
      <w:proofErr w:type="spellEnd"/>
      <w:r w:rsidRPr="00D40832">
        <w:rPr>
          <w:sz w:val="28"/>
          <w:szCs w:val="28"/>
        </w:rPr>
        <w:t xml:space="preserve"> зміни в </w:t>
      </w:r>
      <w:r w:rsidR="00A00CD7">
        <w:rPr>
          <w:sz w:val="28"/>
          <w:szCs w:val="28"/>
        </w:rPr>
        <w:t>д</w:t>
      </w:r>
      <w:r w:rsidRPr="00D40832">
        <w:rPr>
          <w:sz w:val="28"/>
          <w:szCs w:val="28"/>
        </w:rPr>
        <w:t>одаток 2 до рішення виконавчого комітету міської ради від 15.01.2025 №</w:t>
      </w:r>
      <w:r w:rsidR="00A00CD7">
        <w:rPr>
          <w:sz w:val="28"/>
          <w:szCs w:val="28"/>
        </w:rPr>
        <w:t> </w:t>
      </w:r>
      <w:r w:rsidRPr="00D40832">
        <w:rPr>
          <w:sz w:val="28"/>
          <w:szCs w:val="28"/>
        </w:rPr>
        <w:t>18-1 «</w:t>
      </w:r>
      <w:r w:rsidRPr="00D40832">
        <w:rPr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  <w:r w:rsidRPr="00D40832">
        <w:rPr>
          <w:sz w:val="28"/>
          <w:szCs w:val="28"/>
        </w:rPr>
        <w:t>», а саме:</w:t>
      </w:r>
    </w:p>
    <w:p w14:paraId="1B1DFC9A" w14:textId="792A4D83" w:rsidR="00BC0076" w:rsidRPr="00D40832" w:rsidRDefault="00BC0076" w:rsidP="00BC0076">
      <w:pPr>
        <w:ind w:firstLine="567"/>
        <w:jc w:val="both"/>
        <w:rPr>
          <w:sz w:val="28"/>
          <w:szCs w:val="28"/>
        </w:rPr>
      </w:pPr>
      <w:r w:rsidRPr="00D40832">
        <w:rPr>
          <w:sz w:val="28"/>
          <w:szCs w:val="28"/>
        </w:rPr>
        <w:t>1.1.</w:t>
      </w:r>
      <w:r w:rsidR="00A00CD7">
        <w:rPr>
          <w:sz w:val="28"/>
          <w:szCs w:val="28"/>
        </w:rPr>
        <w:t> </w:t>
      </w:r>
      <w:r w:rsidRPr="00D40832">
        <w:rPr>
          <w:sz w:val="28"/>
          <w:szCs w:val="28"/>
        </w:rPr>
        <w:t xml:space="preserve">Вивести зі складу </w:t>
      </w:r>
      <w:r w:rsidR="00261B75" w:rsidRPr="00D40832">
        <w:rPr>
          <w:sz w:val="28"/>
          <w:szCs w:val="28"/>
        </w:rPr>
        <w:t>опікунської ради з питань забезпечення прав недієздатних та обмежено дієздатних осіб, які потребують опіки та піклування</w:t>
      </w:r>
      <w:r w:rsidR="00B8639C">
        <w:rPr>
          <w:sz w:val="28"/>
          <w:szCs w:val="28"/>
        </w:rPr>
        <w:t xml:space="preserve"> (далі – опікунська рада)</w:t>
      </w:r>
      <w:r w:rsidR="00261B75" w:rsidRPr="00D40832">
        <w:rPr>
          <w:sz w:val="28"/>
          <w:szCs w:val="28"/>
        </w:rPr>
        <w:t>,</w:t>
      </w:r>
      <w:r w:rsidRPr="00D40832">
        <w:rPr>
          <w:sz w:val="28"/>
          <w:szCs w:val="28"/>
        </w:rPr>
        <w:t xml:space="preserve"> Петровича Ігоря Валерійовича.</w:t>
      </w:r>
    </w:p>
    <w:p w14:paraId="68706EC5" w14:textId="66EC93F9" w:rsidR="00BC0076" w:rsidRPr="00D40832" w:rsidRDefault="00BC0076" w:rsidP="00BC0076">
      <w:pPr>
        <w:ind w:firstLine="567"/>
        <w:jc w:val="both"/>
        <w:rPr>
          <w:sz w:val="28"/>
          <w:szCs w:val="28"/>
        </w:rPr>
      </w:pPr>
      <w:r w:rsidRPr="00D40832">
        <w:rPr>
          <w:sz w:val="28"/>
          <w:szCs w:val="28"/>
        </w:rPr>
        <w:t>1.2.</w:t>
      </w:r>
      <w:r w:rsidR="00A00CD7">
        <w:rPr>
          <w:sz w:val="28"/>
          <w:szCs w:val="28"/>
        </w:rPr>
        <w:t> </w:t>
      </w:r>
      <w:r w:rsidRPr="00D40832">
        <w:rPr>
          <w:sz w:val="28"/>
          <w:szCs w:val="28"/>
        </w:rPr>
        <w:t xml:space="preserve">Ввести до складу </w:t>
      </w:r>
      <w:r w:rsidR="00261B75" w:rsidRPr="00D40832">
        <w:rPr>
          <w:sz w:val="28"/>
          <w:szCs w:val="28"/>
        </w:rPr>
        <w:t>опікунської ради</w:t>
      </w:r>
      <w:r w:rsidR="00B8639C" w:rsidRPr="00B8639C">
        <w:rPr>
          <w:sz w:val="28"/>
          <w:szCs w:val="28"/>
        </w:rPr>
        <w:t xml:space="preserve"> </w:t>
      </w:r>
      <w:proofErr w:type="spellStart"/>
      <w:r w:rsidRPr="00D40832">
        <w:rPr>
          <w:sz w:val="28"/>
          <w:szCs w:val="28"/>
        </w:rPr>
        <w:t>Мурашкіну</w:t>
      </w:r>
      <w:proofErr w:type="spellEnd"/>
      <w:r w:rsidRPr="00D40832">
        <w:rPr>
          <w:sz w:val="28"/>
          <w:szCs w:val="28"/>
        </w:rPr>
        <w:t xml:space="preserve"> Тетяну Володимирівну – головного спеціаліста сектору опіки і піклування відділу з організації надання соціальних послуг та нагляду за призначенням пенсій департаменту соціальної політики Луцької міської ради.</w:t>
      </w:r>
    </w:p>
    <w:p w14:paraId="74C5D568" w14:textId="2E40AE73" w:rsidR="00B04A5A" w:rsidRDefault="00225545" w:rsidP="00471BC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D40832">
        <w:rPr>
          <w:rStyle w:val="FontStyle13"/>
          <w:bCs/>
          <w:sz w:val="28"/>
          <w:szCs w:val="28"/>
        </w:rPr>
        <w:t>2</w:t>
      </w:r>
      <w:r w:rsidR="00DD1B96" w:rsidRPr="00D40832">
        <w:rPr>
          <w:rStyle w:val="FontStyle13"/>
          <w:bCs/>
          <w:sz w:val="28"/>
          <w:szCs w:val="28"/>
        </w:rPr>
        <w:t>. </w:t>
      </w:r>
      <w:r w:rsidR="00B04A5A" w:rsidRPr="00D40832">
        <w:rPr>
          <w:rStyle w:val="FontStyle13"/>
          <w:bCs/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471BC5" w:rsidRPr="00D40832">
        <w:rPr>
          <w:rStyle w:val="FontStyle13"/>
          <w:bCs/>
          <w:sz w:val="28"/>
          <w:szCs w:val="28"/>
        </w:rPr>
        <w:t xml:space="preserve">Ірину </w:t>
      </w:r>
      <w:proofErr w:type="spellStart"/>
      <w:r w:rsidR="00B04A5A" w:rsidRPr="00D40832">
        <w:rPr>
          <w:rStyle w:val="FontStyle13"/>
          <w:bCs/>
          <w:sz w:val="28"/>
          <w:szCs w:val="28"/>
        </w:rPr>
        <w:t>Чебелюк</w:t>
      </w:r>
      <w:proofErr w:type="spellEnd"/>
      <w:r w:rsidR="00B04A5A" w:rsidRPr="00D40832">
        <w:rPr>
          <w:rStyle w:val="FontStyle13"/>
          <w:bCs/>
          <w:sz w:val="28"/>
          <w:szCs w:val="28"/>
        </w:rPr>
        <w:t>.</w:t>
      </w:r>
      <w:r w:rsidR="00B04A5A" w:rsidRPr="006C49DB">
        <w:rPr>
          <w:rStyle w:val="FontStyle13"/>
          <w:bCs/>
          <w:color w:val="000000"/>
          <w:sz w:val="28"/>
          <w:szCs w:val="28"/>
          <w:lang w:eastAsia="zh-CN"/>
        </w:rPr>
        <w:tab/>
      </w:r>
    </w:p>
    <w:p w14:paraId="06A5AD8D" w14:textId="77777777" w:rsidR="00BC4327" w:rsidRDefault="00BC4327" w:rsidP="00B04A5A">
      <w:pPr>
        <w:pStyle w:val="21"/>
        <w:spacing w:after="0"/>
        <w:ind w:left="0"/>
        <w:jc w:val="both"/>
        <w:rPr>
          <w:szCs w:val="28"/>
        </w:rPr>
      </w:pPr>
    </w:p>
    <w:p w14:paraId="38F1DDDA" w14:textId="77777777" w:rsidR="00E4326A" w:rsidRPr="002D5334" w:rsidRDefault="00E4326A" w:rsidP="00B04A5A">
      <w:pPr>
        <w:pStyle w:val="21"/>
        <w:spacing w:after="0"/>
        <w:ind w:left="0"/>
        <w:jc w:val="both"/>
        <w:rPr>
          <w:szCs w:val="28"/>
        </w:rPr>
      </w:pPr>
    </w:p>
    <w:p w14:paraId="1CFFB68B" w14:textId="77777777" w:rsidR="000E323C" w:rsidRPr="000E323C" w:rsidRDefault="000E323C" w:rsidP="000E323C">
      <w:pPr>
        <w:spacing w:line="216" w:lineRule="auto"/>
        <w:rPr>
          <w:sz w:val="28"/>
          <w:szCs w:val="28"/>
        </w:rPr>
      </w:pPr>
      <w:r w:rsidRPr="000E323C">
        <w:rPr>
          <w:bCs/>
          <w:sz w:val="28"/>
          <w:szCs w:val="28"/>
        </w:rPr>
        <w:t>Міський голова                                                                            Ігор ПОЛІЩУК</w:t>
      </w:r>
    </w:p>
    <w:p w14:paraId="190AAE71" w14:textId="77777777" w:rsidR="000E323C" w:rsidRPr="000E323C" w:rsidRDefault="000E323C" w:rsidP="000E323C">
      <w:pPr>
        <w:spacing w:line="216" w:lineRule="auto"/>
        <w:rPr>
          <w:sz w:val="28"/>
          <w:szCs w:val="28"/>
        </w:rPr>
      </w:pPr>
    </w:p>
    <w:p w14:paraId="3A957006" w14:textId="77777777" w:rsidR="009C4B61" w:rsidRPr="000E323C" w:rsidRDefault="009C4B61" w:rsidP="000E323C">
      <w:pPr>
        <w:spacing w:line="216" w:lineRule="auto"/>
        <w:rPr>
          <w:bCs/>
          <w:sz w:val="28"/>
          <w:szCs w:val="28"/>
        </w:rPr>
      </w:pPr>
    </w:p>
    <w:p w14:paraId="11F76861" w14:textId="77777777" w:rsidR="00BC2B7C" w:rsidRDefault="000E323C" w:rsidP="000E323C">
      <w:pPr>
        <w:spacing w:line="216" w:lineRule="auto"/>
        <w:rPr>
          <w:bCs/>
          <w:sz w:val="28"/>
          <w:szCs w:val="28"/>
        </w:rPr>
      </w:pPr>
      <w:r w:rsidRPr="000E323C">
        <w:rPr>
          <w:bCs/>
          <w:sz w:val="28"/>
          <w:szCs w:val="28"/>
        </w:rPr>
        <w:t>Заступник</w:t>
      </w:r>
      <w:r w:rsidRPr="000E323C">
        <w:rPr>
          <w:sz w:val="28"/>
          <w:szCs w:val="28"/>
        </w:rPr>
        <w:t xml:space="preserve"> </w:t>
      </w:r>
      <w:r w:rsidRPr="000E323C">
        <w:rPr>
          <w:bCs/>
          <w:sz w:val="28"/>
          <w:szCs w:val="28"/>
        </w:rPr>
        <w:t>міського голови</w:t>
      </w:r>
      <w:r w:rsidR="00BC2B7C">
        <w:rPr>
          <w:bCs/>
          <w:sz w:val="28"/>
          <w:szCs w:val="28"/>
        </w:rPr>
        <w:t>,</w:t>
      </w:r>
    </w:p>
    <w:p w14:paraId="5B6C0EAE" w14:textId="77777777" w:rsidR="000E323C" w:rsidRPr="000E323C" w:rsidRDefault="00BC2B7C" w:rsidP="000E323C">
      <w:pPr>
        <w:spacing w:line="21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керуючий справами виконкому</w:t>
      </w:r>
      <w:r w:rsidR="000E323C" w:rsidRPr="000E323C">
        <w:rPr>
          <w:bCs/>
          <w:sz w:val="28"/>
          <w:szCs w:val="28"/>
        </w:rPr>
        <w:t xml:space="preserve">                                               </w:t>
      </w:r>
      <w:r>
        <w:rPr>
          <w:bCs/>
          <w:sz w:val="28"/>
          <w:szCs w:val="28"/>
        </w:rPr>
        <w:t xml:space="preserve">  Юрій ВЕРБИЧ</w:t>
      </w:r>
    </w:p>
    <w:p w14:paraId="5B7C00F3" w14:textId="77777777" w:rsidR="000E323C" w:rsidRDefault="000E323C" w:rsidP="000E323C">
      <w:pPr>
        <w:tabs>
          <w:tab w:val="left" w:pos="7088"/>
          <w:tab w:val="left" w:pos="7230"/>
        </w:tabs>
        <w:spacing w:line="216" w:lineRule="auto"/>
        <w:rPr>
          <w:bCs/>
          <w:sz w:val="28"/>
          <w:szCs w:val="28"/>
        </w:rPr>
      </w:pPr>
    </w:p>
    <w:p w14:paraId="4559AD2D" w14:textId="31D8C5DE" w:rsidR="001335EA" w:rsidRPr="000E323C" w:rsidRDefault="000E323C" w:rsidP="00E4326A">
      <w:pPr>
        <w:jc w:val="both"/>
        <w:rPr>
          <w:sz w:val="28"/>
          <w:szCs w:val="28"/>
        </w:rPr>
      </w:pPr>
      <w:r w:rsidRPr="000E323C">
        <w:t>Майборода 284 177</w:t>
      </w:r>
    </w:p>
    <w:sectPr w:rsidR="001335EA" w:rsidRPr="000E323C" w:rsidSect="00A03C24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8589" w14:textId="77777777" w:rsidR="000A0806" w:rsidRDefault="000A0806" w:rsidP="00CF0A95">
      <w:r>
        <w:separator/>
      </w:r>
    </w:p>
  </w:endnote>
  <w:endnote w:type="continuationSeparator" w:id="0">
    <w:p w14:paraId="2AE8749A" w14:textId="77777777" w:rsidR="000A0806" w:rsidRDefault="000A080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9650" w14:textId="77777777" w:rsidR="000A0806" w:rsidRDefault="000A0806" w:rsidP="00CF0A95">
      <w:r>
        <w:separator/>
      </w:r>
    </w:p>
  </w:footnote>
  <w:footnote w:type="continuationSeparator" w:id="0">
    <w:p w14:paraId="33229A8F" w14:textId="77777777" w:rsidR="000A0806" w:rsidRDefault="000A080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77B702B" w14:textId="77777777" w:rsidR="00BC0076" w:rsidRPr="00CF0A95" w:rsidRDefault="00BC0076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4326A" w:rsidRPr="00E4326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58AC849" w14:textId="77777777" w:rsidR="00BC0076" w:rsidRDefault="00BC00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5204"/>
    <w:rsid w:val="00013D94"/>
    <w:rsid w:val="00040E35"/>
    <w:rsid w:val="00054A07"/>
    <w:rsid w:val="00072C49"/>
    <w:rsid w:val="000762D6"/>
    <w:rsid w:val="0008277C"/>
    <w:rsid w:val="00082E30"/>
    <w:rsid w:val="0008516B"/>
    <w:rsid w:val="000A0806"/>
    <w:rsid w:val="000A4AAA"/>
    <w:rsid w:val="000C1447"/>
    <w:rsid w:val="000E2CC3"/>
    <w:rsid w:val="000E323C"/>
    <w:rsid w:val="000F4C0B"/>
    <w:rsid w:val="001053C9"/>
    <w:rsid w:val="00114F83"/>
    <w:rsid w:val="001167B7"/>
    <w:rsid w:val="00123D58"/>
    <w:rsid w:val="001330FC"/>
    <w:rsid w:val="001335EA"/>
    <w:rsid w:val="001360F6"/>
    <w:rsid w:val="001923E1"/>
    <w:rsid w:val="0019272B"/>
    <w:rsid w:val="00193B65"/>
    <w:rsid w:val="001C296F"/>
    <w:rsid w:val="001E4FC3"/>
    <w:rsid w:val="001E51DE"/>
    <w:rsid w:val="00200EC4"/>
    <w:rsid w:val="00202BC0"/>
    <w:rsid w:val="00210825"/>
    <w:rsid w:val="00225545"/>
    <w:rsid w:val="0023382C"/>
    <w:rsid w:val="00250075"/>
    <w:rsid w:val="00257EB0"/>
    <w:rsid w:val="002615FA"/>
    <w:rsid w:val="00261B75"/>
    <w:rsid w:val="00272F54"/>
    <w:rsid w:val="002765D7"/>
    <w:rsid w:val="002870B8"/>
    <w:rsid w:val="0029180F"/>
    <w:rsid w:val="002D5334"/>
    <w:rsid w:val="00305023"/>
    <w:rsid w:val="00305AED"/>
    <w:rsid w:val="003115B3"/>
    <w:rsid w:val="003152ED"/>
    <w:rsid w:val="0033713B"/>
    <w:rsid w:val="00341506"/>
    <w:rsid w:val="00346626"/>
    <w:rsid w:val="003824D7"/>
    <w:rsid w:val="00383EB9"/>
    <w:rsid w:val="003A0151"/>
    <w:rsid w:val="003C437A"/>
    <w:rsid w:val="003C6431"/>
    <w:rsid w:val="003D036E"/>
    <w:rsid w:val="003D5F90"/>
    <w:rsid w:val="003E03E7"/>
    <w:rsid w:val="003F0051"/>
    <w:rsid w:val="00403E6F"/>
    <w:rsid w:val="00434932"/>
    <w:rsid w:val="00447400"/>
    <w:rsid w:val="00453157"/>
    <w:rsid w:val="0046275A"/>
    <w:rsid w:val="00471BC5"/>
    <w:rsid w:val="00482089"/>
    <w:rsid w:val="00484018"/>
    <w:rsid w:val="0049013A"/>
    <w:rsid w:val="00496F88"/>
    <w:rsid w:val="004A07E8"/>
    <w:rsid w:val="004B092C"/>
    <w:rsid w:val="004B68F1"/>
    <w:rsid w:val="004E070F"/>
    <w:rsid w:val="004E5F58"/>
    <w:rsid w:val="004F21A8"/>
    <w:rsid w:val="004F4CBE"/>
    <w:rsid w:val="004F65E3"/>
    <w:rsid w:val="00517142"/>
    <w:rsid w:val="00520130"/>
    <w:rsid w:val="0053110F"/>
    <w:rsid w:val="00547360"/>
    <w:rsid w:val="00552054"/>
    <w:rsid w:val="00553CD3"/>
    <w:rsid w:val="0056307A"/>
    <w:rsid w:val="00571A81"/>
    <w:rsid w:val="005A4759"/>
    <w:rsid w:val="00602199"/>
    <w:rsid w:val="00624BCC"/>
    <w:rsid w:val="00631E04"/>
    <w:rsid w:val="006353DF"/>
    <w:rsid w:val="006354F3"/>
    <w:rsid w:val="006416C7"/>
    <w:rsid w:val="00657D6E"/>
    <w:rsid w:val="0066258B"/>
    <w:rsid w:val="00675FE6"/>
    <w:rsid w:val="0067761F"/>
    <w:rsid w:val="00685CFB"/>
    <w:rsid w:val="00686B6E"/>
    <w:rsid w:val="006965BA"/>
    <w:rsid w:val="006A7709"/>
    <w:rsid w:val="006B2767"/>
    <w:rsid w:val="006C49DB"/>
    <w:rsid w:val="006D5237"/>
    <w:rsid w:val="006D5656"/>
    <w:rsid w:val="00705D3A"/>
    <w:rsid w:val="00724D66"/>
    <w:rsid w:val="0074205F"/>
    <w:rsid w:val="00744E87"/>
    <w:rsid w:val="00751C43"/>
    <w:rsid w:val="007608CC"/>
    <w:rsid w:val="0079221F"/>
    <w:rsid w:val="00793B48"/>
    <w:rsid w:val="007B7489"/>
    <w:rsid w:val="007D5402"/>
    <w:rsid w:val="007E26BB"/>
    <w:rsid w:val="007F0033"/>
    <w:rsid w:val="007F3FEA"/>
    <w:rsid w:val="00803E4C"/>
    <w:rsid w:val="00815C60"/>
    <w:rsid w:val="0086030A"/>
    <w:rsid w:val="00866C7D"/>
    <w:rsid w:val="00883475"/>
    <w:rsid w:val="008B2EAB"/>
    <w:rsid w:val="008B51B8"/>
    <w:rsid w:val="008E0F79"/>
    <w:rsid w:val="008E331A"/>
    <w:rsid w:val="00905053"/>
    <w:rsid w:val="009200AE"/>
    <w:rsid w:val="009434DC"/>
    <w:rsid w:val="009678ED"/>
    <w:rsid w:val="0097095B"/>
    <w:rsid w:val="00994D57"/>
    <w:rsid w:val="00997D61"/>
    <w:rsid w:val="009A3284"/>
    <w:rsid w:val="009A48E9"/>
    <w:rsid w:val="009C4B61"/>
    <w:rsid w:val="009C5457"/>
    <w:rsid w:val="009C5E0D"/>
    <w:rsid w:val="009D0291"/>
    <w:rsid w:val="00A00CD7"/>
    <w:rsid w:val="00A01C56"/>
    <w:rsid w:val="00A03C24"/>
    <w:rsid w:val="00A51FF5"/>
    <w:rsid w:val="00A52C95"/>
    <w:rsid w:val="00AA70F7"/>
    <w:rsid w:val="00AB594F"/>
    <w:rsid w:val="00AF6DA4"/>
    <w:rsid w:val="00B00075"/>
    <w:rsid w:val="00B04A5A"/>
    <w:rsid w:val="00B57151"/>
    <w:rsid w:val="00B57904"/>
    <w:rsid w:val="00B76DD6"/>
    <w:rsid w:val="00B8639C"/>
    <w:rsid w:val="00B97E4D"/>
    <w:rsid w:val="00BA2938"/>
    <w:rsid w:val="00BA3ACE"/>
    <w:rsid w:val="00BC0076"/>
    <w:rsid w:val="00BC2B7C"/>
    <w:rsid w:val="00BC4327"/>
    <w:rsid w:val="00BF3A45"/>
    <w:rsid w:val="00C13F9D"/>
    <w:rsid w:val="00C475C2"/>
    <w:rsid w:val="00C6535E"/>
    <w:rsid w:val="00C71EBC"/>
    <w:rsid w:val="00C7242C"/>
    <w:rsid w:val="00C926AA"/>
    <w:rsid w:val="00CB65B3"/>
    <w:rsid w:val="00CC4ED5"/>
    <w:rsid w:val="00CD692C"/>
    <w:rsid w:val="00CF0A95"/>
    <w:rsid w:val="00D00E6D"/>
    <w:rsid w:val="00D15715"/>
    <w:rsid w:val="00D166C8"/>
    <w:rsid w:val="00D26687"/>
    <w:rsid w:val="00D36A77"/>
    <w:rsid w:val="00D40832"/>
    <w:rsid w:val="00D53874"/>
    <w:rsid w:val="00D60006"/>
    <w:rsid w:val="00D6479A"/>
    <w:rsid w:val="00D66AF6"/>
    <w:rsid w:val="00D76B2C"/>
    <w:rsid w:val="00D93B77"/>
    <w:rsid w:val="00D94D7E"/>
    <w:rsid w:val="00DC0199"/>
    <w:rsid w:val="00DC2948"/>
    <w:rsid w:val="00DD1B96"/>
    <w:rsid w:val="00DD4D3A"/>
    <w:rsid w:val="00DD6C7E"/>
    <w:rsid w:val="00DD7821"/>
    <w:rsid w:val="00DF2B3B"/>
    <w:rsid w:val="00DF7E35"/>
    <w:rsid w:val="00E31874"/>
    <w:rsid w:val="00E4326A"/>
    <w:rsid w:val="00E702AD"/>
    <w:rsid w:val="00E801FF"/>
    <w:rsid w:val="00E848CC"/>
    <w:rsid w:val="00EA7BB4"/>
    <w:rsid w:val="00EB4C1C"/>
    <w:rsid w:val="00EB6852"/>
    <w:rsid w:val="00EB7010"/>
    <w:rsid w:val="00EC7DDD"/>
    <w:rsid w:val="00ED07DA"/>
    <w:rsid w:val="00ED7E87"/>
    <w:rsid w:val="00EF1A41"/>
    <w:rsid w:val="00F1395B"/>
    <w:rsid w:val="00F169D1"/>
    <w:rsid w:val="00F27ED8"/>
    <w:rsid w:val="00F546A2"/>
    <w:rsid w:val="00F63CE1"/>
    <w:rsid w:val="00F7026D"/>
    <w:rsid w:val="00F713E7"/>
    <w:rsid w:val="00F755B9"/>
    <w:rsid w:val="00F94B42"/>
    <w:rsid w:val="00F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7B03"/>
  <w15:docId w15:val="{8ECC57C6-3C6E-4CDF-9051-8D65D7CB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і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2025-05-02T09:47:00Z</cp:lastPrinted>
  <dcterms:created xsi:type="dcterms:W3CDTF">2025-12-03T06:48:00Z</dcterms:created>
  <dcterms:modified xsi:type="dcterms:W3CDTF">2025-12-04T12:28:00Z</dcterms:modified>
</cp:coreProperties>
</file>