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14" w:rsidRDefault="000F3854">
      <w:pPr>
        <w:suppressAutoHyphens w:val="0"/>
        <w:jc w:val="center"/>
        <w:rPr>
          <w:bCs/>
          <w:sz w:val="28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1844C7">
        <w:object w:dxaOrig="3105" w:dyaOrig="3300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26176899" r:id="rId7"/>
        </w:object>
      </w:r>
    </w:p>
    <w:p w:rsidR="00467314" w:rsidRDefault="00467314">
      <w:pPr>
        <w:suppressAutoHyphens w:val="0"/>
        <w:jc w:val="center"/>
        <w:rPr>
          <w:bCs/>
          <w:sz w:val="16"/>
          <w:szCs w:val="16"/>
        </w:rPr>
      </w:pPr>
    </w:p>
    <w:p w:rsidR="00467314" w:rsidRDefault="001844C7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467314" w:rsidRDefault="00467314">
      <w:pPr>
        <w:suppressAutoHyphens w:val="0"/>
        <w:rPr>
          <w:bCs/>
        </w:rPr>
      </w:pPr>
    </w:p>
    <w:p w:rsidR="00467314" w:rsidRDefault="001844C7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Р І Ш Е Н Н Я</w:t>
      </w:r>
    </w:p>
    <w:p w:rsidR="00467314" w:rsidRDefault="00467314">
      <w:pPr>
        <w:suppressAutoHyphens w:val="0"/>
        <w:jc w:val="center"/>
        <w:rPr>
          <w:b/>
          <w:sz w:val="40"/>
          <w:szCs w:val="40"/>
        </w:rPr>
      </w:pPr>
    </w:p>
    <w:p w:rsidR="00467314" w:rsidRDefault="001844C7">
      <w:pPr>
        <w:tabs>
          <w:tab w:val="left" w:pos="4687"/>
        </w:tabs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                                        Луцьк                                         №______________</w:t>
      </w:r>
    </w:p>
    <w:p w:rsidR="00467314" w:rsidRDefault="00467314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389" w:type="dxa"/>
        <w:tblLayout w:type="fixed"/>
        <w:tblLook w:val="0000" w:firstRow="0" w:lastRow="0" w:firstColumn="0" w:lastColumn="0" w:noHBand="0" w:noVBand="0"/>
      </w:tblPr>
      <w:tblGrid>
        <w:gridCol w:w="4702"/>
        <w:gridCol w:w="4687"/>
      </w:tblGrid>
      <w:tr w:rsidR="00467314">
        <w:trPr>
          <w:trHeight w:val="1140"/>
        </w:trPr>
        <w:tc>
          <w:tcPr>
            <w:tcW w:w="4701" w:type="dxa"/>
          </w:tcPr>
          <w:p w:rsidR="00467314" w:rsidRDefault="001844C7" w:rsidP="00F53772">
            <w:pPr>
              <w:widowControl w:val="0"/>
              <w:tabs>
                <w:tab w:val="left" w:pos="4687"/>
              </w:tabs>
              <w:ind w:left="-105"/>
              <w:jc w:val="both"/>
            </w:pPr>
            <w:r>
              <w:rPr>
                <w:sz w:val="28"/>
                <w:szCs w:val="28"/>
              </w:rPr>
              <w:t>П</w:t>
            </w:r>
            <w:r w:rsidR="00F53772">
              <w:rPr>
                <w:sz w:val="28"/>
                <w:szCs w:val="28"/>
              </w:rPr>
              <w:t xml:space="preserve">ро внесення змін до рішення міської ради від </w:t>
            </w:r>
            <w:r w:rsidR="009E2338">
              <w:rPr>
                <w:sz w:val="28"/>
                <w:szCs w:val="28"/>
              </w:rPr>
              <w:t>24.11.2021 № 22/54 «Про здійснення державної регуляторної політики у сфері господарської діяльності»</w:t>
            </w:r>
          </w:p>
        </w:tc>
        <w:tc>
          <w:tcPr>
            <w:tcW w:w="4687" w:type="dxa"/>
          </w:tcPr>
          <w:p w:rsidR="00467314" w:rsidRDefault="00467314">
            <w:pPr>
              <w:pStyle w:val="LO-normal"/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1844C7" w:rsidRDefault="001844C7">
      <w:pPr>
        <w:pStyle w:val="LO-normal"/>
        <w:ind w:firstLine="540"/>
        <w:jc w:val="both"/>
        <w:rPr>
          <w:color w:val="000000"/>
          <w:sz w:val="28"/>
          <w:szCs w:val="28"/>
        </w:rPr>
      </w:pPr>
    </w:p>
    <w:p w:rsidR="001844C7" w:rsidRDefault="001844C7">
      <w:pPr>
        <w:pStyle w:val="LO-normal"/>
        <w:ind w:firstLine="540"/>
        <w:jc w:val="both"/>
        <w:rPr>
          <w:color w:val="000000"/>
          <w:sz w:val="28"/>
          <w:szCs w:val="28"/>
        </w:rPr>
      </w:pPr>
    </w:p>
    <w:p w:rsidR="00467314" w:rsidRPr="004421BC" w:rsidRDefault="001844C7">
      <w:pPr>
        <w:pStyle w:val="LO-normal"/>
        <w:ind w:firstLine="540"/>
        <w:jc w:val="both"/>
        <w:rPr>
          <w:sz w:val="28"/>
          <w:szCs w:val="28"/>
        </w:rPr>
      </w:pPr>
      <w:r w:rsidRPr="004421BC">
        <w:rPr>
          <w:sz w:val="28"/>
          <w:szCs w:val="28"/>
        </w:rPr>
        <w:t>Керуючись статтями 26, 27 Закону України «Про місцеве самов</w:t>
      </w:r>
      <w:r w:rsidR="009E2338" w:rsidRPr="004421BC">
        <w:rPr>
          <w:sz w:val="28"/>
          <w:szCs w:val="28"/>
        </w:rPr>
        <w:t>рядування в Україні» та статт</w:t>
      </w:r>
      <w:r w:rsidR="009227F6">
        <w:rPr>
          <w:sz w:val="28"/>
          <w:szCs w:val="28"/>
        </w:rPr>
        <w:t>ею</w:t>
      </w:r>
      <w:r w:rsidR="009E2338" w:rsidRPr="004421BC">
        <w:rPr>
          <w:sz w:val="28"/>
          <w:szCs w:val="28"/>
        </w:rPr>
        <w:t xml:space="preserve"> 31</w:t>
      </w:r>
      <w:r w:rsidRPr="004421BC">
        <w:rPr>
          <w:sz w:val="28"/>
          <w:szCs w:val="28"/>
        </w:rPr>
        <w:t xml:space="preserve"> Закону України «Про засади державної регуляторної політики у сфері господарської діяльності»</w:t>
      </w:r>
      <w:r w:rsidR="0094751F" w:rsidRPr="004421BC">
        <w:rPr>
          <w:sz w:val="28"/>
          <w:szCs w:val="28"/>
        </w:rPr>
        <w:t>,</w:t>
      </w:r>
      <w:r w:rsidRPr="004421BC">
        <w:rPr>
          <w:sz w:val="28"/>
          <w:szCs w:val="28"/>
        </w:rPr>
        <w:t xml:space="preserve"> </w:t>
      </w:r>
      <w:r w:rsidR="00196CF5" w:rsidRPr="004421BC">
        <w:rPr>
          <w:sz w:val="28"/>
          <w:szCs w:val="28"/>
        </w:rPr>
        <w:t>з метою забезпечення реалізації державної регуляторної політики у сфері господарської діяльності</w:t>
      </w:r>
      <w:r w:rsidR="001F2303">
        <w:rPr>
          <w:sz w:val="28"/>
          <w:szCs w:val="28"/>
        </w:rPr>
        <w:t xml:space="preserve"> </w:t>
      </w:r>
      <w:r w:rsidR="00196CF5" w:rsidRPr="004421BC">
        <w:rPr>
          <w:sz w:val="28"/>
          <w:szCs w:val="28"/>
        </w:rPr>
        <w:t xml:space="preserve"> </w:t>
      </w:r>
      <w:r w:rsidRPr="004421BC">
        <w:rPr>
          <w:sz w:val="28"/>
          <w:szCs w:val="28"/>
        </w:rPr>
        <w:t>міська рада</w:t>
      </w:r>
    </w:p>
    <w:p w:rsidR="00467314" w:rsidRPr="00196CF5" w:rsidRDefault="00467314">
      <w:pPr>
        <w:pStyle w:val="LO-normal"/>
        <w:jc w:val="center"/>
        <w:rPr>
          <w:color w:val="000000"/>
          <w:sz w:val="28"/>
          <w:szCs w:val="28"/>
        </w:rPr>
      </w:pPr>
    </w:p>
    <w:p w:rsidR="00467314" w:rsidRDefault="001844C7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467314" w:rsidRDefault="00467314">
      <w:pPr>
        <w:pStyle w:val="LO-normal"/>
        <w:jc w:val="both"/>
        <w:rPr>
          <w:color w:val="000000"/>
          <w:sz w:val="28"/>
          <w:szCs w:val="28"/>
        </w:rPr>
      </w:pPr>
    </w:p>
    <w:p w:rsidR="00F00BA1" w:rsidRPr="00F00BA1" w:rsidRDefault="00F00BA1" w:rsidP="00F00BA1">
      <w:pPr>
        <w:ind w:firstLine="567"/>
        <w:jc w:val="both"/>
        <w:rPr>
          <w:sz w:val="28"/>
          <w:szCs w:val="28"/>
        </w:rPr>
      </w:pPr>
      <w:r w:rsidRPr="00F00BA1">
        <w:rPr>
          <w:sz w:val="28"/>
          <w:szCs w:val="28"/>
        </w:rPr>
        <w:t>1.</w:t>
      </w:r>
      <w:r w:rsidR="000F3854">
        <w:rPr>
          <w:sz w:val="28"/>
          <w:szCs w:val="28"/>
        </w:rPr>
        <w:t> Внести зміни до рішення</w:t>
      </w:r>
      <w:bookmarkStart w:id="0" w:name="_GoBack"/>
      <w:bookmarkEnd w:id="0"/>
      <w:r w:rsidRPr="00F00BA1">
        <w:rPr>
          <w:sz w:val="28"/>
          <w:szCs w:val="28"/>
        </w:rPr>
        <w:t xml:space="preserve"> міської ради від 24.11.2021 № 22/54 «Про здійснення державної регуляторної політики у сфері господарської діяльності», виклавши додаток 3 до рішення в новій редакції згідно з додатком.</w:t>
      </w:r>
    </w:p>
    <w:p w:rsidR="00F00BA1" w:rsidRPr="00F00BA1" w:rsidRDefault="00F00BA1" w:rsidP="00F00BA1">
      <w:pPr>
        <w:ind w:firstLine="567"/>
        <w:jc w:val="both"/>
        <w:rPr>
          <w:sz w:val="28"/>
          <w:szCs w:val="28"/>
        </w:rPr>
      </w:pPr>
      <w:r w:rsidRPr="00F00BA1">
        <w:rPr>
          <w:sz w:val="28"/>
          <w:szCs w:val="28"/>
        </w:rPr>
        <w:t>2. Визнати таким, що втратило чинність рішення міської ради від 28.09.2022 №</w:t>
      </w:r>
      <w:r w:rsidRPr="00F00BA1">
        <w:rPr>
          <w:sz w:val="28"/>
          <w:szCs w:val="28"/>
          <w:lang w:val="en-US"/>
        </w:rPr>
        <w:t> 35/59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«Про внесення змін до рішення</w:t>
      </w:r>
      <w:r w:rsidR="00761C7F">
        <w:rPr>
          <w:sz w:val="28"/>
          <w:szCs w:val="28"/>
        </w:rPr>
        <w:t xml:space="preserve"> Луцької </w:t>
      </w:r>
      <w:r>
        <w:rPr>
          <w:sz w:val="28"/>
          <w:szCs w:val="28"/>
        </w:rPr>
        <w:t xml:space="preserve">міської ради від 24.11.2021 № 22/54 </w:t>
      </w:r>
      <w:r>
        <w:rPr>
          <w:sz w:val="28"/>
          <w:szCs w:val="28"/>
          <w:lang w:val="en-US"/>
        </w:rPr>
        <w:t>“</w:t>
      </w:r>
      <w:r w:rsidRPr="00F00BA1">
        <w:rPr>
          <w:sz w:val="28"/>
          <w:szCs w:val="28"/>
        </w:rPr>
        <w:t>Про здійснення державної регуляторної політики у сфері господарської діяльності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>»</w:t>
      </w:r>
      <w:r w:rsidRPr="00F00BA1">
        <w:rPr>
          <w:sz w:val="28"/>
          <w:szCs w:val="28"/>
        </w:rPr>
        <w:t>.</w:t>
      </w:r>
    </w:p>
    <w:p w:rsidR="00467314" w:rsidRDefault="00F00BA1">
      <w:pPr>
        <w:pStyle w:val="LO-normal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1844C7">
        <w:rPr>
          <w:color w:val="000000"/>
          <w:sz w:val="28"/>
          <w:szCs w:val="28"/>
        </w:rPr>
        <w:t xml:space="preserve">. Контроль за виконанням рішення покласти на заступника міського голови Ірину Чебелюк, постійну комісію міської ради з питань планування </w:t>
      </w:r>
      <w:r w:rsidR="001844C7">
        <w:rPr>
          <w:sz w:val="28"/>
          <w:szCs w:val="28"/>
        </w:rPr>
        <w:t xml:space="preserve">соціально-економічного розвитку, бюджету та фінансів та </w:t>
      </w:r>
      <w:r w:rsidR="001844C7">
        <w:rPr>
          <w:color w:val="000000"/>
          <w:sz w:val="28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467314" w:rsidRDefault="00467314">
      <w:pPr>
        <w:pStyle w:val="LO-normal"/>
        <w:ind w:firstLine="709"/>
        <w:jc w:val="both"/>
        <w:rPr>
          <w:sz w:val="28"/>
          <w:szCs w:val="28"/>
        </w:rPr>
      </w:pPr>
    </w:p>
    <w:p w:rsidR="00467314" w:rsidRDefault="00467314">
      <w:pPr>
        <w:pStyle w:val="LO-normal"/>
        <w:ind w:firstLine="709"/>
        <w:jc w:val="both"/>
        <w:rPr>
          <w:sz w:val="28"/>
          <w:szCs w:val="28"/>
        </w:rPr>
      </w:pPr>
    </w:p>
    <w:p w:rsidR="00467314" w:rsidRDefault="00467314">
      <w:pPr>
        <w:pStyle w:val="LO-normal"/>
        <w:ind w:firstLine="709"/>
        <w:jc w:val="both"/>
        <w:rPr>
          <w:sz w:val="28"/>
          <w:szCs w:val="28"/>
        </w:rPr>
      </w:pPr>
    </w:p>
    <w:p w:rsidR="00467314" w:rsidRDefault="001844C7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Ігор ПОЛІЩУК</w:t>
      </w:r>
    </w:p>
    <w:p w:rsidR="00467314" w:rsidRDefault="00467314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467314" w:rsidRDefault="00467314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467314" w:rsidRDefault="001844C7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Смаль 777 955</w:t>
      </w:r>
    </w:p>
    <w:sectPr w:rsidR="00467314">
      <w:headerReference w:type="default" r:id="rId8"/>
      <w:pgSz w:w="11906" w:h="16838"/>
      <w:pgMar w:top="777" w:right="567" w:bottom="1134" w:left="1985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7E9" w:rsidRDefault="00D667E9">
      <w:r>
        <w:separator/>
      </w:r>
    </w:p>
  </w:endnote>
  <w:endnote w:type="continuationSeparator" w:id="0">
    <w:p w:rsidR="00D667E9" w:rsidRDefault="00D6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20000887" w:usb1="00000000" w:usb2="00000000" w:usb3="00000000" w:csb0="000001B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7E9" w:rsidRDefault="00D667E9">
      <w:r>
        <w:separator/>
      </w:r>
    </w:p>
  </w:footnote>
  <w:footnote w:type="continuationSeparator" w:id="0">
    <w:p w:rsidR="00D667E9" w:rsidRDefault="00D66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14" w:rsidRDefault="001844C7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467314" w:rsidRDefault="00467314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14"/>
    <w:rsid w:val="0003117A"/>
    <w:rsid w:val="000F3854"/>
    <w:rsid w:val="001844C7"/>
    <w:rsid w:val="00196CF5"/>
    <w:rsid w:val="001F2303"/>
    <w:rsid w:val="00325D02"/>
    <w:rsid w:val="004421BC"/>
    <w:rsid w:val="00467314"/>
    <w:rsid w:val="005E5825"/>
    <w:rsid w:val="006E4AC8"/>
    <w:rsid w:val="00761C7F"/>
    <w:rsid w:val="009227F6"/>
    <w:rsid w:val="0094751F"/>
    <w:rsid w:val="009E2338"/>
    <w:rsid w:val="009E305A"/>
    <w:rsid w:val="00C4579C"/>
    <w:rsid w:val="00C8658E"/>
    <w:rsid w:val="00D32AE2"/>
    <w:rsid w:val="00D667E9"/>
    <w:rsid w:val="00F00BA1"/>
    <w:rsid w:val="00F5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3B3CEE7"/>
  <w15:docId w15:val="{6966C391-FF54-4DF5-BB4C-D42C82EC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0F"/>
    <w:rPr>
      <w:sz w:val="20"/>
      <w:szCs w:val="20"/>
      <w:lang w:eastAsia="ru-RU"/>
    </w:rPr>
  </w:style>
  <w:style w:type="paragraph" w:styleId="1">
    <w:name w:val="heading 1"/>
    <w:basedOn w:val="a"/>
    <w:next w:val="LO-normal"/>
    <w:link w:val="10"/>
    <w:uiPriority w:val="99"/>
    <w:qFormat/>
    <w:rsid w:val="0097010F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link w:val="20"/>
    <w:uiPriority w:val="99"/>
    <w:qFormat/>
    <w:rsid w:val="0097010F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link w:val="30"/>
    <w:uiPriority w:val="99"/>
    <w:qFormat/>
    <w:rsid w:val="0097010F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link w:val="40"/>
    <w:uiPriority w:val="99"/>
    <w:qFormat/>
    <w:rsid w:val="0097010F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5">
    <w:name w:val="heading 5"/>
    <w:basedOn w:val="a"/>
    <w:next w:val="LO-normal"/>
    <w:link w:val="50"/>
    <w:uiPriority w:val="99"/>
    <w:qFormat/>
    <w:rsid w:val="0097010F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link w:val="60"/>
    <w:uiPriority w:val="99"/>
    <w:qFormat/>
    <w:rsid w:val="0097010F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97010F"/>
    <w:rPr>
      <w:rFonts w:cs="Times New Roman"/>
      <w:b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97010F"/>
    <w:rPr>
      <w:rFonts w:cs="Times New Roman"/>
      <w:b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97010F"/>
    <w:rPr>
      <w:rFonts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97010F"/>
    <w:rPr>
      <w:rFonts w:cs="Times New Roman"/>
      <w:b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qFormat/>
    <w:locked/>
    <w:rsid w:val="0097010F"/>
    <w:rPr>
      <w:rFonts w:ascii="Cambria" w:hAnsi="Cambria"/>
      <w:sz w:val="24"/>
      <w:lang w:val="uk-UA"/>
    </w:rPr>
  </w:style>
  <w:style w:type="character" w:customStyle="1" w:styleId="BodyTextChar">
    <w:name w:val="Body Text Char"/>
    <w:uiPriority w:val="99"/>
    <w:semiHidden/>
    <w:qFormat/>
    <w:locked/>
    <w:rsid w:val="0097010F"/>
    <w:rPr>
      <w:sz w:val="20"/>
      <w:lang w:val="uk-UA"/>
    </w:rPr>
  </w:style>
  <w:style w:type="character" w:customStyle="1" w:styleId="TitleChar1">
    <w:name w:val="Title Char1"/>
    <w:basedOn w:val="a0"/>
    <w:uiPriority w:val="99"/>
    <w:qFormat/>
    <w:rsid w:val="0097010F"/>
    <w:rPr>
      <w:rFonts w:ascii="Cambria" w:hAnsi="Cambria" w:cs="Cambria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uiPriority w:val="99"/>
    <w:qFormat/>
    <w:rsid w:val="0097010F"/>
    <w:rPr>
      <w:rFonts w:ascii="Cambria" w:hAnsi="Cambria" w:cs="Cambria"/>
      <w:sz w:val="24"/>
      <w:szCs w:val="24"/>
      <w:lang w:val="uk-UA"/>
    </w:rPr>
  </w:style>
  <w:style w:type="character" w:customStyle="1" w:styleId="HeaderChar">
    <w:name w:val="Header Char"/>
    <w:uiPriority w:val="99"/>
    <w:semiHidden/>
    <w:qFormat/>
    <w:locked/>
    <w:rsid w:val="0097010F"/>
    <w:rPr>
      <w:sz w:val="20"/>
      <w:lang w:val="uk-UA"/>
    </w:rPr>
  </w:style>
  <w:style w:type="character" w:customStyle="1" w:styleId="BodyTextChar1">
    <w:name w:val="Body Text Char1"/>
    <w:uiPriority w:val="99"/>
    <w:semiHidden/>
    <w:qFormat/>
    <w:locked/>
    <w:rsid w:val="0097010F"/>
    <w:rPr>
      <w:sz w:val="20"/>
      <w:lang w:val="uk-UA"/>
    </w:rPr>
  </w:style>
  <w:style w:type="character" w:customStyle="1" w:styleId="TitleChar2">
    <w:name w:val="Title Char2"/>
    <w:uiPriority w:val="99"/>
    <w:qFormat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2">
    <w:name w:val="Subtitle Char2"/>
    <w:uiPriority w:val="99"/>
    <w:qFormat/>
    <w:locked/>
    <w:rsid w:val="0097010F"/>
    <w:rPr>
      <w:rFonts w:ascii="Cambria" w:hAnsi="Cambria"/>
      <w:sz w:val="24"/>
      <w:lang w:val="uk-UA"/>
    </w:rPr>
  </w:style>
  <w:style w:type="character" w:customStyle="1" w:styleId="HeaderChar1">
    <w:name w:val="Header Char1"/>
    <w:uiPriority w:val="99"/>
    <w:semiHidden/>
    <w:qFormat/>
    <w:locked/>
    <w:rsid w:val="0097010F"/>
    <w:rPr>
      <w:sz w:val="20"/>
      <w:lang w:val="uk-UA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Times New Roman"/>
      <w:sz w:val="20"/>
      <w:szCs w:val="20"/>
      <w:lang w:eastAsia="ru-RU"/>
    </w:rPr>
  </w:style>
  <w:style w:type="character" w:customStyle="1" w:styleId="a4">
    <w:name w:val="Назва Знак"/>
    <w:basedOn w:val="a0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a5">
    <w:name w:val="Підзаголовок Знак"/>
    <w:basedOn w:val="a0"/>
    <w:uiPriority w:val="99"/>
    <w:qFormat/>
    <w:locked/>
    <w:rPr>
      <w:rFonts w:ascii="Cambria" w:hAnsi="Cambria" w:cs="Times New Roman"/>
      <w:sz w:val="24"/>
      <w:szCs w:val="24"/>
      <w:lang w:eastAsia="ru-RU"/>
    </w:rPr>
  </w:style>
  <w:style w:type="character" w:customStyle="1" w:styleId="a6">
    <w:name w:val="Верхній колонтитул Знак"/>
    <w:basedOn w:val="a0"/>
    <w:uiPriority w:val="99"/>
    <w:semiHidden/>
    <w:qFormat/>
    <w:locked/>
    <w:rPr>
      <w:rFonts w:cs="Times New Roman"/>
      <w:sz w:val="20"/>
      <w:szCs w:val="20"/>
      <w:lang w:eastAsia="ru-RU"/>
    </w:rPr>
  </w:style>
  <w:style w:type="character" w:customStyle="1" w:styleId="BodyTextChar3">
    <w:name w:val="Body Text Char3"/>
    <w:basedOn w:val="a0"/>
    <w:uiPriority w:val="99"/>
    <w:semiHidden/>
    <w:qFormat/>
    <w:rPr>
      <w:rFonts w:cs="Times New Roman"/>
      <w:sz w:val="20"/>
      <w:szCs w:val="20"/>
      <w:lang w:eastAsia="ru-RU"/>
    </w:rPr>
  </w:style>
  <w:style w:type="character" w:customStyle="1" w:styleId="TitleChar4">
    <w:name w:val="Title Char4"/>
    <w:basedOn w:val="a0"/>
    <w:uiPriority w:val="99"/>
    <w:qFormat/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character" w:customStyle="1" w:styleId="SubtitleChar4">
    <w:name w:val="Subtitle Char4"/>
    <w:basedOn w:val="a0"/>
    <w:uiPriority w:val="99"/>
    <w:qFormat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HeaderChar3">
    <w:name w:val="Header Char3"/>
    <w:basedOn w:val="a0"/>
    <w:uiPriority w:val="99"/>
    <w:semiHidden/>
    <w:qFormat/>
    <w:rPr>
      <w:rFonts w:cs="Times New Roman"/>
      <w:sz w:val="20"/>
      <w:szCs w:val="20"/>
      <w:lang w:eastAsia="ru-RU"/>
    </w:rPr>
  </w:style>
  <w:style w:type="character" w:customStyle="1" w:styleId="BodyTextChar4">
    <w:name w:val="Body Text Char4"/>
    <w:basedOn w:val="a0"/>
    <w:uiPriority w:val="99"/>
    <w:semiHidden/>
    <w:qFormat/>
    <w:rsid w:val="00CE17E2"/>
    <w:rPr>
      <w:sz w:val="20"/>
      <w:szCs w:val="20"/>
      <w:lang w:eastAsia="ru-RU"/>
    </w:rPr>
  </w:style>
  <w:style w:type="character" w:customStyle="1" w:styleId="TitleChar5">
    <w:name w:val="Title Char5"/>
    <w:basedOn w:val="a0"/>
    <w:uiPriority w:val="10"/>
    <w:qFormat/>
    <w:rsid w:val="00CE17E2"/>
    <w:rPr>
      <w:rFonts w:asciiTheme="majorHAnsi" w:eastAsiaTheme="majorEastAsia" w:hAnsiTheme="majorHAnsi" w:cstheme="majorBidi"/>
      <w:b/>
      <w:bCs/>
      <w:kern w:val="2"/>
      <w:sz w:val="32"/>
      <w:szCs w:val="32"/>
      <w:lang w:eastAsia="ru-RU"/>
    </w:rPr>
  </w:style>
  <w:style w:type="character" w:customStyle="1" w:styleId="SubtitleChar5">
    <w:name w:val="Subtitle Char5"/>
    <w:basedOn w:val="a0"/>
    <w:uiPriority w:val="11"/>
    <w:qFormat/>
    <w:rsid w:val="00CE17E2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HeaderChar4">
    <w:name w:val="Header Char4"/>
    <w:basedOn w:val="a0"/>
    <w:uiPriority w:val="99"/>
    <w:semiHidden/>
    <w:qFormat/>
    <w:rsid w:val="00CE17E2"/>
    <w:rPr>
      <w:sz w:val="20"/>
      <w:szCs w:val="20"/>
      <w:lang w:eastAsia="ru-RU"/>
    </w:rPr>
  </w:style>
  <w:style w:type="character" w:customStyle="1" w:styleId="a7">
    <w:name w:val="Текст у виносці Знак"/>
    <w:basedOn w:val="a0"/>
    <w:uiPriority w:val="99"/>
    <w:semiHidden/>
    <w:qFormat/>
    <w:rsid w:val="00B06047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аголовок"/>
    <w:basedOn w:val="a"/>
    <w:next w:val="a9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7010F"/>
    <w:pPr>
      <w:spacing w:after="140" w:line="276" w:lineRule="auto"/>
    </w:pPr>
  </w:style>
  <w:style w:type="paragraph" w:styleId="aa">
    <w:name w:val="List"/>
    <w:basedOn w:val="a9"/>
    <w:uiPriority w:val="99"/>
    <w:rsid w:val="0097010F"/>
    <w:rPr>
      <w:rFonts w:cs="Arial"/>
    </w:rPr>
  </w:style>
  <w:style w:type="paragraph" w:styleId="ab">
    <w:name w:val="caption"/>
    <w:basedOn w:val="a"/>
    <w:uiPriority w:val="99"/>
    <w:qFormat/>
    <w:rsid w:val="009701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uiPriority w:val="99"/>
    <w:qFormat/>
    <w:rsid w:val="0097010F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9"/>
    <w:uiPriority w:val="99"/>
    <w:qFormat/>
    <w:rsid w:val="009701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uiPriority w:val="99"/>
    <w:qFormat/>
    <w:rsid w:val="0097010F"/>
    <w:rPr>
      <w:sz w:val="20"/>
      <w:szCs w:val="20"/>
      <w:lang w:eastAsia="ru-RU"/>
    </w:rPr>
  </w:style>
  <w:style w:type="paragraph" w:styleId="ad">
    <w:name w:val="Title"/>
    <w:basedOn w:val="LO-normal"/>
    <w:next w:val="LO-normal"/>
    <w:uiPriority w:val="99"/>
    <w:qFormat/>
    <w:rsid w:val="0097010F"/>
    <w:pPr>
      <w:keepNext/>
      <w:keepLines/>
      <w:spacing w:before="480" w:after="120"/>
    </w:pPr>
    <w:rPr>
      <w:b/>
      <w:sz w:val="72"/>
      <w:szCs w:val="72"/>
    </w:rPr>
  </w:style>
  <w:style w:type="paragraph" w:styleId="ae">
    <w:name w:val="Subtitle"/>
    <w:basedOn w:val="LO-normal"/>
    <w:next w:val="LO-normal"/>
    <w:uiPriority w:val="99"/>
    <w:qFormat/>
    <w:rsid w:val="0097010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">
    <w:name w:val="Верхній і нижній колонтитули"/>
    <w:basedOn w:val="a"/>
    <w:uiPriority w:val="99"/>
    <w:qFormat/>
  </w:style>
  <w:style w:type="paragraph" w:styleId="af0">
    <w:name w:val="header"/>
    <w:basedOn w:val="a"/>
    <w:uiPriority w:val="99"/>
    <w:rsid w:val="0097010F"/>
  </w:style>
  <w:style w:type="paragraph" w:styleId="af1">
    <w:name w:val="Balloon Text"/>
    <w:basedOn w:val="a"/>
    <w:uiPriority w:val="99"/>
    <w:semiHidden/>
    <w:unhideWhenUsed/>
    <w:qFormat/>
    <w:rsid w:val="00B06047"/>
    <w:rPr>
      <w:rFonts w:ascii="Segoe UI" w:hAnsi="Segoe UI" w:cs="Segoe UI"/>
      <w:sz w:val="18"/>
      <w:szCs w:val="18"/>
    </w:rPr>
  </w:style>
  <w:style w:type="table" w:customStyle="1" w:styleId="af2">
    <w:name w:val="Стиль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2025-11-25T08:14:00Z</cp:lastPrinted>
  <dcterms:created xsi:type="dcterms:W3CDTF">2025-11-24T09:51:00Z</dcterms:created>
  <dcterms:modified xsi:type="dcterms:W3CDTF">2025-12-02T08:35:00Z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