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84333866"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 xml:space="preserve">громадянину  Забіжку П.І.  </w:t>
      </w:r>
      <w:r>
        <w:rPr>
          <w:spacing w:val="-10"/>
          <w:sz w:val="26"/>
          <w:szCs w:val="26"/>
          <w:lang w:val="uk-UA"/>
        </w:rPr>
        <w:t>для   городниц-</w:t>
      </w:r>
    </w:p>
    <w:p>
      <w:pPr>
        <w:pStyle w:val="Normal"/>
        <w:widowControl w:val="false"/>
        <w:rPr>
          <w:sz w:val="26"/>
          <w:szCs w:val="26"/>
        </w:rPr>
      </w:pPr>
      <w:r>
        <w:rPr>
          <w:spacing w:val="-12"/>
          <w:sz w:val="26"/>
          <w:szCs w:val="26"/>
          <w:lang w:val="uk-UA"/>
        </w:rPr>
        <w:t xml:space="preserve">тва   </w:t>
      </w:r>
      <w:r>
        <w:rPr>
          <w:rFonts w:eastAsia="Times New Roman" w:cs="Times New Roman"/>
          <w:color w:val="auto"/>
          <w:spacing w:val="-12"/>
          <w:kern w:val="0"/>
          <w:sz w:val="26"/>
          <w:szCs w:val="26"/>
          <w:lang w:val="uk-UA" w:eastAsia="zh-CN" w:bidi="ar-SA"/>
        </w:rPr>
        <w:t>(01.07)   за  межами  населених пунктів</w:t>
      </w:r>
    </w:p>
    <w:p>
      <w:pPr>
        <w:pStyle w:val="Normal"/>
        <w:widowControl w:val="false"/>
        <w:rPr>
          <w:sz w:val="26"/>
          <w:szCs w:val="26"/>
        </w:rPr>
      </w:pPr>
      <w:r>
        <w:rPr>
          <w:rFonts w:eastAsia="Times New Roman" w:cs="Times New Roman"/>
          <w:color w:val="auto"/>
          <w:spacing w:val="-12"/>
          <w:kern w:val="0"/>
          <w:sz w:val="26"/>
          <w:szCs w:val="26"/>
          <w:lang w:val="uk-UA" w:eastAsia="zh-CN" w:bidi="ar-SA"/>
        </w:rPr>
        <w:t>Луцької    міської   територіальної   громади</w:t>
      </w:r>
      <w:r>
        <w:rPr>
          <w:rFonts w:eastAsia="Times New Roman" w:cs="Times New Roman"/>
          <w:color w:val="auto"/>
          <w:kern w:val="0"/>
          <w:sz w:val="26"/>
          <w:szCs w:val="26"/>
          <w:lang w:val="uk-UA" w:eastAsia="zh-CN" w:bidi="ar-SA"/>
        </w:rPr>
        <w:t xml:space="preserve">   </w:t>
      </w:r>
    </w:p>
    <w:p>
      <w:pPr>
        <w:pStyle w:val="Normal"/>
        <w:widowControl w:val="false"/>
        <w:rPr>
          <w:sz w:val="28"/>
          <w:szCs w:val="28"/>
        </w:rPr>
      </w:pPr>
      <w:r>
        <w:rPr>
          <w:rFonts w:eastAsia="Times New Roman" w:cs="Times New Roman"/>
          <w:color w:val="auto"/>
          <w:spacing w:val="-12"/>
          <w:kern w:val="0"/>
          <w:sz w:val="26"/>
          <w:szCs w:val="26"/>
          <w:lang w:val="uk-UA" w:eastAsia="zh-CN" w:bidi="ar-SA"/>
        </w:rPr>
        <w:t>(с. Одеради)</w:t>
      </w:r>
      <w:r>
        <w:rPr>
          <w:rFonts w:eastAsia="Times New Roman" w:cs="Times New Roman"/>
          <w:color w:val="auto"/>
          <w:spacing w:val="-1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 xml:space="preserve">Розглянувши заяву громадянина Забіжка Павла Івановича щодо поновлення договору оренди землі від 16.10.2012 зареєстрованого у Державному реєстрі земель від 20.11.2012 № 0722800040022153 (додаткова угода № 2 від 21.12.2022 до договору оренди землі від 16.10.2012), витяг з Державного реєстру речових прав від 09.12.2022, номер запису про право власності/довірчої власності: 48655032, відповідно до якого, право власності на земельну ділянку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12.11.2025 № НВ-9985466922025, інформацію Головного управління ДПС у Волинській області щодо відсутності заборгованості по сплаті орендної плати від 20.10.2025 № 19101/6/03-20-13-04-06, керуючись статтями 12, 93, 96, 122, 126-1, частиною другою статті 134, пунктами 7, 24 розділу Х «Перехідні положення»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r>
    </w:p>
    <w:p>
      <w:pPr>
        <w:pStyle w:val="Normal"/>
        <w:widowControl w:val="false"/>
        <w:suppressAutoHyphens w:val="true"/>
        <w:bidi w:val="0"/>
        <w:spacing w:before="0" w:after="0"/>
        <w:ind w:hanging="0" w:left="0" w:right="0"/>
        <w:jc w:val="both"/>
        <w:rPr>
          <w:color w:val="000000"/>
          <w:spacing w:val="2"/>
          <w:sz w:val="26"/>
          <w:szCs w:val="26"/>
          <w:lang w:val="uk-UA"/>
        </w:rPr>
      </w:pPr>
      <w:r>
        <w:rPr>
          <w:color w:val="000000"/>
          <w:spacing w:val="2"/>
          <w:sz w:val="26"/>
          <w:szCs w:val="26"/>
          <w:lang w:val="uk-UA"/>
        </w:rPr>
        <w:t>перехідних положень Закону України «Про місцеве самоврядування в Україні», міська рада</w:t>
      </w:r>
    </w:p>
    <w:p>
      <w:pPr>
        <w:pStyle w:val="Normal"/>
        <w:widowControl w:val="false"/>
        <w:ind w:firstLine="709"/>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1. Продовжити громадянину Забіжку Павлу Івановичу термін оренди земельної ділянки за межами населених пунктів Луцької міської територіальної громади (с. Одеради)  строком на 10 років з дати закінчення договору оренди землі (до 20.11.2032), площею 1,3427 га з кадастровим номером 0722884300:04:000:1667, для городництва (01.07), згідно з додатком.</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2. Внести зміни в пункт 9 договору оренди землі, замінивши слова «Орендна плата вноситься орендарем у грошовій формі в розмірі 161 (сто шістдесят одна) гривня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3. Поновити громадянину Забіжку Павлу Івановичу договір оренди землі від 16.10.2012, зареєстрований у Державному реєстрі земель від 20.11.2012                         № 0722800040022153,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 Зобов’язати громадянина Забіжка Павла Івановича:</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4.1. Укласти з міською радою додаткову угоду № 3 про поновлення договору оренди землі.</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5. У разі, якщо громадяни</w:t>
      </w:r>
      <w:r>
        <w:rPr>
          <w:color w:val="000000"/>
          <w:spacing w:val="2"/>
          <w:sz w:val="26"/>
          <w:szCs w:val="26"/>
          <w:lang w:val="uk-UA"/>
        </w:rPr>
        <w:t>н</w:t>
      </w:r>
      <w:r>
        <w:rPr>
          <w:color w:val="000000"/>
          <w:spacing w:val="2"/>
          <w:sz w:val="26"/>
          <w:szCs w:val="26"/>
          <w:lang w:val="uk-UA"/>
        </w:rPr>
        <w:t xml:space="preserve"> Забіжк</w:t>
      </w:r>
      <w:r>
        <w:rPr>
          <w:color w:val="000000"/>
          <w:spacing w:val="2"/>
          <w:sz w:val="26"/>
          <w:szCs w:val="26"/>
          <w:lang w:val="uk-UA"/>
        </w:rPr>
        <w:t>о</w:t>
      </w:r>
      <w:r>
        <w:rPr>
          <w:color w:val="000000"/>
          <w:spacing w:val="2"/>
          <w:sz w:val="26"/>
          <w:szCs w:val="26"/>
          <w:lang w:val="uk-UA"/>
        </w:rPr>
        <w:t xml:space="preserve"> Павл</w:t>
      </w:r>
      <w:r>
        <w:rPr>
          <w:color w:val="000000"/>
          <w:spacing w:val="2"/>
          <w:sz w:val="26"/>
          <w:szCs w:val="26"/>
          <w:lang w:val="uk-UA"/>
        </w:rPr>
        <w:t>о</w:t>
      </w:r>
      <w:r>
        <w:rPr>
          <w:color w:val="000000"/>
          <w:spacing w:val="2"/>
          <w:sz w:val="26"/>
          <w:szCs w:val="26"/>
          <w:lang w:val="uk-UA"/>
        </w:rPr>
        <w:t xml:space="preserve"> Іванович не підписа</w:t>
      </w:r>
      <w:r>
        <w:rPr>
          <w:color w:val="000000"/>
          <w:spacing w:val="2"/>
          <w:sz w:val="26"/>
          <w:szCs w:val="26"/>
          <w:lang w:val="uk-UA"/>
        </w:rPr>
        <w:t>в</w:t>
      </w:r>
      <w:r>
        <w:rPr>
          <w:color w:val="000000"/>
          <w:spacing w:val="2"/>
          <w:sz w:val="26"/>
          <w:szCs w:val="26"/>
          <w:lang w:val="uk-UA"/>
        </w:rPr>
        <w:t xml:space="preserve"> додаткову угоду № 3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firstLine="567" w:left="0" w:right="0"/>
        <w:jc w:val="both"/>
        <w:rPr>
          <w:color w:val="000000"/>
          <w:spacing w:val="2"/>
          <w:sz w:val="26"/>
          <w:szCs w:val="26"/>
          <w:lang w:val="uk-UA"/>
        </w:rPr>
      </w:pPr>
      <w:r>
        <w:rPr>
          <w:color w:val="000000"/>
          <w:spacing w:val="2"/>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6"/>
          <w:szCs w:val="26"/>
          <w:lang w:val="uk-UA"/>
        </w:rPr>
        <w:t>Міський голова                                                                                        Ігор ПОЛІ</w:t>
      </w:r>
      <w:r>
        <w:rPr>
          <w:rFonts w:eastAsia="Times New Roman" w:cs="Times New Roman"/>
          <w:color w:val="auto"/>
          <w:kern w:val="0"/>
          <w:sz w:val="26"/>
          <w:szCs w:val="26"/>
          <w:lang w:val="uk-UA" w:eastAsia="zh-CN" w:bidi="ar-SA"/>
        </w:rPr>
        <w:t>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2"/>
          <w:szCs w:val="22"/>
        </w:rPr>
      </w:pPr>
      <w:r>
        <w:rPr>
          <w:sz w:val="22"/>
          <w:szCs w:val="22"/>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user" w:customStyle="1">
    <w:name w:val="Заголовок (user)"/>
    <w:basedOn w:val="Normal"/>
    <w:next w:val="BodyText"/>
    <w:uiPriority w:val="99"/>
    <w:qFormat/>
    <w:rsid w:val="00f91f6c"/>
    <w:pPr>
      <w:keepNext w:val="true"/>
      <w:spacing w:before="240" w:after="120"/>
    </w:pPr>
    <w:rPr>
      <w:rFonts w:ascii="Liberation Sans" w:hAnsi="Liberation Sans" w:cs="FreeSans"/>
      <w:szCs w:val="28"/>
    </w:rPr>
  </w:style>
  <w:style w:type="paragraph" w:styleId="user1" w:customStyle="1">
    <w:name w:val="Покажчик (user)"/>
    <w:basedOn w:val="Normal"/>
    <w:uiPriority w:val="99"/>
    <w:qFormat/>
    <w:rsid w:val="00f91f6c"/>
    <w:pPr>
      <w:suppressLineNumbers/>
    </w:pPr>
    <w:rPr>
      <w:rFonts w:cs="FreeSans"/>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Style14"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2030</TotalTime>
  <Application>LibreOffice/25.2.7.2$Windows_X86_64 LibreOffice_project/5cbfd1ab6520636bb5f7b99185aa69bd7456825d</Application>
  <AppVersion>15.0000</AppVersion>
  <Pages>2</Pages>
  <Words>613</Words>
  <Characters>3939</Characters>
  <CharactersWithSpaces>4746</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2025-07-28T10:45:18Z</cp:lastPrinted>
  <dcterms:modified xsi:type="dcterms:W3CDTF">2025-12-04T15:28:56Z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