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30852652"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rPr/>
      </w:pPr>
      <w:r>
        <w:rPr>
          <w:sz w:val="27"/>
          <w:szCs w:val="27"/>
          <w:lang w:val="uk-UA" w:eastAsia="zh-CN" w:bidi="ar-SA"/>
        </w:rPr>
        <w:t>Про надання громадя</w:t>
      </w:r>
      <w:r>
        <w:rPr>
          <w:rFonts w:eastAsia="NSimSun" w:cs="Arial"/>
          <w:b w:val="false"/>
          <w:bCs w:val="false"/>
          <w:color w:val="auto"/>
          <w:kern w:val="2"/>
          <w:sz w:val="27"/>
          <w:szCs w:val="27"/>
          <w:lang w:val="uk-UA" w:eastAsia="zh-CN" w:bidi="ar-SA"/>
        </w:rPr>
        <w:t>н</w:t>
      </w:r>
      <w:r>
        <w:rPr>
          <w:rStyle w:val="Strong"/>
          <w:rFonts w:eastAsia="NSimSun" w:cs="Arial"/>
          <w:b w:val="false"/>
          <w:bCs w:val="false"/>
          <w:color w:val="auto"/>
          <w:kern w:val="2"/>
          <w:sz w:val="27"/>
          <w:szCs w:val="27"/>
          <w:lang w:val="uk-UA" w:eastAsia="zh-CN" w:bidi="ar-SA"/>
        </w:rPr>
        <w:t>ці Римарук В.Г.</w:t>
      </w:r>
    </w:p>
    <w:p>
      <w:pPr>
        <w:pStyle w:val="Normal"/>
        <w:bidi w:val="0"/>
        <w:rPr>
          <w:sz w:val="27"/>
          <w:szCs w:val="27"/>
          <w:lang w:val="uk-UA" w:eastAsia="zh-CN" w:bidi="ar-SA"/>
        </w:rPr>
      </w:pPr>
      <w:r>
        <w:rPr>
          <w:sz w:val="27"/>
          <w:szCs w:val="27"/>
          <w:lang w:val="uk-UA" w:eastAsia="zh-CN" w:bidi="ar-SA"/>
        </w:rPr>
        <w:t xml:space="preserve">на умовах  оренди  земельної  ділянки </w:t>
      </w:r>
    </w:p>
    <w:p>
      <w:pPr>
        <w:pStyle w:val="Normal"/>
        <w:bidi w:val="0"/>
        <w:rPr>
          <w:sz w:val="27"/>
          <w:szCs w:val="27"/>
        </w:rPr>
      </w:pPr>
      <w:r>
        <w:rPr>
          <w:sz w:val="27"/>
          <w:szCs w:val="27"/>
          <w:lang w:val="uk-UA" w:eastAsia="zh-CN" w:bidi="ar-SA"/>
        </w:rPr>
        <w:t xml:space="preserve">для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будівництва та</w:t>
      </w:r>
      <w:r>
        <w:rPr>
          <w:sz w:val="27"/>
          <w:szCs w:val="27"/>
          <w:lang w:val="uk-UA" w:eastAsia="zh-CN" w:bidi="ar-SA"/>
        </w:rPr>
        <w:t xml:space="preserve"> обслуговування жи-</w:t>
      </w:r>
    </w:p>
    <w:p>
      <w:pPr>
        <w:pStyle w:val="Normal"/>
        <w:bidi w:val="0"/>
        <w:rPr>
          <w:sz w:val="27"/>
          <w:szCs w:val="27"/>
          <w:lang w:val="uk-UA" w:eastAsia="zh-CN" w:bidi="ar-SA"/>
        </w:rPr>
      </w:pPr>
      <w:r>
        <w:rPr>
          <w:sz w:val="27"/>
          <w:szCs w:val="27"/>
          <w:lang w:val="uk-UA" w:eastAsia="zh-CN" w:bidi="ar-SA"/>
        </w:rPr>
        <w:t>лого будинку,  господарських будівель</w:t>
      </w:r>
    </w:p>
    <w:p>
      <w:pPr>
        <w:pStyle w:val="Normal"/>
        <w:bidi w:val="0"/>
        <w:rPr>
          <w:sz w:val="27"/>
          <w:szCs w:val="27"/>
        </w:rPr>
      </w:pPr>
      <w:r>
        <w:rPr>
          <w:sz w:val="27"/>
          <w:szCs w:val="27"/>
          <w:lang w:val="uk-UA" w:eastAsia="zh-CN" w:bidi="ar-SA"/>
        </w:rPr>
        <w:t>і  споруд   (02.01)   на   вул. Драгомано-</w:t>
      </w:r>
    </w:p>
    <w:p>
      <w:pPr>
        <w:pStyle w:val="Normal"/>
        <w:bidi w:val="0"/>
        <w:rPr>
          <w:sz w:val="27"/>
          <w:szCs w:val="27"/>
        </w:rPr>
      </w:pPr>
      <w:r>
        <w:rPr>
          <w:sz w:val="27"/>
          <w:szCs w:val="27"/>
          <w:lang w:val="uk-UA" w:eastAsia="zh-CN" w:bidi="ar-SA"/>
        </w:rPr>
        <w:t>ва, 14/2</w:t>
      </w:r>
      <w:r>
        <w:rPr>
          <w:sz w:val="27"/>
          <w:szCs w:val="27"/>
        </w:rPr>
        <w:t xml:space="preserve"> </w:t>
      </w:r>
      <w:r>
        <w:rPr>
          <w:sz w:val="27"/>
          <w:szCs w:val="27"/>
          <w:lang w:val="uk-UA" w:eastAsia="zh-CN" w:bidi="ar-SA"/>
        </w:rPr>
        <w:t xml:space="preserve">у м. Луцьку </w:t>
      </w:r>
    </w:p>
    <w:p>
      <w:pPr>
        <w:pStyle w:val="Normal"/>
        <w:widowControl w:val="false"/>
        <w:bidi w:val="0"/>
        <w:jc w:val="start"/>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r>
    </w:p>
    <w:p>
      <w:pPr>
        <w:pStyle w:val="Normal"/>
        <w:widowControl w:val="false"/>
        <w:ind w:firstLine="540" w:start="0" w:end="0"/>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bidi="ar-SA"/>
        </w:rPr>
        <w:t xml:space="preserve">Розглянувши заяву громадянки Римарук Віри Григорівни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 xml:space="preserve">вул. Драгоманова, 14/2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bidi="ar-SA"/>
        </w:rPr>
        <w:t xml:space="preserve">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 xml:space="preserve">для будівництва та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bidi="ar-SA"/>
        </w:rPr>
        <w:t xml:space="preserve">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громадянки Римарук Віри Григорівни на об’єкти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вул. Драгоманова, 14/2</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bidi="ar-SA"/>
        </w:rPr>
        <w:t xml:space="preserve"> у м. Луцьку: договір купівлі-продажу від 26.09.1969 за</w:t>
        <w:br/>
        <w:t>№ 2-5974, відпов</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 xml:space="preserve">ідно до якого право власності на 37/100 частки житлового будинку з надвірними будівлями і спорудами зареєстровано 30.09.1969, реєстраційний номер: 1259, технічний паспорт на об’єкт нерухомого майна від 24.12.2012,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 xml:space="preserve">декларація про готовність до експлуатації об’єкта, будівництво якого здійснено на підставі будівельного паспорта, зареєстрована відділом державного архітектурно-будівельного контролю Луцької міської ради від 27.02.2017 № ВЛ142170582476,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враховуючи договір оренди землі, укладений між Луцькою міською радою та громадянкою Римарук Вірою Григорівною, зареєстровани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bidi="ar-SA"/>
        </w:rPr>
        <w:t>й у Державному реєстрі земель від 20.03.2012 за № 071010004000450 (право оренди на земельну ділянку перенесено до Державного реєстру речових прав на нерухоме майно 15.10.2025, номер запису про інше речове право: 61978263), строк дії якого закінчився, акт приймання-передачі земельної ділянки від 14.02.2019 (право оренди на земельну ділянку припинено в Державному реєстрі речових прав на нерухоме майно 15.10.2025),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0710100000:11:142:0005 зареєстровано у Державному реєстрі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 xml:space="preserve"> речових прав на нерухоме майно від 15.10.2025, номер відомостей про речове право: 61978217,</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витяг з Державного земельного кадастру про земельну ділянку від 22.10.2025 № НВ-9985466722025, 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bidi w:val="0"/>
        <w:ind w:firstLine="540"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r>
    </w:p>
    <w:p>
      <w:pPr>
        <w:pStyle w:val="Normal"/>
        <w:widowControl w:val="false"/>
        <w:bidi w:val="0"/>
        <w:jc w:val="start"/>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ВИРІШИЛА:</w:t>
      </w:r>
    </w:p>
    <w:p>
      <w:pPr>
        <w:pStyle w:val="Normal"/>
        <w:widowControl w:val="false"/>
        <w:bidi w:val="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1. Надати громадянці Римарук Вірі Григорівні земельну ділянку на вул. Драгоманова, 14/2 у м. Луцьку на умовах оренди строком на 25 років з дати укладення договору оренди землі площею 0,0283 га з кадастровим номером 0710100000:11:142:0005,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2. Укласти з громадянкою Римарук Вірою Григорівною договір оренди землі на земельну ділянку з кадастровим номером 0710100000:11:142:0005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3. Зобов’язати громадянку Римарук Віру Григорівну:</w:t>
      </w:r>
    </w:p>
    <w:p>
      <w:pPr>
        <w:pStyle w:val="Normal"/>
        <w:widowControl w:val="false"/>
        <w:suppressAutoHyphens w:val="true"/>
        <w:bidi w:val="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3.2. Укласти з міською радою договір оренди землі.</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4. У разі, якщо громадянкою Римарук Вірою Григорівною 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5. Надати згоду на відновлення меж земельної ділянки комунальної власності з кадастровим номером 0710100000:11:142:0005 для внесення змін до відомостей Державного земельного кадастру про земельну ділянку.</w:t>
      </w:r>
    </w:p>
    <w:p>
      <w:pPr>
        <w:pStyle w:val="Normal"/>
        <w:widowControl w:val="false"/>
        <w:ind w:firstLine="567" w:start="0" w:end="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r>
    </w:p>
    <w:p>
      <w:pPr>
        <w:pStyle w:val="Normal"/>
        <w:widowControl w:val="false"/>
        <w:bidi w:val="0"/>
        <w:jc w:val="both"/>
        <w:rPr>
          <w:sz w:val="27"/>
          <w:szCs w:val="27"/>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510"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character" w:styleId="Emphasis">
    <w:name w:val="Emphasis"/>
    <w:qFormat/>
    <w:rPr>
      <w:i/>
      <w:i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344</TotalTime>
  <Application>LibreOffice/25.2.7.2$Windows_X86_64 LibreOffice_project/5cbfd1ab6520636bb5f7b99185aa69bd7456825d</Application>
  <AppVersion>15.0000</AppVersion>
  <Pages>2</Pages>
  <Words>674</Words>
  <Characters>4423</Characters>
  <CharactersWithSpaces>5312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2025-11-24T16:48:18Z</cp:lastPrinted>
  <dcterms:modified xsi:type="dcterms:W3CDTF">2025-12-05T10:27:49Z</dcterms:modified>
  <cp:revision>74</cp:revision>
  <dc:subject/>
  <dc:title>MVK</dc:title>
</cp:coreProperties>
</file>

<file path=docProps/custom.xml><?xml version="1.0" encoding="utf-8"?>
<Properties xmlns="http://schemas.openxmlformats.org/officeDocument/2006/custom-properties" xmlns:vt="http://schemas.openxmlformats.org/officeDocument/2006/docPropsVTypes"/>
</file>