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F645" w14:textId="77777777" w:rsidR="001D19CD" w:rsidRPr="008A728B" w:rsidRDefault="001D19CD" w:rsidP="001D19CD">
      <w:pPr>
        <w:ind w:left="5400" w:hanging="580"/>
        <w:rPr>
          <w:bCs/>
          <w:spacing w:val="-1"/>
          <w:sz w:val="28"/>
          <w:szCs w:val="28"/>
        </w:rPr>
      </w:pPr>
      <w:r w:rsidRPr="008A728B">
        <w:rPr>
          <w:bCs/>
          <w:spacing w:val="-1"/>
          <w:sz w:val="28"/>
          <w:szCs w:val="28"/>
        </w:rPr>
        <w:t xml:space="preserve">Додаток </w:t>
      </w:r>
    </w:p>
    <w:p w14:paraId="19B06E3D" w14:textId="77777777" w:rsidR="001D19CD" w:rsidRPr="008A728B" w:rsidRDefault="001D19CD" w:rsidP="001D19CD">
      <w:pPr>
        <w:ind w:left="5387" w:hanging="580"/>
        <w:rPr>
          <w:bCs/>
          <w:spacing w:val="-1"/>
          <w:sz w:val="28"/>
          <w:szCs w:val="28"/>
        </w:rPr>
      </w:pPr>
      <w:r w:rsidRPr="008A728B">
        <w:rPr>
          <w:bCs/>
          <w:spacing w:val="-1"/>
          <w:sz w:val="28"/>
          <w:szCs w:val="28"/>
        </w:rPr>
        <w:t xml:space="preserve">до розпорядження міського голови </w:t>
      </w:r>
    </w:p>
    <w:p w14:paraId="2081E457" w14:textId="77777777" w:rsidR="001D19CD" w:rsidRPr="008A728B" w:rsidRDefault="001D19CD" w:rsidP="001D19CD">
      <w:pPr>
        <w:ind w:left="5387" w:hanging="580"/>
        <w:rPr>
          <w:bCs/>
          <w:spacing w:val="-1"/>
          <w:sz w:val="28"/>
          <w:szCs w:val="28"/>
        </w:rPr>
      </w:pPr>
      <w:r w:rsidRPr="008A728B">
        <w:rPr>
          <w:bCs/>
          <w:spacing w:val="-1"/>
          <w:sz w:val="28"/>
          <w:szCs w:val="28"/>
        </w:rPr>
        <w:t>______________ №_________</w:t>
      </w:r>
    </w:p>
    <w:p w14:paraId="710956B1" w14:textId="4BECF2CA" w:rsidR="004041A1" w:rsidRPr="008A728B" w:rsidRDefault="004041A1" w:rsidP="00E620D7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</w:p>
    <w:p w14:paraId="5FC699A9" w14:textId="77777777" w:rsidR="00101531" w:rsidRPr="008A728B" w:rsidRDefault="00101531" w:rsidP="00E620D7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</w:p>
    <w:p w14:paraId="6A014C7A" w14:textId="77777777" w:rsidR="00AC26EC" w:rsidRPr="008A728B" w:rsidRDefault="00AC26EC" w:rsidP="00AC26EC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t>ПЕРЕЛІК ПИТАНЬ,</w:t>
      </w:r>
    </w:p>
    <w:p w14:paraId="4EDFC281" w14:textId="77777777" w:rsidR="00AC26EC" w:rsidRPr="008A728B" w:rsidRDefault="00AC26EC" w:rsidP="00AC26EC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t>що пропонується для розгляду</w:t>
      </w:r>
    </w:p>
    <w:p w14:paraId="7935B510" w14:textId="77777777" w:rsidR="00AC26EC" w:rsidRPr="008A728B" w:rsidRDefault="00AC26EC" w:rsidP="00AC26EC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пленарному засіданні 8</w:t>
      </w:r>
      <w:r>
        <w:rPr>
          <w:bCs/>
          <w:sz w:val="28"/>
          <w:szCs w:val="28"/>
          <w:lang w:val="ru-RU"/>
        </w:rPr>
        <w:t>6</w:t>
      </w:r>
      <w:r w:rsidRPr="008A728B">
        <w:rPr>
          <w:bCs/>
          <w:sz w:val="28"/>
          <w:szCs w:val="28"/>
        </w:rPr>
        <w:t>-ї сесії міської ради</w:t>
      </w:r>
    </w:p>
    <w:p w14:paraId="1C701DBA" w14:textId="77777777" w:rsidR="00AC26EC" w:rsidRPr="008A728B" w:rsidRDefault="00AC26EC" w:rsidP="00AC26EC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</w:p>
    <w:p w14:paraId="1431263D" w14:textId="77777777" w:rsidR="00AC26EC" w:rsidRPr="008A728B" w:rsidRDefault="00AC26EC" w:rsidP="00AC26EC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8A728B">
        <w:rPr>
          <w:bCs/>
          <w:iCs/>
          <w:sz w:val="28"/>
          <w:szCs w:val="28"/>
        </w:rPr>
        <w:t>ПРОЄКТИ РІШЕНЬ,</w:t>
      </w:r>
    </w:p>
    <w:p w14:paraId="3C94B872" w14:textId="77777777" w:rsidR="00AC26EC" w:rsidRPr="008A728B" w:rsidRDefault="00AC26EC" w:rsidP="00AC26EC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8A728B">
        <w:rPr>
          <w:bCs/>
          <w:iCs/>
          <w:sz w:val="28"/>
          <w:szCs w:val="28"/>
        </w:rPr>
        <w:t>ВНЕСЕНІ ДЕПАРТАМЕНТОМ МІСТОБУДУВАННЯ,</w:t>
      </w:r>
    </w:p>
    <w:p w14:paraId="3074AF6D" w14:textId="77777777" w:rsidR="00AC26EC" w:rsidRPr="008A728B" w:rsidRDefault="00AC26EC" w:rsidP="00AC26EC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8A728B">
        <w:rPr>
          <w:bCs/>
          <w:iCs/>
          <w:sz w:val="28"/>
          <w:szCs w:val="28"/>
        </w:rPr>
        <w:t>ЗЕМЕЛЬНИХ РЕСУРСІВ ТА РЕКЛАМИ</w:t>
      </w:r>
    </w:p>
    <w:p w14:paraId="077AC36A" w14:textId="77777777" w:rsidR="00AC26EC" w:rsidRPr="008A728B" w:rsidRDefault="00AC26EC" w:rsidP="00AC26EC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</w:p>
    <w:p w14:paraId="0BA772AE" w14:textId="77777777" w:rsidR="00AC26EC" w:rsidRDefault="00AC26EC" w:rsidP="00AC26EC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8A728B">
        <w:rPr>
          <w:bCs/>
          <w:iCs/>
          <w:sz w:val="28"/>
          <w:szCs w:val="28"/>
        </w:rPr>
        <w:t>Доповідає: Туз Веніамін Веніамінович – директор департаменту містобудування, земельних ресурсів та реклами</w:t>
      </w:r>
    </w:p>
    <w:p w14:paraId="31E74764" w14:textId="77777777" w:rsidR="00AC26EC" w:rsidRDefault="00AC26EC" w:rsidP="00AC26EC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10AA9A6D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1. Про затвердження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землеустрою щодо встановлення меж території Луцької міської територіальної громади Луцького району Волинської області.</w:t>
      </w:r>
    </w:p>
    <w:p w14:paraId="7BF30BEE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361D9C7A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2. Про погодження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землеустрою щодо встановлення меж території Городищенської сільської територіальної громади  Луцького району Волинської області.</w:t>
      </w:r>
    </w:p>
    <w:p w14:paraId="2908C745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50D15877" w14:textId="77777777" w:rsidR="00AC26EC" w:rsidRPr="00964ACE" w:rsidRDefault="00AC26EC" w:rsidP="00AC26EC">
      <w:pPr>
        <w:pStyle w:val="Standard"/>
        <w:widowControl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64ACE">
        <w:rPr>
          <w:rFonts w:ascii="Times New Roman" w:eastAsia="Times New Roman" w:hAnsi="Times New Roman" w:cs="Times New Roman"/>
          <w:sz w:val="28"/>
          <w:szCs w:val="28"/>
          <w:lang w:bidi="ar-SA"/>
        </w:rPr>
        <w:t>3. Про продаж СГПП «</w:t>
      </w:r>
      <w:proofErr w:type="spellStart"/>
      <w:r w:rsidRPr="00964ACE">
        <w:rPr>
          <w:rFonts w:ascii="Times New Roman" w:eastAsia="Times New Roman" w:hAnsi="Times New Roman" w:cs="Times New Roman"/>
          <w:sz w:val="28"/>
          <w:szCs w:val="28"/>
          <w:lang w:bidi="ar-SA"/>
        </w:rPr>
        <w:t>Несвіч</w:t>
      </w:r>
      <w:proofErr w:type="spellEnd"/>
      <w:r w:rsidRPr="00964AC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» </w:t>
      </w:r>
      <w:r w:rsidRPr="00964ACE">
        <w:rPr>
          <w:rFonts w:ascii="Times New Roman" w:eastAsia="Times New Roman" w:hAnsi="Times New Roman" w:cs="Times New Roman"/>
          <w:sz w:val="28"/>
          <w:szCs w:val="28"/>
        </w:rPr>
        <w:t xml:space="preserve">у власність земельної ділянки комунальної власності </w:t>
      </w:r>
      <w:r w:rsidRPr="00964AC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964A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вул</w:t>
      </w:r>
      <w:proofErr w:type="spellEnd"/>
      <w:r w:rsidRPr="00964ACE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.</w:t>
      </w:r>
      <w:r w:rsidRPr="00964ACE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 </w:t>
      </w:r>
      <w:r w:rsidRPr="00964A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Спокійній</w:t>
      </w:r>
      <w:r w:rsidRPr="00964ACE"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,</w:t>
      </w:r>
      <w:r w:rsidRPr="00964ACE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 </w:t>
      </w:r>
      <w:r w:rsidRPr="00964A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 у м. Луцьку</w:t>
      </w:r>
      <w:r w:rsidRPr="00964AC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0A3BA221" w14:textId="77777777" w:rsidR="00AC26EC" w:rsidRPr="00964ACE" w:rsidRDefault="00AC26EC" w:rsidP="00AC26EC">
      <w:pPr>
        <w:pStyle w:val="Standard"/>
        <w:widowControl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C777BF" w14:textId="77777777" w:rsidR="00AC26EC" w:rsidRPr="00964ACE" w:rsidRDefault="00AC26EC" w:rsidP="00AC26EC">
      <w:pPr>
        <w:pStyle w:val="Standard"/>
        <w:widowControl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64AC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4. Про продаж громадянину </w:t>
      </w:r>
      <w:proofErr w:type="spellStart"/>
      <w:r w:rsidRPr="00964ACE">
        <w:rPr>
          <w:rFonts w:ascii="Times New Roman" w:eastAsia="Times New Roman" w:hAnsi="Times New Roman" w:cs="Times New Roman"/>
          <w:sz w:val="28"/>
          <w:szCs w:val="28"/>
          <w:lang w:bidi="ar-SA"/>
        </w:rPr>
        <w:t>Серьогінову</w:t>
      </w:r>
      <w:proofErr w:type="spellEnd"/>
      <w:r w:rsidRPr="00964AC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О.П. </w:t>
      </w:r>
      <w:r w:rsidRPr="00964ACE">
        <w:rPr>
          <w:rFonts w:ascii="Times New Roman" w:eastAsia="Times New Roman" w:hAnsi="Times New Roman" w:cs="Times New Roman"/>
          <w:sz w:val="28"/>
          <w:szCs w:val="28"/>
        </w:rPr>
        <w:t xml:space="preserve">у власність земельної ділянки комунальної власності </w:t>
      </w:r>
      <w:r w:rsidRPr="00964AC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964AC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вул</w:t>
      </w:r>
      <w:proofErr w:type="spellEnd"/>
      <w:r w:rsidRPr="00964AC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ru-RU" w:bidi="ar-SA"/>
        </w:rPr>
        <w:t>.</w:t>
      </w:r>
      <w:r w:rsidRPr="00964AC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en-US" w:bidi="ar-SA"/>
        </w:rPr>
        <w:t> </w:t>
      </w:r>
      <w:proofErr w:type="spellStart"/>
      <w:r w:rsidRPr="00964AC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Задворецькій</w:t>
      </w:r>
      <w:proofErr w:type="spellEnd"/>
      <w:r w:rsidRPr="00964AC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ru-RU" w:bidi="ar-SA"/>
        </w:rPr>
        <w:t>,</w:t>
      </w:r>
      <w:r w:rsidRPr="00964AC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en-US" w:bidi="ar-SA"/>
        </w:rPr>
        <w:t> </w:t>
      </w:r>
      <w:r w:rsidRPr="00964AC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ru-RU" w:bidi="ar-SA"/>
        </w:rPr>
        <w:t>5-</w:t>
      </w:r>
      <w:r w:rsidRPr="00964AC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А</w:t>
      </w:r>
      <w:r w:rsidRPr="00964A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4ACE">
        <w:rPr>
          <w:rFonts w:ascii="Times New Roman" w:eastAsia="Times New Roman" w:hAnsi="Times New Roman" w:cs="Times New Roman"/>
          <w:sz w:val="28"/>
          <w:szCs w:val="28"/>
          <w:lang w:bidi="ar-SA"/>
        </w:rPr>
        <w:t>у м. Луцьку.</w:t>
      </w:r>
    </w:p>
    <w:p w14:paraId="7B49B738" w14:textId="77777777" w:rsidR="00AC26EC" w:rsidRPr="00964ACE" w:rsidRDefault="00AC26EC" w:rsidP="00AC26EC">
      <w:pPr>
        <w:pStyle w:val="Standard"/>
        <w:widowControl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06E191" w14:textId="77777777" w:rsidR="00AC26EC" w:rsidRPr="00964ACE" w:rsidRDefault="00AC26EC" w:rsidP="00AC26EC">
      <w:pPr>
        <w:pStyle w:val="Standard"/>
        <w:widowControl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964ACE">
        <w:rPr>
          <w:rFonts w:ascii="Times New Roman" w:hAnsi="Times New Roman" w:cs="Times New Roman"/>
          <w:sz w:val="28"/>
          <w:szCs w:val="28"/>
          <w:lang w:bidi="ar-SA"/>
        </w:rPr>
        <w:t xml:space="preserve">5. Про відмову громадянину Ковальчуку П.М. </w:t>
      </w:r>
      <w:r w:rsidRPr="00964ACE">
        <w:rPr>
          <w:rFonts w:ascii="Times New Roman" w:hAnsi="Times New Roman" w:cs="Times New Roman"/>
          <w:sz w:val="28"/>
          <w:szCs w:val="28"/>
        </w:rPr>
        <w:t xml:space="preserve">у продажу в приватну власність, шляхом </w:t>
      </w:r>
      <w:r w:rsidRPr="00964ACE">
        <w:rPr>
          <w:rFonts w:ascii="Times New Roman" w:hAnsi="Times New Roman" w:cs="Times New Roman"/>
          <w:sz w:val="28"/>
          <w:szCs w:val="28"/>
          <w:lang w:bidi="ar-SA"/>
        </w:rPr>
        <w:t>викупу, земельної ділянки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на  вул. Винниченка, 67-А у м. </w:t>
      </w:r>
      <w:r w:rsidRPr="00964ACE">
        <w:rPr>
          <w:rFonts w:ascii="Times New Roman" w:hAnsi="Times New Roman" w:cs="Times New Roman"/>
          <w:sz w:val="28"/>
          <w:szCs w:val="28"/>
          <w:lang w:bidi="ar-SA"/>
        </w:rPr>
        <w:t>Луцьку.</w:t>
      </w:r>
    </w:p>
    <w:p w14:paraId="61086C30" w14:textId="77777777" w:rsidR="00AC26EC" w:rsidRPr="00964ACE" w:rsidRDefault="00AC26EC" w:rsidP="00AC26EC">
      <w:pPr>
        <w:pStyle w:val="Standard"/>
        <w:widowControl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2B5896" w14:textId="77777777" w:rsidR="00AC26EC" w:rsidRPr="00964ACE" w:rsidRDefault="00AC26EC" w:rsidP="00AC26EC">
      <w:pPr>
        <w:pStyle w:val="Standard"/>
        <w:widowControl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64ACE">
        <w:rPr>
          <w:rFonts w:ascii="Times New Roman" w:hAnsi="Times New Roman" w:cs="Times New Roman"/>
          <w:sz w:val="28"/>
          <w:szCs w:val="28"/>
          <w:lang w:bidi="ar-SA"/>
        </w:rPr>
        <w:t xml:space="preserve">6. Про надання громадянам Бабенко Т.В., </w:t>
      </w:r>
      <w:proofErr w:type="spellStart"/>
      <w:r w:rsidRPr="00964ACE">
        <w:rPr>
          <w:rFonts w:ascii="Times New Roman" w:hAnsi="Times New Roman" w:cs="Times New Roman"/>
          <w:sz w:val="28"/>
          <w:szCs w:val="28"/>
          <w:lang w:bidi="ar-SA"/>
        </w:rPr>
        <w:t>Конкевич</w:t>
      </w:r>
      <w:proofErr w:type="spellEnd"/>
      <w:r w:rsidRPr="00964ACE">
        <w:rPr>
          <w:rFonts w:ascii="Times New Roman" w:hAnsi="Times New Roman" w:cs="Times New Roman"/>
          <w:sz w:val="28"/>
          <w:szCs w:val="28"/>
          <w:lang w:bidi="ar-SA"/>
        </w:rPr>
        <w:t xml:space="preserve"> О.О. дозволу на проведення експертної грошової оцінки земельної ділянки комунальної власності </w:t>
      </w:r>
      <w:r w:rsidRPr="00964ACE">
        <w:rPr>
          <w:rFonts w:ascii="Times New Roman" w:eastAsia="Times New Roman" w:hAnsi="Times New Roman" w:cs="Times New Roman"/>
          <w:sz w:val="28"/>
          <w:szCs w:val="28"/>
          <w:lang w:bidi="ar-SA"/>
        </w:rPr>
        <w:t>на вул. Ківерцівській, 9-Е у м. Луцьку.</w:t>
      </w:r>
    </w:p>
    <w:p w14:paraId="68F24297" w14:textId="77777777" w:rsidR="00AC26EC" w:rsidRPr="00964ACE" w:rsidRDefault="00AC26EC" w:rsidP="00AC26EC">
      <w:pPr>
        <w:pStyle w:val="Standard"/>
        <w:widowControl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F17B5D" w14:textId="77777777" w:rsidR="00AC26EC" w:rsidRPr="00964ACE" w:rsidRDefault="00AC26EC" w:rsidP="00AC26EC">
      <w:pPr>
        <w:pStyle w:val="Standard"/>
        <w:widowControl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964ACE">
        <w:rPr>
          <w:rFonts w:ascii="Times New Roman" w:hAnsi="Times New Roman" w:cs="Times New Roman"/>
          <w:sz w:val="28"/>
          <w:szCs w:val="28"/>
          <w:lang w:bidi="ar-SA"/>
        </w:rPr>
        <w:t xml:space="preserve">7. Про надання ТзОВ «КАВАЛЬКАДА ПЛЮС» </w:t>
      </w:r>
      <w:r w:rsidRPr="00964ACE">
        <w:rPr>
          <w:rFonts w:ascii="Times New Roman" w:hAnsi="Times New Roman" w:cs="Times New Roman"/>
          <w:sz w:val="28"/>
          <w:szCs w:val="28"/>
        </w:rPr>
        <w:t xml:space="preserve">дозволу на розроблення технічної документації із землеустрою щодо поділу та об’єднання земельних ділянок комунальної власності </w:t>
      </w:r>
      <w:r w:rsidRPr="00964ACE">
        <w:rPr>
          <w:rFonts w:ascii="Times New Roman" w:hAnsi="Times New Roman" w:cs="Times New Roman"/>
          <w:sz w:val="28"/>
          <w:szCs w:val="28"/>
          <w:lang w:bidi="ar-SA"/>
        </w:rPr>
        <w:t xml:space="preserve">на </w:t>
      </w:r>
      <w:r w:rsidRPr="00964AC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вул. Кривий Вал, 31 </w:t>
      </w:r>
      <w:r w:rsidRPr="00964ACE">
        <w:rPr>
          <w:rFonts w:ascii="Times New Roman" w:hAnsi="Times New Roman" w:cs="Times New Roman"/>
          <w:sz w:val="28"/>
          <w:szCs w:val="28"/>
          <w:lang w:bidi="ar-SA"/>
        </w:rPr>
        <w:t>у м. Луцьку.</w:t>
      </w:r>
    </w:p>
    <w:p w14:paraId="3B1676D4" w14:textId="77777777" w:rsidR="00AC26EC" w:rsidRPr="00964ACE" w:rsidRDefault="00AC26EC" w:rsidP="00AC26EC">
      <w:pPr>
        <w:pStyle w:val="Standard"/>
        <w:widowControl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D966E6" w14:textId="77777777" w:rsidR="00AC26EC" w:rsidRPr="00964ACE" w:rsidRDefault="00AC26EC" w:rsidP="00AC26EC">
      <w:pPr>
        <w:pStyle w:val="Standard"/>
        <w:widowControl/>
        <w:tabs>
          <w:tab w:val="left" w:pos="5277"/>
        </w:tabs>
        <w:ind w:firstLine="567"/>
        <w:jc w:val="both"/>
        <w:rPr>
          <w:rFonts w:ascii="Times New Roman" w:hAnsi="Times New Roman" w:cs="Times New Roman"/>
          <w:spacing w:val="-12"/>
          <w:sz w:val="28"/>
          <w:szCs w:val="28"/>
          <w:lang w:bidi="ar-SA"/>
        </w:rPr>
      </w:pPr>
      <w:r w:rsidRPr="00964ACE">
        <w:rPr>
          <w:rFonts w:ascii="Times New Roman" w:hAnsi="Times New Roman" w:cs="Times New Roman"/>
          <w:sz w:val="28"/>
          <w:szCs w:val="28"/>
          <w:lang w:bidi="ar-SA"/>
        </w:rPr>
        <w:t xml:space="preserve">8. Про прийняття в комунальну власність </w:t>
      </w:r>
      <w:r w:rsidRPr="00964ACE">
        <w:rPr>
          <w:rFonts w:ascii="Times New Roman" w:hAnsi="Times New Roman" w:cs="Times New Roman"/>
          <w:sz w:val="28"/>
          <w:szCs w:val="28"/>
        </w:rPr>
        <w:t>земельної ділянки на вул. Рів</w:t>
      </w:r>
      <w:r w:rsidRPr="00964AC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нен</w:t>
      </w:r>
      <w:r w:rsidRPr="00964ACE">
        <w:rPr>
          <w:rFonts w:ascii="Times New Roman" w:hAnsi="Times New Roman" w:cs="Times New Roman"/>
          <w:sz w:val="28"/>
          <w:szCs w:val="28"/>
        </w:rPr>
        <w:t xml:space="preserve">ській, 42 </w:t>
      </w:r>
      <w:r w:rsidRPr="00964ACE">
        <w:rPr>
          <w:rFonts w:ascii="Times New Roman" w:hAnsi="Times New Roman" w:cs="Times New Roman"/>
          <w:sz w:val="28"/>
          <w:szCs w:val="28"/>
          <w:lang w:bidi="ar-SA"/>
        </w:rPr>
        <w:t>у</w:t>
      </w:r>
      <w:r w:rsidRPr="00964ACE">
        <w:rPr>
          <w:rFonts w:ascii="Times New Roman" w:hAnsi="Times New Roman" w:cs="Times New Roman"/>
          <w:spacing w:val="2"/>
          <w:sz w:val="28"/>
          <w:szCs w:val="28"/>
          <w:lang w:bidi="ar-SA"/>
        </w:rPr>
        <w:t xml:space="preserve"> м. </w:t>
      </w:r>
      <w:r w:rsidRPr="00964ACE">
        <w:rPr>
          <w:rFonts w:ascii="Times New Roman" w:hAnsi="Times New Roman" w:cs="Times New Roman"/>
          <w:spacing w:val="-12"/>
          <w:sz w:val="28"/>
          <w:szCs w:val="28"/>
          <w:lang w:bidi="ar-SA"/>
        </w:rPr>
        <w:t>Луцьку.</w:t>
      </w:r>
    </w:p>
    <w:p w14:paraId="1A4D7520" w14:textId="77777777" w:rsidR="00AC26EC" w:rsidRPr="00964ACE" w:rsidRDefault="00AC26EC" w:rsidP="00AC26EC">
      <w:pPr>
        <w:pStyle w:val="Standard"/>
        <w:widowControl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9311DC" w14:textId="77777777" w:rsidR="00AC26EC" w:rsidRPr="00964ACE" w:rsidRDefault="00AC26EC" w:rsidP="00AC26EC">
      <w:pPr>
        <w:pStyle w:val="Standard"/>
        <w:widowControl/>
        <w:tabs>
          <w:tab w:val="left" w:pos="5277"/>
        </w:tabs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lang w:bidi="ar-SA"/>
        </w:rPr>
      </w:pPr>
      <w:r w:rsidRPr="00964ACE">
        <w:rPr>
          <w:rFonts w:ascii="Times New Roman" w:hAnsi="Times New Roman" w:cs="Times New Roman"/>
          <w:sz w:val="28"/>
          <w:szCs w:val="28"/>
          <w:lang w:bidi="ar-SA"/>
        </w:rPr>
        <w:lastRenderedPageBreak/>
        <w:t xml:space="preserve">9. Про надання </w:t>
      </w:r>
      <w:r w:rsidRPr="00964ACE">
        <w:rPr>
          <w:rFonts w:ascii="Times New Roman" w:hAnsi="Times New Roman" w:cs="Times New Roman"/>
          <w:spacing w:val="2"/>
          <w:sz w:val="28"/>
          <w:szCs w:val="28"/>
          <w:lang w:bidi="ar-SA"/>
        </w:rPr>
        <w:t>ОСББ «ВІДРОД</w:t>
      </w:r>
      <w:r w:rsidRPr="00964ACE">
        <w:rPr>
          <w:rFonts w:ascii="Times New Roman" w:eastAsia="Times New Roman" w:hAnsi="Times New Roman" w:cs="Times New Roman"/>
          <w:color w:val="00000A"/>
          <w:spacing w:val="2"/>
          <w:kern w:val="0"/>
          <w:sz w:val="28"/>
          <w:szCs w:val="28"/>
          <w:lang w:bidi="ar-SA"/>
        </w:rPr>
        <w:t>ЖЕННЯ 14 Б</w:t>
      </w:r>
      <w:r w:rsidRPr="00964ACE">
        <w:rPr>
          <w:rFonts w:ascii="Times New Roman" w:hAnsi="Times New Roman" w:cs="Times New Roman"/>
          <w:sz w:val="28"/>
          <w:szCs w:val="28"/>
          <w:lang w:bidi="ar-SA"/>
        </w:rPr>
        <w:t>»</w:t>
      </w:r>
      <w:r w:rsidRPr="00964ACE">
        <w:rPr>
          <w:rFonts w:ascii="Times New Roman" w:hAnsi="Times New Roman" w:cs="Times New Roman"/>
          <w:spacing w:val="2"/>
          <w:sz w:val="28"/>
          <w:szCs w:val="28"/>
          <w:lang w:bidi="ar-SA"/>
        </w:rPr>
        <w:t xml:space="preserve"> </w:t>
      </w:r>
      <w:r w:rsidRPr="00964ACE">
        <w:rPr>
          <w:rFonts w:ascii="Times New Roman" w:hAnsi="Times New Roman" w:cs="Times New Roman"/>
          <w:sz w:val="28"/>
          <w:szCs w:val="28"/>
        </w:rPr>
        <w:t xml:space="preserve">в постійне користування земельної ділянки комунальної власності для </w:t>
      </w:r>
      <w:r w:rsidRPr="00964ACE">
        <w:rPr>
          <w:rFonts w:ascii="Times New Roman" w:hAnsi="Times New Roman" w:cs="Times New Roman"/>
          <w:spacing w:val="2"/>
          <w:sz w:val="28"/>
          <w:szCs w:val="28"/>
        </w:rPr>
        <w:t xml:space="preserve">будівництва </w:t>
      </w:r>
      <w:bookmarkStart w:id="0" w:name="__DdeLink__606_301387218831"/>
      <w:r w:rsidRPr="00964ACE">
        <w:rPr>
          <w:rFonts w:ascii="Times New Roman" w:hAnsi="Times New Roman" w:cs="Times New Roman"/>
          <w:spacing w:val="2"/>
          <w:sz w:val="28"/>
          <w:szCs w:val="28"/>
        </w:rPr>
        <w:t xml:space="preserve">і обслуговування багатоквартирного житлового будинку </w:t>
      </w:r>
      <w:bookmarkEnd w:id="0"/>
      <w:r w:rsidRPr="00964ACE">
        <w:rPr>
          <w:rFonts w:ascii="Times New Roman" w:hAnsi="Times New Roman" w:cs="Times New Roman"/>
          <w:sz w:val="28"/>
          <w:szCs w:val="28"/>
        </w:rPr>
        <w:t>на</w:t>
      </w:r>
      <w:r w:rsidRPr="00964AC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64ACE">
        <w:rPr>
          <w:rFonts w:ascii="Times New Roman" w:eastAsia="Times New Roman" w:hAnsi="Times New Roman" w:cs="Times New Roman"/>
          <w:color w:val="00000A"/>
          <w:spacing w:val="2"/>
          <w:kern w:val="0"/>
          <w:sz w:val="28"/>
          <w:szCs w:val="28"/>
          <w:lang w:bidi="ar-SA"/>
        </w:rPr>
        <w:t>просп</w:t>
      </w:r>
      <w:proofErr w:type="spellEnd"/>
      <w:r w:rsidRPr="00964ACE">
        <w:rPr>
          <w:rFonts w:ascii="Times New Roman" w:eastAsia="Times New Roman" w:hAnsi="Times New Roman" w:cs="Times New Roman"/>
          <w:color w:val="00000A"/>
          <w:spacing w:val="2"/>
          <w:kern w:val="0"/>
          <w:sz w:val="28"/>
          <w:szCs w:val="28"/>
          <w:lang w:bidi="ar-SA"/>
        </w:rPr>
        <w:t>. Відродження, 14-Б</w:t>
      </w:r>
      <w:r w:rsidRPr="00964AC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bookmarkStart w:id="1" w:name="__DdeLink__160_4114511428"/>
      <w:bookmarkEnd w:id="1"/>
      <w:r w:rsidRPr="00964ACE">
        <w:rPr>
          <w:rFonts w:ascii="Times New Roman" w:hAnsi="Times New Roman" w:cs="Times New Roman"/>
          <w:spacing w:val="2"/>
          <w:sz w:val="28"/>
          <w:szCs w:val="28"/>
          <w:lang w:bidi="ar-SA"/>
        </w:rPr>
        <w:t>у м. Луцьку.</w:t>
      </w:r>
    </w:p>
    <w:p w14:paraId="2D20F878" w14:textId="77777777" w:rsidR="00AC26EC" w:rsidRPr="00964ACE" w:rsidRDefault="00AC26EC" w:rsidP="00AC26EC">
      <w:pPr>
        <w:pStyle w:val="Standard"/>
        <w:widowControl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E8DB60" w14:textId="77777777" w:rsidR="00AC26EC" w:rsidRPr="00964ACE" w:rsidRDefault="00AC26EC" w:rsidP="00AC26EC">
      <w:pPr>
        <w:pStyle w:val="Standard"/>
        <w:widowControl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964ACE">
        <w:rPr>
          <w:rFonts w:ascii="Times New Roman" w:hAnsi="Times New Roman" w:cs="Times New Roman"/>
          <w:sz w:val="28"/>
          <w:szCs w:val="28"/>
        </w:rPr>
        <w:t>10. Про надання ОСББ</w:t>
      </w:r>
      <w:r w:rsidRPr="00964ACE">
        <w:rPr>
          <w:rFonts w:ascii="Times New Roman" w:eastAsia="SimSun, 宋体" w:hAnsi="Times New Roman" w:cs="Times New Roman"/>
          <w:color w:val="00000A"/>
          <w:sz w:val="28"/>
          <w:szCs w:val="28"/>
        </w:rPr>
        <w:t xml:space="preserve"> «</w:t>
      </w:r>
      <w:r w:rsidRPr="00964ACE">
        <w:rPr>
          <w:rFonts w:ascii="Times New Roman" w:eastAsia="Times New Roman" w:hAnsi="Times New Roman" w:cs="Times New Roman"/>
          <w:color w:val="00000A"/>
          <w:sz w:val="28"/>
          <w:szCs w:val="28"/>
        </w:rPr>
        <w:t>ОСЕЛЯ 18 А</w:t>
      </w:r>
      <w:r w:rsidRPr="00964ACE"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  <w:t>»</w:t>
      </w:r>
      <w:r w:rsidRPr="00964ACE">
        <w:rPr>
          <w:rFonts w:ascii="Times New Roman" w:hAnsi="Times New Roman" w:cs="Times New Roman"/>
          <w:sz w:val="28"/>
          <w:szCs w:val="28"/>
        </w:rPr>
        <w:t xml:space="preserve"> дозволу на розроблення </w:t>
      </w:r>
      <w:proofErr w:type="spellStart"/>
      <w:r w:rsidRPr="00964AC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964ACE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комунальної власності (зміна цільового призначення) </w:t>
      </w:r>
      <w:r w:rsidRPr="00964ACE">
        <w:rPr>
          <w:rFonts w:ascii="Times New Roman" w:hAnsi="Times New Roman" w:cs="Times New Roman"/>
          <w:sz w:val="28"/>
          <w:szCs w:val="28"/>
          <w:lang w:bidi="ar-SA"/>
        </w:rPr>
        <w:t xml:space="preserve">на вул. </w:t>
      </w:r>
      <w:proofErr w:type="spellStart"/>
      <w:r w:rsidRPr="00964ACE">
        <w:rPr>
          <w:rFonts w:ascii="Times New Roman" w:eastAsia="SimSun, 宋体" w:hAnsi="Times New Roman" w:cs="Times New Roman"/>
          <w:color w:val="00000A"/>
          <w:sz w:val="28"/>
          <w:szCs w:val="28"/>
        </w:rPr>
        <w:t>Конякіна</w:t>
      </w:r>
      <w:proofErr w:type="spellEnd"/>
      <w:r w:rsidRPr="00964ACE">
        <w:rPr>
          <w:rFonts w:ascii="Times New Roman" w:eastAsia="SimSun, 宋体" w:hAnsi="Times New Roman" w:cs="Times New Roman"/>
          <w:color w:val="00000A"/>
          <w:sz w:val="28"/>
          <w:szCs w:val="28"/>
        </w:rPr>
        <w:t>, 18-А</w:t>
      </w:r>
      <w:r w:rsidRPr="00964ACE">
        <w:rPr>
          <w:rFonts w:ascii="Times New Roman" w:hAnsi="Times New Roman" w:cs="Times New Roman"/>
          <w:sz w:val="28"/>
          <w:szCs w:val="28"/>
          <w:lang w:bidi="ar-SA"/>
        </w:rPr>
        <w:t xml:space="preserve"> у м. Луцьку.</w:t>
      </w:r>
    </w:p>
    <w:p w14:paraId="5434CC2A" w14:textId="77777777" w:rsidR="00AC26EC" w:rsidRPr="00964ACE" w:rsidRDefault="00AC26EC" w:rsidP="00AC26EC">
      <w:pPr>
        <w:pStyle w:val="Standard"/>
        <w:widowControl/>
        <w:tabs>
          <w:tab w:val="left" w:pos="394"/>
          <w:tab w:val="left" w:pos="4646"/>
          <w:tab w:val="left" w:pos="4763"/>
          <w:tab w:val="left" w:pos="532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8893C61" w14:textId="77777777" w:rsidR="00AC26EC" w:rsidRPr="00964ACE" w:rsidRDefault="00AC26EC" w:rsidP="00AC26EC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  <w:t>11</w:t>
      </w:r>
      <w:r w:rsidRPr="00964ACE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  <w:t xml:space="preserve">. Про надання </w:t>
      </w:r>
      <w:r w:rsidRPr="00964AC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eastAsia="uk-UA" w:bidi="ar-SA"/>
        </w:rPr>
        <w:t>КОМУНАЛЬНОМУ НЕКОМЕРЦІЙНОМУ ПІДПРИЄМСТВУ «ЦЕНТР ПЕРВИННОЇ МЕДИЧНОЇ ДОПОМОГИ ЛУЦЬКОЇ МІСЬКОЇ ТЕРИТОРІАЛЬНОЇ ГРОМАДИ»</w:t>
      </w:r>
      <w:r w:rsidRPr="00964ACE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  <w:t xml:space="preserve"> в постійне користування земельної ділянки </w:t>
      </w:r>
      <w:r w:rsidRPr="00964ACE">
        <w:rPr>
          <w:rFonts w:ascii="Times New Roman" w:eastAsia="Times New Roman" w:hAnsi="Times New Roman" w:cs="Times New Roman"/>
          <w:bCs/>
          <w:spacing w:val="-2"/>
          <w:sz w:val="28"/>
          <w:szCs w:val="28"/>
          <w:lang w:bidi="ar-SA"/>
        </w:rPr>
        <w:t xml:space="preserve">для будівництва та обслуговування будівель закладів охорони здоров’я та соціальної допомоги (03.03) </w:t>
      </w:r>
      <w:r w:rsidRPr="00964ACE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  <w:t xml:space="preserve">на </w:t>
      </w:r>
      <w:r w:rsidRPr="00964ACE">
        <w:rPr>
          <w:rFonts w:ascii="Times New Roman" w:eastAsia="SimSun, 宋体" w:hAnsi="Times New Roman" w:cs="Times New Roman"/>
          <w:bCs/>
          <w:spacing w:val="-2"/>
          <w:sz w:val="28"/>
          <w:szCs w:val="28"/>
        </w:rPr>
        <w:t xml:space="preserve">вул. </w:t>
      </w:r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</w:rPr>
        <w:t xml:space="preserve">Корольова, 3 </w:t>
      </w:r>
      <w:r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  <w:t>у м. </w:t>
      </w:r>
      <w:r w:rsidRPr="00964ACE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  <w:t>Луцьку.</w:t>
      </w:r>
    </w:p>
    <w:p w14:paraId="13DE15E8" w14:textId="77777777" w:rsidR="00AC26EC" w:rsidRPr="00964ACE" w:rsidRDefault="00AC26EC" w:rsidP="00AC26EC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FB0F64" w14:textId="77777777" w:rsidR="00AC26EC" w:rsidRPr="00964ACE" w:rsidRDefault="00AC26EC" w:rsidP="00AC26EC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  <w:t>12</w:t>
      </w:r>
      <w:r w:rsidRPr="00964ACE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  <w:t xml:space="preserve">. Про надання </w:t>
      </w:r>
      <w:r w:rsidRPr="00964AC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eastAsia="uk-UA" w:bidi="ar-SA"/>
        </w:rPr>
        <w:t>КОМУНАЛЬНОМУ НЕКОМЕРЦІЙНОМУ ПІДПРИЄМСТВУ «ЦЕНТР ПЕРВИННОЇ МЕДИЧНОЇ ДОПОМОГИ ЛУЦЬКОЇ МІСЬКОЇ ТЕРИТОРІАЛЬНОЇ ГРОМАДИ»</w:t>
      </w:r>
      <w:r w:rsidRPr="00964ACE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  <w:t xml:space="preserve"> в постійне користування земельної ділянки </w:t>
      </w:r>
      <w:r w:rsidRPr="00964ACE">
        <w:rPr>
          <w:rFonts w:ascii="Times New Roman" w:eastAsia="Times New Roman" w:hAnsi="Times New Roman" w:cs="Times New Roman"/>
          <w:bCs/>
          <w:spacing w:val="-2"/>
          <w:sz w:val="28"/>
          <w:szCs w:val="28"/>
          <w:lang w:bidi="ar-SA"/>
        </w:rPr>
        <w:t xml:space="preserve">для будівництва та обслуговування будівель закладів охорони здоров’я та соціальної допомоги (03.03) </w:t>
      </w:r>
      <w:r w:rsidRPr="00964ACE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  <w:t xml:space="preserve">на вул. </w:t>
      </w:r>
      <w:r w:rsidRPr="00964ACE">
        <w:rPr>
          <w:rFonts w:ascii="Times New Roman" w:eastAsia="Times New Roman" w:hAnsi="Times New Roman" w:cs="Times New Roman"/>
          <w:bCs/>
          <w:color w:val="auto"/>
          <w:spacing w:val="-4"/>
          <w:kern w:val="0"/>
          <w:sz w:val="28"/>
          <w:szCs w:val="28"/>
          <w:lang w:bidi="ar-SA"/>
        </w:rPr>
        <w:t>Стрілецькій</w:t>
      </w:r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</w:rPr>
        <w:t xml:space="preserve">, 37 </w:t>
      </w:r>
      <w:r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  <w:t>у м. </w:t>
      </w:r>
      <w:r w:rsidRPr="00964ACE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  <w:t>Луцьку.</w:t>
      </w:r>
    </w:p>
    <w:p w14:paraId="3F8A4C51" w14:textId="77777777" w:rsidR="00AC26EC" w:rsidRPr="00964ACE" w:rsidRDefault="00AC26EC" w:rsidP="00AC26EC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9E82DD" w14:textId="77777777" w:rsidR="00AC26EC" w:rsidRPr="00964ACE" w:rsidRDefault="00AC26EC" w:rsidP="00AC26EC">
      <w:pPr>
        <w:pStyle w:val="Standard"/>
        <w:widowControl/>
        <w:tabs>
          <w:tab w:val="left" w:pos="5670"/>
        </w:tabs>
        <w:ind w:firstLine="567"/>
        <w:jc w:val="both"/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</w:pPr>
      <w:r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13</w:t>
      </w:r>
      <w:r w:rsidRPr="00964ACE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 xml:space="preserve">. Про припинення управлінню освіти Луцької міської ради права постійного користування земельною ділянкою на </w:t>
      </w:r>
      <w:proofErr w:type="spellStart"/>
      <w:r w:rsidRPr="00964ACE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просп</w:t>
      </w:r>
      <w:proofErr w:type="spellEnd"/>
      <w:r w:rsidRPr="00964ACE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 xml:space="preserve">. </w:t>
      </w:r>
      <w:r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Відродження, 20-А у м. </w:t>
      </w:r>
      <w:r w:rsidRPr="00964ACE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Луцьку.</w:t>
      </w:r>
    </w:p>
    <w:p w14:paraId="570F1E0B" w14:textId="77777777" w:rsidR="00AC26EC" w:rsidRPr="00964ACE" w:rsidRDefault="00AC26EC" w:rsidP="00AC26EC">
      <w:pPr>
        <w:pStyle w:val="Standard"/>
        <w:widowControl/>
        <w:tabs>
          <w:tab w:val="left" w:pos="5670"/>
        </w:tabs>
        <w:ind w:firstLine="567"/>
        <w:jc w:val="both"/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</w:pPr>
    </w:p>
    <w:p w14:paraId="7A0069F4" w14:textId="77777777" w:rsidR="00AC26EC" w:rsidRPr="00964ACE" w:rsidRDefault="00AC26EC" w:rsidP="00AC26EC">
      <w:pPr>
        <w:pStyle w:val="Standard"/>
        <w:widowControl/>
        <w:tabs>
          <w:tab w:val="left" w:pos="5670"/>
        </w:tabs>
        <w:ind w:firstLine="567"/>
        <w:jc w:val="both"/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964ACE">
        <w:rPr>
          <w:rFonts w:ascii="Times New Roman" w:hAnsi="Times New Roman" w:cs="Times New Roman"/>
          <w:sz w:val="28"/>
          <w:szCs w:val="28"/>
        </w:rPr>
        <w:t xml:space="preserve">. Про припинення </w:t>
      </w:r>
      <w:r w:rsidRPr="00964ACE">
        <w:rPr>
          <w:rFonts w:ascii="Times New Roman" w:eastAsia="SimSun, 宋体" w:hAnsi="Times New Roman" w:cs="Times New Roman"/>
          <w:color w:val="auto"/>
          <w:sz w:val="28"/>
          <w:szCs w:val="28"/>
        </w:rPr>
        <w:t xml:space="preserve">управлінню освіти Луцької міської ради </w:t>
      </w:r>
      <w:r w:rsidRPr="00964ACE">
        <w:rPr>
          <w:rFonts w:ascii="Times New Roman" w:hAnsi="Times New Roman" w:cs="Times New Roman"/>
          <w:sz w:val="28"/>
          <w:szCs w:val="28"/>
        </w:rPr>
        <w:t xml:space="preserve">права постійного користування земельною ділянкою на </w:t>
      </w:r>
      <w:r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вул. Гімназійній, 8 у м.</w:t>
      </w:r>
      <w:r>
        <w:rPr>
          <w:rFonts w:ascii="Times New Roman" w:eastAsia="SimSun, 宋体" w:hAnsi="Times New Roman" w:cs="Times New Roman"/>
          <w:color w:val="auto"/>
          <w:spacing w:val="-4"/>
          <w:sz w:val="28"/>
          <w:szCs w:val="28"/>
          <w:lang w:val="en-US"/>
        </w:rPr>
        <w:t> </w:t>
      </w:r>
      <w:r w:rsidRPr="00964ACE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Луцьку.</w:t>
      </w:r>
    </w:p>
    <w:p w14:paraId="7CEDAD4C" w14:textId="77777777" w:rsidR="00AC26EC" w:rsidRPr="00964ACE" w:rsidRDefault="00AC26EC" w:rsidP="00AC26EC">
      <w:pPr>
        <w:pStyle w:val="Standard"/>
        <w:widowControl/>
        <w:tabs>
          <w:tab w:val="left" w:pos="56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1E3FF5" w14:textId="77777777" w:rsidR="00AC26EC" w:rsidRPr="00964ACE" w:rsidRDefault="00AC26EC" w:rsidP="00AC26EC">
      <w:pPr>
        <w:pStyle w:val="Standard"/>
        <w:widowControl/>
        <w:tabs>
          <w:tab w:val="left" w:pos="5670"/>
        </w:tabs>
        <w:ind w:firstLine="567"/>
        <w:jc w:val="both"/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</w:pPr>
      <w:r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15</w:t>
      </w:r>
      <w:r w:rsidRPr="00964ACE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 xml:space="preserve">. Про припинення управлінню освіти Луцької міської ради права постійного користування земельною ділянкою на </w:t>
      </w:r>
      <w:r w:rsidRPr="00964ACE">
        <w:rPr>
          <w:rFonts w:ascii="Times New Roman" w:eastAsia="SimSun, 宋体" w:hAnsi="Times New Roman" w:cs="Times New Roman"/>
          <w:spacing w:val="-2"/>
          <w:sz w:val="28"/>
          <w:szCs w:val="28"/>
        </w:rPr>
        <w:t xml:space="preserve">вул. </w:t>
      </w:r>
      <w:proofErr w:type="spellStart"/>
      <w:r w:rsidRPr="00964ACE">
        <w:rPr>
          <w:rFonts w:ascii="Times New Roman" w:eastAsia="SimSun, 宋体" w:hAnsi="Times New Roman" w:cs="Times New Roman"/>
          <w:color w:val="auto"/>
          <w:spacing w:val="-2"/>
          <w:sz w:val="28"/>
          <w:szCs w:val="28"/>
        </w:rPr>
        <w:t>Дубнівській</w:t>
      </w:r>
      <w:proofErr w:type="spellEnd"/>
      <w:r w:rsidRPr="00964ACE">
        <w:rPr>
          <w:rFonts w:ascii="Times New Roman" w:eastAsia="SimSun, 宋体" w:hAnsi="Times New Roman" w:cs="Times New Roman"/>
          <w:color w:val="auto"/>
          <w:spacing w:val="-2"/>
          <w:sz w:val="28"/>
          <w:szCs w:val="28"/>
        </w:rPr>
        <w:t>, 14</w:t>
      </w:r>
      <w:r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 xml:space="preserve"> у м.</w:t>
      </w:r>
      <w:r>
        <w:rPr>
          <w:rFonts w:ascii="Times New Roman" w:eastAsia="SimSun, 宋体" w:hAnsi="Times New Roman" w:cs="Times New Roman"/>
          <w:color w:val="auto"/>
          <w:spacing w:val="-4"/>
          <w:sz w:val="28"/>
          <w:szCs w:val="28"/>
          <w:lang w:val="en-US"/>
        </w:rPr>
        <w:t> </w:t>
      </w:r>
      <w:r w:rsidRPr="00964ACE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Луцьку.</w:t>
      </w:r>
    </w:p>
    <w:p w14:paraId="348883E1" w14:textId="77777777" w:rsidR="00AC26EC" w:rsidRPr="00964ACE" w:rsidRDefault="00AC26EC" w:rsidP="00AC26EC">
      <w:pPr>
        <w:pStyle w:val="Standard"/>
        <w:widowControl/>
        <w:tabs>
          <w:tab w:val="left" w:pos="56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381B76" w14:textId="77777777" w:rsidR="00AC26EC" w:rsidRPr="00964ACE" w:rsidRDefault="00AC26EC" w:rsidP="00AC26EC">
      <w:pPr>
        <w:pStyle w:val="Standard"/>
        <w:widowControl/>
        <w:tabs>
          <w:tab w:val="left" w:pos="5670"/>
        </w:tabs>
        <w:ind w:firstLine="567"/>
        <w:jc w:val="both"/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</w:pPr>
      <w:r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16</w:t>
      </w:r>
      <w:r w:rsidRPr="00964ACE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. Про припинення управлінню освіти Луцької міської ради права постійного користування земельною ділянкою на вул. Корольова, 1 у м. Луцьку.</w:t>
      </w:r>
    </w:p>
    <w:p w14:paraId="27827E12" w14:textId="77777777" w:rsidR="00AC26EC" w:rsidRPr="00964ACE" w:rsidRDefault="00AC26EC" w:rsidP="00AC26EC">
      <w:pPr>
        <w:pStyle w:val="Standard"/>
        <w:widowControl/>
        <w:tabs>
          <w:tab w:val="left" w:pos="5670"/>
        </w:tabs>
        <w:ind w:firstLine="567"/>
        <w:jc w:val="both"/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</w:pPr>
    </w:p>
    <w:p w14:paraId="542B4A49" w14:textId="3F8091D3" w:rsidR="00AC26EC" w:rsidRPr="00964ACE" w:rsidRDefault="00AC26EC" w:rsidP="00AC26EC">
      <w:pPr>
        <w:pStyle w:val="Standard"/>
        <w:widowControl/>
        <w:tabs>
          <w:tab w:val="left" w:pos="5670"/>
        </w:tabs>
        <w:ind w:firstLine="567"/>
        <w:jc w:val="both"/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</w:pPr>
      <w:r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17</w:t>
      </w:r>
      <w:r w:rsidRPr="00964ACE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 xml:space="preserve">. Про припинення управлінню освіти Луцької міської ради права постійного користування земельною ділянкою на </w:t>
      </w:r>
      <w:r w:rsidRPr="00964ACE">
        <w:rPr>
          <w:rFonts w:ascii="Times New Roman" w:eastAsia="SimSun, 宋体" w:hAnsi="Times New Roman" w:cs="Times New Roman"/>
          <w:spacing w:val="-2"/>
          <w:sz w:val="28"/>
          <w:szCs w:val="28"/>
        </w:rPr>
        <w:t>вул. К</w:t>
      </w:r>
      <w:r w:rsidRPr="00964ACE">
        <w:rPr>
          <w:rFonts w:ascii="Times New Roman" w:eastAsia="SimSun, 宋体" w:hAnsi="Times New Roman" w:cs="Times New Roman"/>
          <w:color w:val="auto"/>
          <w:spacing w:val="-2"/>
          <w:sz w:val="28"/>
          <w:szCs w:val="28"/>
        </w:rPr>
        <w:t>равчука, 14</w:t>
      </w:r>
      <w:r w:rsidRPr="00964ACE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 xml:space="preserve"> у м.</w:t>
      </w:r>
      <w:r w:rsidR="00383ECD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  <w:lang w:val="en-US"/>
        </w:rPr>
        <w:t> </w:t>
      </w:r>
      <w:r w:rsidRPr="00964ACE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Луцьку.</w:t>
      </w:r>
    </w:p>
    <w:p w14:paraId="1BCDB2E1" w14:textId="77777777" w:rsidR="00AC26EC" w:rsidRPr="00964ACE" w:rsidRDefault="00AC26EC" w:rsidP="00AC26EC">
      <w:pPr>
        <w:pStyle w:val="Standard"/>
        <w:widowControl/>
        <w:tabs>
          <w:tab w:val="left" w:pos="56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542BD8" w14:textId="0FFDB067" w:rsidR="00AC26EC" w:rsidRPr="00964ACE" w:rsidRDefault="00AC26EC" w:rsidP="00AC26EC">
      <w:pPr>
        <w:pStyle w:val="Standard"/>
        <w:widowControl/>
        <w:tabs>
          <w:tab w:val="left" w:pos="5670"/>
        </w:tabs>
        <w:ind w:firstLine="567"/>
        <w:jc w:val="both"/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</w:pPr>
      <w:r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18</w:t>
      </w:r>
      <w:r w:rsidRPr="00964ACE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 xml:space="preserve">. Про припинення управлінню освіти Луцької міської ради права постійного користування земельною ділянкою на </w:t>
      </w:r>
      <w:r w:rsidRPr="00964ACE">
        <w:rPr>
          <w:rFonts w:ascii="Times New Roman" w:eastAsia="SimSun, 宋体" w:hAnsi="Times New Roman" w:cs="Times New Roman"/>
          <w:spacing w:val="-2"/>
          <w:sz w:val="28"/>
          <w:szCs w:val="28"/>
        </w:rPr>
        <w:t>вул. К</w:t>
      </w:r>
      <w:r w:rsidRPr="00964ACE">
        <w:rPr>
          <w:rFonts w:ascii="Times New Roman" w:eastAsia="SimSun, 宋体" w:hAnsi="Times New Roman" w:cs="Times New Roman"/>
          <w:color w:val="auto"/>
          <w:spacing w:val="-2"/>
          <w:sz w:val="28"/>
          <w:szCs w:val="28"/>
        </w:rPr>
        <w:t>равчука, 30</w:t>
      </w:r>
      <w:r w:rsidRPr="00964ACE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 xml:space="preserve"> у м.</w:t>
      </w:r>
      <w:r w:rsidR="008C550C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  <w:lang w:val="en-US"/>
        </w:rPr>
        <w:t> </w:t>
      </w:r>
      <w:r w:rsidRPr="00964ACE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Луцьку.</w:t>
      </w:r>
    </w:p>
    <w:p w14:paraId="6122C998" w14:textId="77777777" w:rsidR="00AC26EC" w:rsidRPr="00964ACE" w:rsidRDefault="00AC26EC" w:rsidP="00AC26EC">
      <w:pPr>
        <w:pStyle w:val="Standard"/>
        <w:widowControl/>
        <w:tabs>
          <w:tab w:val="left" w:pos="56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9CBB0B" w14:textId="000050D0" w:rsidR="00AC26EC" w:rsidRPr="00964ACE" w:rsidRDefault="00AC26EC" w:rsidP="00AC26EC">
      <w:pPr>
        <w:pStyle w:val="Standard"/>
        <w:widowControl/>
        <w:tabs>
          <w:tab w:val="left" w:pos="5670"/>
        </w:tabs>
        <w:ind w:firstLine="567"/>
        <w:jc w:val="both"/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</w:pPr>
      <w:r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lastRenderedPageBreak/>
        <w:t>19</w:t>
      </w:r>
      <w:r w:rsidRPr="00964ACE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. Про припинення управлінню освіти Луцької міської ради права постійного користування земельною ділян</w:t>
      </w:r>
      <w:r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кою на вул.</w:t>
      </w:r>
      <w:r w:rsidR="009A3EA0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  <w:lang w:val="en-US"/>
        </w:rPr>
        <w:t> </w:t>
      </w:r>
      <w:r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Липинського, 6 у м.</w:t>
      </w:r>
      <w:r>
        <w:rPr>
          <w:rFonts w:ascii="Times New Roman" w:eastAsia="SimSun, 宋体" w:hAnsi="Times New Roman" w:cs="Times New Roman"/>
          <w:color w:val="auto"/>
          <w:spacing w:val="-4"/>
          <w:sz w:val="28"/>
          <w:szCs w:val="28"/>
          <w:lang w:val="en-US"/>
        </w:rPr>
        <w:t> </w:t>
      </w:r>
      <w:r w:rsidRPr="00964ACE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Луцьку.</w:t>
      </w:r>
    </w:p>
    <w:p w14:paraId="2DC03AE9" w14:textId="77777777" w:rsidR="00AC26EC" w:rsidRPr="00964ACE" w:rsidRDefault="00AC26EC" w:rsidP="00AC26EC">
      <w:pPr>
        <w:pStyle w:val="Standard"/>
        <w:widowControl/>
        <w:tabs>
          <w:tab w:val="left" w:pos="5670"/>
        </w:tabs>
        <w:ind w:firstLine="567"/>
        <w:jc w:val="both"/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</w:pPr>
    </w:p>
    <w:p w14:paraId="42A0D309" w14:textId="7A3BF623" w:rsidR="00AC26EC" w:rsidRPr="00964ACE" w:rsidRDefault="00AC26EC" w:rsidP="00AC26EC">
      <w:pPr>
        <w:pStyle w:val="Standard"/>
        <w:widowControl/>
        <w:tabs>
          <w:tab w:val="left" w:pos="5670"/>
        </w:tabs>
        <w:ind w:firstLine="567"/>
        <w:jc w:val="both"/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</w:pPr>
      <w:r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20</w:t>
      </w:r>
      <w:r w:rsidRPr="00964ACE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 xml:space="preserve">. Про припинення управлінню освіти Луцької міської ради права постійного користування земельною ділянкою на </w:t>
      </w:r>
      <w:r w:rsidRPr="00964ACE">
        <w:rPr>
          <w:rFonts w:ascii="Times New Roman" w:eastAsia="SimSun, 宋体" w:hAnsi="Times New Roman" w:cs="Times New Roman"/>
          <w:spacing w:val="-2"/>
          <w:sz w:val="28"/>
          <w:szCs w:val="28"/>
        </w:rPr>
        <w:t>вул.</w:t>
      </w:r>
      <w:r w:rsidR="009A3EA0">
        <w:rPr>
          <w:rFonts w:ascii="Times New Roman" w:eastAsia="SimSun, 宋体" w:hAnsi="Times New Roman" w:cs="Times New Roman"/>
          <w:spacing w:val="-2"/>
          <w:sz w:val="28"/>
          <w:szCs w:val="28"/>
          <w:lang w:val="en-US"/>
        </w:rPr>
        <w:t> </w:t>
      </w:r>
      <w:r w:rsidRPr="00964ACE">
        <w:rPr>
          <w:rFonts w:ascii="Times New Roman" w:eastAsia="SimSun, 宋体" w:hAnsi="Times New Roman" w:cs="Times New Roman"/>
          <w:color w:val="auto"/>
          <w:spacing w:val="-2"/>
          <w:sz w:val="28"/>
          <w:szCs w:val="28"/>
        </w:rPr>
        <w:t>Наливайка, 10-Б</w:t>
      </w:r>
      <w:r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 xml:space="preserve"> у м.</w:t>
      </w:r>
      <w:r>
        <w:rPr>
          <w:rFonts w:ascii="Times New Roman" w:eastAsia="SimSun, 宋体" w:hAnsi="Times New Roman" w:cs="Times New Roman"/>
          <w:color w:val="auto"/>
          <w:spacing w:val="-4"/>
          <w:sz w:val="28"/>
          <w:szCs w:val="28"/>
          <w:lang w:val="en-US"/>
        </w:rPr>
        <w:t> </w:t>
      </w:r>
      <w:r w:rsidRPr="00964ACE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Луцьку.</w:t>
      </w:r>
    </w:p>
    <w:p w14:paraId="2ECCEAAB" w14:textId="77777777" w:rsidR="00AC26EC" w:rsidRPr="00964ACE" w:rsidRDefault="00AC26EC" w:rsidP="00AC26EC">
      <w:pPr>
        <w:pStyle w:val="Standard"/>
        <w:widowControl/>
        <w:tabs>
          <w:tab w:val="left" w:pos="56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537944" w14:textId="77777777" w:rsidR="00AC26EC" w:rsidRPr="00964ACE" w:rsidRDefault="00AC26EC" w:rsidP="00AC26EC">
      <w:pPr>
        <w:pStyle w:val="Standard"/>
        <w:widowControl/>
        <w:tabs>
          <w:tab w:val="left" w:pos="5670"/>
        </w:tabs>
        <w:ind w:firstLine="567"/>
        <w:jc w:val="both"/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</w:pPr>
      <w:r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21</w:t>
      </w:r>
      <w:r w:rsidRPr="00964ACE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 xml:space="preserve">. Про припинення управлінню освіти Луцької міської ради права постійного користування земельною ділянкою на </w:t>
      </w:r>
      <w:r w:rsidRPr="00964ACE">
        <w:rPr>
          <w:rFonts w:ascii="Times New Roman" w:eastAsia="SimSun, 宋体" w:hAnsi="Times New Roman" w:cs="Times New Roman"/>
          <w:color w:val="auto"/>
          <w:spacing w:val="-2"/>
          <w:sz w:val="28"/>
          <w:szCs w:val="28"/>
        </w:rPr>
        <w:t>вул. Олеся Гончара, 5</w:t>
      </w:r>
      <w:r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 xml:space="preserve"> у м.</w:t>
      </w:r>
      <w:r>
        <w:rPr>
          <w:rFonts w:ascii="Times New Roman" w:eastAsia="SimSun, 宋体" w:hAnsi="Times New Roman" w:cs="Times New Roman"/>
          <w:color w:val="auto"/>
          <w:spacing w:val="-4"/>
          <w:sz w:val="28"/>
          <w:szCs w:val="28"/>
          <w:lang w:val="en-US"/>
        </w:rPr>
        <w:t> </w:t>
      </w:r>
      <w:r w:rsidRPr="00964ACE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Луцьку.</w:t>
      </w:r>
    </w:p>
    <w:p w14:paraId="4B5FE2B2" w14:textId="77777777" w:rsidR="00AC26EC" w:rsidRPr="00964ACE" w:rsidRDefault="00AC26EC" w:rsidP="00AC26EC">
      <w:pPr>
        <w:pStyle w:val="Standard"/>
        <w:widowControl/>
        <w:tabs>
          <w:tab w:val="left" w:pos="56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889AF6" w14:textId="77777777" w:rsidR="00AC26EC" w:rsidRPr="00964ACE" w:rsidRDefault="00AC26EC" w:rsidP="00AC26EC">
      <w:pPr>
        <w:pStyle w:val="Standard"/>
        <w:widowControl/>
        <w:tabs>
          <w:tab w:val="left" w:pos="5670"/>
        </w:tabs>
        <w:ind w:firstLine="567"/>
        <w:jc w:val="both"/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</w:pPr>
      <w:r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22</w:t>
      </w:r>
      <w:r w:rsidRPr="00964ACE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 xml:space="preserve">. Про припинення управлінню освіти Луцької міської ради права постійного користування земельною ділянкою на </w:t>
      </w:r>
      <w:r w:rsidRPr="00964ACE">
        <w:rPr>
          <w:rFonts w:ascii="Times New Roman" w:eastAsia="SimSun, 宋体" w:hAnsi="Times New Roman" w:cs="Times New Roman"/>
          <w:color w:val="auto"/>
          <w:spacing w:val="-2"/>
          <w:sz w:val="28"/>
          <w:szCs w:val="28"/>
        </w:rPr>
        <w:t>вул. Олімпійській, 15</w:t>
      </w:r>
      <w:r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 xml:space="preserve"> у м.</w:t>
      </w:r>
      <w:r>
        <w:rPr>
          <w:rFonts w:ascii="Times New Roman" w:eastAsia="SimSun, 宋体" w:hAnsi="Times New Roman" w:cs="Times New Roman"/>
          <w:color w:val="auto"/>
          <w:spacing w:val="-4"/>
          <w:sz w:val="28"/>
          <w:szCs w:val="28"/>
          <w:lang w:val="en-US"/>
        </w:rPr>
        <w:t> </w:t>
      </w:r>
      <w:r w:rsidRPr="00964ACE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Луцьку.</w:t>
      </w:r>
    </w:p>
    <w:p w14:paraId="6BAD901A" w14:textId="77777777" w:rsidR="00AC26EC" w:rsidRPr="00964ACE" w:rsidRDefault="00AC26EC" w:rsidP="00AC26EC">
      <w:pPr>
        <w:pStyle w:val="Standard"/>
        <w:widowControl/>
        <w:tabs>
          <w:tab w:val="left" w:pos="56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7E333F" w14:textId="77777777" w:rsidR="00AC26EC" w:rsidRPr="00964ACE" w:rsidRDefault="00AC26EC" w:rsidP="00AC26EC">
      <w:pPr>
        <w:pStyle w:val="Standard"/>
        <w:widowControl/>
        <w:tabs>
          <w:tab w:val="left" w:pos="5670"/>
        </w:tabs>
        <w:ind w:firstLine="567"/>
        <w:jc w:val="both"/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</w:pPr>
      <w:r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23</w:t>
      </w:r>
      <w:r w:rsidRPr="00964ACE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 xml:space="preserve">. Про припинення управлінню освіти Луцької міської ради права постійного користування земельною ділянкою на </w:t>
      </w:r>
      <w:proofErr w:type="spellStart"/>
      <w:r w:rsidRPr="00964ACE">
        <w:rPr>
          <w:rFonts w:ascii="Times New Roman" w:eastAsia="SimSun, 宋体" w:hAnsi="Times New Roman" w:cs="Times New Roman"/>
          <w:color w:val="auto"/>
          <w:spacing w:val="-2"/>
          <w:sz w:val="28"/>
          <w:szCs w:val="28"/>
        </w:rPr>
        <w:t>просп</w:t>
      </w:r>
      <w:proofErr w:type="spellEnd"/>
      <w:r w:rsidRPr="00964ACE">
        <w:rPr>
          <w:rFonts w:ascii="Times New Roman" w:eastAsia="SimSun, 宋体" w:hAnsi="Times New Roman" w:cs="Times New Roman"/>
          <w:color w:val="auto"/>
          <w:spacing w:val="-2"/>
          <w:sz w:val="28"/>
          <w:szCs w:val="28"/>
        </w:rPr>
        <w:t>. Перемоги, 16</w:t>
      </w:r>
      <w:r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 xml:space="preserve"> у м.</w:t>
      </w:r>
      <w:r>
        <w:rPr>
          <w:rFonts w:ascii="Times New Roman" w:eastAsia="SimSun, 宋体" w:hAnsi="Times New Roman" w:cs="Times New Roman"/>
          <w:color w:val="auto"/>
          <w:spacing w:val="-4"/>
          <w:sz w:val="28"/>
          <w:szCs w:val="28"/>
          <w:lang w:val="en-US"/>
        </w:rPr>
        <w:t> </w:t>
      </w:r>
      <w:r w:rsidRPr="00964ACE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Луцьку.</w:t>
      </w:r>
    </w:p>
    <w:p w14:paraId="1080F731" w14:textId="77777777" w:rsidR="00AC26EC" w:rsidRPr="00964ACE" w:rsidRDefault="00AC26EC" w:rsidP="00AC26EC">
      <w:pPr>
        <w:pStyle w:val="Standard"/>
        <w:widowControl/>
        <w:tabs>
          <w:tab w:val="left" w:pos="56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97DDA8" w14:textId="77777777" w:rsidR="00AC26EC" w:rsidRPr="00964ACE" w:rsidRDefault="00AC26EC" w:rsidP="00AC26EC">
      <w:pPr>
        <w:pStyle w:val="Standard"/>
        <w:widowControl/>
        <w:tabs>
          <w:tab w:val="left" w:pos="5670"/>
        </w:tabs>
        <w:ind w:firstLine="567"/>
        <w:jc w:val="both"/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</w:pPr>
      <w:r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24</w:t>
      </w:r>
      <w:r w:rsidRPr="00964ACE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 xml:space="preserve">. Про припинення управлінню освіти Луцької міської ради права постійного користування земельною ділянкою на </w:t>
      </w:r>
      <w:r w:rsidRPr="00964ACE">
        <w:rPr>
          <w:rFonts w:ascii="Times New Roman" w:eastAsia="SimSun, 宋体" w:hAnsi="Times New Roman" w:cs="Times New Roman"/>
          <w:spacing w:val="-2"/>
          <w:sz w:val="28"/>
          <w:szCs w:val="28"/>
        </w:rPr>
        <w:t>вул. </w:t>
      </w:r>
      <w:r w:rsidRPr="00964ACE">
        <w:rPr>
          <w:rFonts w:ascii="Times New Roman" w:eastAsia="SimSun, 宋体" w:hAnsi="Times New Roman" w:cs="Times New Roman"/>
          <w:color w:val="auto"/>
          <w:spacing w:val="-2"/>
          <w:sz w:val="28"/>
          <w:szCs w:val="28"/>
        </w:rPr>
        <w:t>Шопена, 18</w:t>
      </w:r>
      <w:r w:rsidRPr="00964ACE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 xml:space="preserve"> у м. Луцьку.</w:t>
      </w:r>
    </w:p>
    <w:p w14:paraId="631F3B1D" w14:textId="77777777" w:rsidR="00AC26EC" w:rsidRPr="00964ACE" w:rsidRDefault="00AC26EC" w:rsidP="00AC26EC">
      <w:pPr>
        <w:pStyle w:val="Standard"/>
        <w:widowControl/>
        <w:tabs>
          <w:tab w:val="left" w:pos="56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2BB382" w14:textId="77777777" w:rsidR="00AC26EC" w:rsidRPr="00964ACE" w:rsidRDefault="00AC26EC" w:rsidP="00AC26EC">
      <w:pPr>
        <w:pStyle w:val="Standard"/>
        <w:widowControl/>
        <w:tabs>
          <w:tab w:val="left" w:pos="394"/>
          <w:tab w:val="left" w:pos="4646"/>
          <w:tab w:val="left" w:pos="4763"/>
          <w:tab w:val="left" w:pos="5325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964ACE">
        <w:rPr>
          <w:rFonts w:ascii="Times New Roman" w:hAnsi="Times New Roman" w:cs="Times New Roman"/>
          <w:sz w:val="28"/>
          <w:szCs w:val="28"/>
        </w:rPr>
        <w:t xml:space="preserve">. Про передачу громадянину </w:t>
      </w:r>
      <w:r w:rsidRPr="00964AC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Ліщуку В.А. </w:t>
      </w:r>
      <w:r w:rsidRPr="00964ACE">
        <w:rPr>
          <w:rFonts w:ascii="Times New Roman" w:hAnsi="Times New Roman" w:cs="Times New Roman"/>
          <w:sz w:val="28"/>
          <w:szCs w:val="28"/>
        </w:rPr>
        <w:t xml:space="preserve">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64ACE">
        <w:rPr>
          <w:rFonts w:ascii="Times New Roman" w:hAnsi="Times New Roman" w:cs="Times New Roman"/>
          <w:sz w:val="28"/>
          <w:szCs w:val="28"/>
        </w:rPr>
        <w:t xml:space="preserve"> 02.01 на </w:t>
      </w:r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вул. Волонтерській</w:t>
      </w:r>
      <w:r w:rsidRPr="00964ACE">
        <w:rPr>
          <w:rFonts w:ascii="Times New Roman" w:eastAsia="Times New Roman" w:hAnsi="Times New Roman" w:cs="Times New Roman"/>
          <w:bCs/>
          <w:color w:val="auto"/>
          <w:spacing w:val="-4"/>
          <w:kern w:val="0"/>
          <w:sz w:val="28"/>
          <w:szCs w:val="28"/>
          <w:lang w:bidi="ar-SA"/>
        </w:rPr>
        <w:t>, </w:t>
      </w:r>
      <w:bookmarkStart w:id="2" w:name="__DdeLink__708_3391535223"/>
      <w:r w:rsidRPr="00964ACE">
        <w:rPr>
          <w:rFonts w:ascii="Times New Roman" w:eastAsia="Times New Roman" w:hAnsi="Times New Roman" w:cs="Times New Roman"/>
          <w:bCs/>
          <w:color w:val="auto"/>
          <w:spacing w:val="-4"/>
          <w:kern w:val="0"/>
          <w:sz w:val="28"/>
          <w:szCs w:val="28"/>
          <w:lang w:bidi="ar-SA"/>
        </w:rPr>
        <w:t>3</w:t>
      </w:r>
      <w:bookmarkEnd w:id="2"/>
      <w:r w:rsidRPr="00964ACE">
        <w:rPr>
          <w:rFonts w:ascii="Times New Roman" w:eastAsia="Times New Roman" w:hAnsi="Times New Roman" w:cs="Times New Roman"/>
          <w:bCs/>
          <w:color w:val="auto"/>
          <w:spacing w:val="-4"/>
          <w:kern w:val="0"/>
          <w:sz w:val="28"/>
          <w:szCs w:val="28"/>
          <w:lang w:bidi="ar-SA"/>
        </w:rPr>
        <w:t xml:space="preserve">7 </w:t>
      </w:r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у м. Луцьку.</w:t>
      </w:r>
    </w:p>
    <w:p w14:paraId="6792523F" w14:textId="77777777" w:rsidR="00AC26EC" w:rsidRPr="00964ACE" w:rsidRDefault="00AC26EC" w:rsidP="00AC26EC">
      <w:pPr>
        <w:pStyle w:val="Standard"/>
        <w:widowControl/>
        <w:tabs>
          <w:tab w:val="left" w:pos="394"/>
          <w:tab w:val="left" w:pos="4646"/>
          <w:tab w:val="left" w:pos="4763"/>
          <w:tab w:val="left" w:pos="53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6A3AC9" w14:textId="205D0D2B" w:rsidR="00AC26EC" w:rsidRPr="00964ACE" w:rsidRDefault="00AC26EC" w:rsidP="00AC26EC">
      <w:pPr>
        <w:pStyle w:val="Standard"/>
        <w:widowControl/>
        <w:tabs>
          <w:tab w:val="left" w:pos="394"/>
          <w:tab w:val="left" w:pos="4646"/>
          <w:tab w:val="left" w:pos="4763"/>
          <w:tab w:val="left" w:pos="5325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26</w:t>
      </w:r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. Про передачу громадянину </w:t>
      </w:r>
      <w:proofErr w:type="spellStart"/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Жижку</w:t>
      </w:r>
      <w:proofErr w:type="spellEnd"/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Л.В.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вул.</w:t>
      </w:r>
      <w:r w:rsidR="009A3EA0">
        <w:rPr>
          <w:rFonts w:ascii="Times New Roman" w:eastAsia="SimSun, 宋体" w:hAnsi="Times New Roman" w:cs="Times New Roman"/>
          <w:bCs/>
          <w:spacing w:val="-4"/>
          <w:sz w:val="28"/>
          <w:szCs w:val="28"/>
          <w:lang w:val="en-US" w:bidi="ar-SA"/>
        </w:rPr>
        <w:t> </w:t>
      </w:r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Франка,</w:t>
      </w:r>
      <w:r w:rsidR="009A3EA0">
        <w:rPr>
          <w:rFonts w:ascii="Times New Roman" w:eastAsia="SimSun, 宋体" w:hAnsi="Times New Roman" w:cs="Times New Roman"/>
          <w:bCs/>
          <w:spacing w:val="-4"/>
          <w:sz w:val="28"/>
          <w:szCs w:val="28"/>
          <w:lang w:val="en-US" w:bidi="ar-SA"/>
        </w:rPr>
        <w:t> </w:t>
      </w:r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47-В у м. Луцьку.</w:t>
      </w:r>
    </w:p>
    <w:p w14:paraId="4D5E338B" w14:textId="77777777" w:rsidR="00AC26EC" w:rsidRPr="00964ACE" w:rsidRDefault="00AC26EC" w:rsidP="00AC26EC">
      <w:pPr>
        <w:pStyle w:val="Standard"/>
        <w:widowControl/>
        <w:tabs>
          <w:tab w:val="left" w:pos="394"/>
          <w:tab w:val="left" w:pos="4646"/>
          <w:tab w:val="left" w:pos="4763"/>
          <w:tab w:val="left" w:pos="5325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31EC4585" w14:textId="77777777" w:rsidR="00AC26EC" w:rsidRPr="00964ACE" w:rsidRDefault="00AC26EC" w:rsidP="00AC26EC">
      <w:pPr>
        <w:pStyle w:val="Standard"/>
        <w:widowControl/>
        <w:tabs>
          <w:tab w:val="left" w:pos="394"/>
          <w:tab w:val="left" w:pos="4646"/>
          <w:tab w:val="left" w:pos="4763"/>
          <w:tab w:val="left" w:pos="5325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27</w:t>
      </w:r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. Про передачу громадянам </w:t>
      </w:r>
      <w:proofErr w:type="spellStart"/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Супрунову</w:t>
      </w:r>
      <w:proofErr w:type="spellEnd"/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В.В., Яніні Л.І., Яніну Ю.В., Яніну В.В.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вул. Заньковецької, 87-А у м. Луцьку.</w:t>
      </w:r>
    </w:p>
    <w:p w14:paraId="5033D9FB" w14:textId="77777777" w:rsidR="00AC26EC" w:rsidRPr="00964ACE" w:rsidRDefault="00AC26EC" w:rsidP="00AC26EC">
      <w:pPr>
        <w:pStyle w:val="Standard"/>
        <w:widowControl/>
        <w:tabs>
          <w:tab w:val="left" w:pos="394"/>
          <w:tab w:val="left" w:pos="4646"/>
          <w:tab w:val="left" w:pos="4763"/>
          <w:tab w:val="left" w:pos="5325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703E43C7" w14:textId="73C4118D" w:rsidR="00AC26EC" w:rsidRPr="00964ACE" w:rsidRDefault="00AC26EC" w:rsidP="00AC26EC">
      <w:pPr>
        <w:pStyle w:val="Standard"/>
        <w:widowControl/>
        <w:tabs>
          <w:tab w:val="left" w:pos="394"/>
          <w:tab w:val="left" w:pos="4646"/>
          <w:tab w:val="left" w:pos="4763"/>
          <w:tab w:val="left" w:pos="5325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28</w:t>
      </w:r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. Про передачу громадянам Гаврилюк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В.П., Гаврилюку Р.В., Гаврилюку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val="en-US" w:bidi="ar-SA"/>
        </w:rPr>
        <w:t> </w:t>
      </w:r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В.В.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 w:rsidR="002D03FB" w:rsidRPr="008D6697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</w:t>
      </w:r>
      <w:proofErr w:type="spellStart"/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пров</w:t>
      </w:r>
      <w:proofErr w:type="spellEnd"/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. 1-му </w:t>
      </w:r>
      <w:proofErr w:type="spellStart"/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М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алоомелянівському</w:t>
      </w:r>
      <w:proofErr w:type="spellEnd"/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, 2 у м.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val="en-US" w:bidi="ar-SA"/>
        </w:rPr>
        <w:t> </w:t>
      </w:r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Луцьку.</w:t>
      </w:r>
    </w:p>
    <w:p w14:paraId="1FBB2214" w14:textId="77777777" w:rsidR="00AC26EC" w:rsidRPr="00964ACE" w:rsidRDefault="00AC26EC" w:rsidP="00AC26EC">
      <w:pPr>
        <w:pStyle w:val="Standard"/>
        <w:widowControl/>
        <w:tabs>
          <w:tab w:val="left" w:pos="394"/>
          <w:tab w:val="left" w:pos="4646"/>
          <w:tab w:val="left" w:pos="4763"/>
          <w:tab w:val="left" w:pos="5325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69172B9C" w14:textId="77777777" w:rsidR="00AC26EC" w:rsidRPr="00964ACE" w:rsidRDefault="00AC26EC" w:rsidP="00AC26EC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lastRenderedPageBreak/>
        <w:t>29</w:t>
      </w:r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. Про передачу громадянам </w:t>
      </w:r>
      <w:proofErr w:type="spellStart"/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Дахновській</w:t>
      </w:r>
      <w:proofErr w:type="spellEnd"/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І.М., </w:t>
      </w:r>
      <w:proofErr w:type="spellStart"/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Козожевському</w:t>
      </w:r>
      <w:proofErr w:type="spellEnd"/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О.М.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вул. Олени Кульчицької, 18 у м. Луцьку.</w:t>
      </w:r>
    </w:p>
    <w:p w14:paraId="38F0F16A" w14:textId="77777777" w:rsidR="00AC26EC" w:rsidRPr="00964ACE" w:rsidRDefault="00AC26EC" w:rsidP="00AC26EC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0E6A3F03" w14:textId="77777777" w:rsidR="00AC26EC" w:rsidRPr="00964ACE" w:rsidRDefault="00AC26EC" w:rsidP="00AC26EC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30</w:t>
      </w:r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. Про затвердження громадянці </w:t>
      </w:r>
      <w:proofErr w:type="spellStart"/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Бардабуш</w:t>
      </w:r>
      <w:proofErr w:type="spellEnd"/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Г.М. </w:t>
      </w:r>
      <w:proofErr w:type="spellStart"/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проєкту</w:t>
      </w:r>
      <w:proofErr w:type="spellEnd"/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землеустрою щодо відведення земельної ділянки та зміну її цільового призначення для будівництва та обслуговування адміністративних будинків, офісних будівель компаній, які займаються підприємницькою діяльністю, пов'язаною з отриманням прибутку (03.10) на вул. Заповітній, 2-А у м. Луцьку.</w:t>
      </w:r>
    </w:p>
    <w:p w14:paraId="1CFFFEDA" w14:textId="77777777" w:rsidR="00AC26EC" w:rsidRPr="00964ACE" w:rsidRDefault="00AC26EC" w:rsidP="00AC26EC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23E0C3D8" w14:textId="77777777" w:rsidR="00AC26EC" w:rsidRPr="00964ACE" w:rsidRDefault="00AC26EC" w:rsidP="00AC26EC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31</w:t>
      </w:r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. Про затвердження громадянці Шайко В.М. </w:t>
      </w:r>
      <w:proofErr w:type="spellStart"/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проєкту</w:t>
      </w:r>
      <w:proofErr w:type="spellEnd"/>
      <w:r w:rsidRPr="00964ACE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землеустрою щодо відведення земельної ділянки та зміну її цільового призначення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(03.10) на вул. Святогірській, 10/1 у м. Луцьку.</w:t>
      </w:r>
    </w:p>
    <w:p w14:paraId="00C5F65C" w14:textId="77777777" w:rsidR="00AC26EC" w:rsidRPr="00964ACE" w:rsidRDefault="00AC26EC" w:rsidP="00AC26EC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4588E670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</w:pPr>
      <w:r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>32</w:t>
      </w:r>
      <w:r w:rsidRPr="00964ACE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>. Про надання громадянці Кардаш Н.А. дозволу на розроблення технічної документації із землеустрою щодо поділу та об’єднання земельних ділянок комунальної власності  на вул. Василя Стуса, 11-Б у м. Луцьку.</w:t>
      </w:r>
    </w:p>
    <w:p w14:paraId="2FFD2750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D9F817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>33</w:t>
      </w:r>
      <w:r w:rsidRPr="00964ACE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 xml:space="preserve">. Про поновлення договору оренди землі громадянину </w:t>
      </w:r>
      <w:proofErr w:type="spellStart"/>
      <w:r w:rsidRPr="00964ACE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>Максимцю</w:t>
      </w:r>
      <w:proofErr w:type="spellEnd"/>
      <w:r w:rsidRPr="00964ACE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> М.І. для будівництва та обслуговування гаражів (12.04) на вул. Глушець, 57 у м. Луцьку.</w:t>
      </w:r>
    </w:p>
    <w:p w14:paraId="4E0F3D88" w14:textId="77777777" w:rsidR="00AC26EC" w:rsidRDefault="00AC26EC" w:rsidP="00AC26EC">
      <w:pPr>
        <w:pStyle w:val="Standard"/>
        <w:widowControl/>
        <w:overflowPunct w:val="0"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</w:pPr>
    </w:p>
    <w:p w14:paraId="39B86692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</w:pPr>
      <w:r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>34</w:t>
      </w:r>
      <w:r w:rsidRPr="00964ACE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>. Про укладення з громадянкою Ключевсь</w:t>
      </w:r>
      <w:r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 xml:space="preserve">кою О.В. договору оренди землі </w:t>
      </w:r>
      <w:r w:rsidRPr="00964ACE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>на новий строк на земельну ділянку для будівництва та обслуговування офісного приміщення (03.10) на вул. Євгена Сверстюка, 11 у м. Луцьку.</w:t>
      </w:r>
    </w:p>
    <w:p w14:paraId="7243B28C" w14:textId="77777777" w:rsidR="00AC26EC" w:rsidRPr="00964ACE" w:rsidRDefault="00AC26EC" w:rsidP="00AC26EC">
      <w:pPr>
        <w:pStyle w:val="Standard"/>
        <w:widowControl/>
        <w:overflowPunct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A2597F3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</w:pPr>
      <w:r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>35</w:t>
      </w:r>
      <w:r w:rsidRPr="00964ACE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>. Про надання громадянину Васильєву А.М. на умовах оренди земельної ділянки для будівництва та обслуговування нежитлового приміщення (11.04) на вул. Космонавта Леоніда Каденюка, 20 у м. Луцьку.</w:t>
      </w:r>
    </w:p>
    <w:p w14:paraId="7F431F1D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0D9392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</w:pPr>
      <w:r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>36</w:t>
      </w:r>
      <w:r w:rsidRPr="00964ACE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>. Про надання ПП «ЕФЕКТ» на умовах оренди земельної ділянки для будівництва та обслуговування адміністративно-навчального комплексу (03.02) на вул. Гетьмана Сагайдачного, 6 у м. Луцьку.</w:t>
      </w:r>
    </w:p>
    <w:p w14:paraId="1CE32195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8C06ED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kern w:val="0"/>
          <w:sz w:val="28"/>
          <w:szCs w:val="28"/>
          <w:shd w:val="clear" w:color="auto" w:fill="FFFFFF"/>
        </w:rPr>
      </w:pPr>
      <w:r>
        <w:rPr>
          <w:rStyle w:val="af"/>
          <w:rFonts w:ascii="Times New Roman" w:eastAsia="Times New Roman" w:hAnsi="Times New Roman" w:cs="Times New Roman"/>
          <w:i w:val="0"/>
          <w:kern w:val="0"/>
          <w:sz w:val="28"/>
          <w:szCs w:val="28"/>
          <w:shd w:val="clear" w:color="auto" w:fill="FFFFFF"/>
        </w:rPr>
        <w:t>37</w:t>
      </w:r>
      <w:r w:rsidRPr="00964ACE">
        <w:rPr>
          <w:rStyle w:val="af"/>
          <w:rFonts w:ascii="Times New Roman" w:eastAsia="Times New Roman" w:hAnsi="Times New Roman" w:cs="Times New Roman"/>
          <w:i w:val="0"/>
          <w:kern w:val="0"/>
          <w:sz w:val="28"/>
          <w:szCs w:val="28"/>
          <w:shd w:val="clear" w:color="auto" w:fill="FFFFFF"/>
        </w:rPr>
        <w:t>. Про надання громадянину Паламарчуку О.В. на умовах оренди земельної ділянки для будівництва та обслуговування гаража автомобільного (11.02) на вул. Підгаєцькій, 9-А у м. Луцьку.</w:t>
      </w:r>
    </w:p>
    <w:p w14:paraId="26F29BF9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566C2F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Fonts w:ascii="Times New Roman" w:eastAsia="Times New Roman" w:hAnsi="Times New Roman" w:cs="Times New Roman"/>
          <w:color w:val="00000A"/>
          <w:spacing w:val="-2"/>
          <w:kern w:val="0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00000A"/>
          <w:spacing w:val="-2"/>
          <w:kern w:val="0"/>
          <w:sz w:val="28"/>
          <w:szCs w:val="28"/>
          <w:shd w:val="clear" w:color="auto" w:fill="FFFFFF"/>
          <w:lang w:bidi="ar-SA"/>
        </w:rPr>
        <w:t>38</w:t>
      </w:r>
      <w:r w:rsidRPr="00964ACE">
        <w:rPr>
          <w:rFonts w:ascii="Times New Roman" w:eastAsia="Times New Roman" w:hAnsi="Times New Roman" w:cs="Times New Roman"/>
          <w:color w:val="00000A"/>
          <w:spacing w:val="-2"/>
          <w:kern w:val="0"/>
          <w:sz w:val="28"/>
          <w:szCs w:val="28"/>
          <w:shd w:val="clear" w:color="auto" w:fill="FFFFFF"/>
          <w:lang w:bidi="ar-SA"/>
        </w:rPr>
        <w:t>. Про надання громадянці Назарчук В.Л. дозволу на розроблення технічної документації із землеустрою щодо встановлення (відновлення) меж земельних ділянок в натурі (на місцевості) на вул. Виробничій, 7 у м. Луцьку.</w:t>
      </w:r>
    </w:p>
    <w:p w14:paraId="428120EA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Fonts w:ascii="Times New Roman" w:eastAsia="Times New Roman" w:hAnsi="Times New Roman" w:cs="Times New Roman"/>
          <w:color w:val="00000A"/>
          <w:spacing w:val="-2"/>
          <w:kern w:val="0"/>
          <w:sz w:val="28"/>
          <w:szCs w:val="28"/>
          <w:shd w:val="clear" w:color="auto" w:fill="FFFFFF"/>
          <w:lang w:bidi="ar-SA"/>
        </w:rPr>
      </w:pPr>
    </w:p>
    <w:p w14:paraId="6ED882AD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964ACE">
        <w:rPr>
          <w:rFonts w:ascii="Times New Roman" w:hAnsi="Times New Roman" w:cs="Times New Roman"/>
          <w:sz w:val="28"/>
          <w:szCs w:val="28"/>
        </w:rPr>
        <w:t>. П</w:t>
      </w:r>
      <w:r w:rsidRPr="00964ACE">
        <w:rPr>
          <w:rFonts w:ascii="Times New Roman" w:hAnsi="Times New Roman" w:cs="Times New Roman"/>
          <w:sz w:val="28"/>
          <w:szCs w:val="28"/>
          <w:lang w:bidi="ar-SA"/>
        </w:rPr>
        <w:t>ро надання громадян</w:t>
      </w:r>
      <w:r w:rsidRPr="00964ACE">
        <w:rPr>
          <w:rFonts w:ascii="Times New Roman" w:hAnsi="Times New Roman" w:cs="Times New Roman"/>
          <w:sz w:val="28"/>
          <w:szCs w:val="28"/>
          <w:lang w:eastAsia="ar-SA" w:bidi="ar-SA"/>
        </w:rPr>
        <w:t>ці Новак Л.О.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дозволу на</w:t>
      </w:r>
      <w:r w:rsidRPr="00964ACE">
        <w:rPr>
          <w:rFonts w:ascii="Times New Roman" w:hAnsi="Times New Roman" w:cs="Times New Roman"/>
          <w:sz w:val="28"/>
          <w:szCs w:val="28"/>
          <w:lang w:bidi="ar-SA"/>
        </w:rPr>
        <w:t xml:space="preserve"> розроблення технічної документації із землеустрою щодо встановлення (відновлення) меж земельної ділянки в натурі (на місцевості) на </w:t>
      </w:r>
      <w:r w:rsidRPr="00964ACE">
        <w:rPr>
          <w:rFonts w:ascii="Times New Roman" w:hAnsi="Times New Roman" w:cs="Times New Roman"/>
          <w:sz w:val="28"/>
          <w:szCs w:val="28"/>
          <w:lang w:eastAsia="ar-SA" w:bidi="ar-SA"/>
        </w:rPr>
        <w:t>вул. Володи</w:t>
      </w:r>
      <w:r w:rsidRPr="00964ACE">
        <w:rPr>
          <w:rFonts w:ascii="Times New Roman" w:hAnsi="Times New Roman" w:cs="Times New Roman"/>
          <w:sz w:val="28"/>
          <w:szCs w:val="28"/>
          <w:lang w:eastAsia="ar-SA"/>
        </w:rPr>
        <w:t>мирській, 59</w:t>
      </w:r>
      <w:r w:rsidRPr="00964ACE">
        <w:rPr>
          <w:rFonts w:ascii="Times New Roman" w:hAnsi="Times New Roman" w:cs="Times New Roman"/>
          <w:sz w:val="28"/>
          <w:szCs w:val="28"/>
        </w:rPr>
        <w:t xml:space="preserve"> у м. Луцьку.</w:t>
      </w:r>
    </w:p>
    <w:p w14:paraId="031A269B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47B03F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40</w:t>
      </w:r>
      <w:r w:rsidRPr="00964ACE">
        <w:rPr>
          <w:rFonts w:ascii="Times New Roman" w:hAnsi="Times New Roman" w:cs="Times New Roman"/>
          <w:sz w:val="28"/>
          <w:szCs w:val="28"/>
          <w:lang w:eastAsia="ar-SA"/>
        </w:rPr>
        <w:t>. Про надання громадянам Данилюк Н.С., Данилюку А.А., Данилюку А.П. дозволу на розроблення технічної документації із землеустрою щодо встановлення (відновлення) меж земельної ділянки в натурі (на місцевості)  на вул. Мисливській, 28-Б у м. Луцьку.</w:t>
      </w:r>
    </w:p>
    <w:p w14:paraId="6241339C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A65C687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Pr="00964ACE">
        <w:rPr>
          <w:rFonts w:ascii="Times New Roman" w:hAnsi="Times New Roman" w:cs="Times New Roman"/>
          <w:sz w:val="28"/>
          <w:szCs w:val="28"/>
        </w:rPr>
        <w:t xml:space="preserve">. Про надання громадянам Жуковській К.В., Романенку Б.С., Романенку Р.С. дозволу на розроблення </w:t>
      </w:r>
      <w:proofErr w:type="spellStart"/>
      <w:r w:rsidRPr="00964AC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964ACE">
        <w:rPr>
          <w:rFonts w:ascii="Times New Roman" w:hAnsi="Times New Roman" w:cs="Times New Roman"/>
          <w:sz w:val="28"/>
          <w:szCs w:val="28"/>
        </w:rPr>
        <w:t xml:space="preserve"> землеустрою щодо відвед</w:t>
      </w:r>
      <w:r>
        <w:rPr>
          <w:rFonts w:ascii="Times New Roman" w:hAnsi="Times New Roman" w:cs="Times New Roman"/>
          <w:sz w:val="28"/>
          <w:szCs w:val="28"/>
        </w:rPr>
        <w:t>ення земельної ділянки в межах «червоних ліній»</w:t>
      </w:r>
      <w:r w:rsidRPr="00964ACE">
        <w:rPr>
          <w:rFonts w:ascii="Times New Roman" w:hAnsi="Times New Roman" w:cs="Times New Roman"/>
          <w:sz w:val="28"/>
          <w:szCs w:val="28"/>
        </w:rPr>
        <w:t xml:space="preserve"> для обслуговування жилого будинку, господарських будівель і споруд (02.01) на вул. </w:t>
      </w:r>
      <w:proofErr w:type="spellStart"/>
      <w:r w:rsidRPr="00964ACE">
        <w:rPr>
          <w:rFonts w:ascii="Times New Roman" w:hAnsi="Times New Roman" w:cs="Times New Roman"/>
          <w:sz w:val="28"/>
          <w:szCs w:val="28"/>
        </w:rPr>
        <w:t>Балківській</w:t>
      </w:r>
      <w:proofErr w:type="spellEnd"/>
      <w:r w:rsidRPr="00964ACE">
        <w:rPr>
          <w:rFonts w:ascii="Times New Roman" w:hAnsi="Times New Roman" w:cs="Times New Roman"/>
          <w:sz w:val="28"/>
          <w:szCs w:val="28"/>
        </w:rPr>
        <w:t>, 34 у м. Луцьку.</w:t>
      </w:r>
    </w:p>
    <w:p w14:paraId="2D7E2799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C1EA7A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964ACE">
        <w:rPr>
          <w:rFonts w:ascii="Times New Roman" w:hAnsi="Times New Roman" w:cs="Times New Roman"/>
          <w:sz w:val="28"/>
          <w:szCs w:val="28"/>
        </w:rPr>
        <w:t xml:space="preserve">. Про надання громадянам </w:t>
      </w:r>
      <w:proofErr w:type="spellStart"/>
      <w:r w:rsidRPr="00964ACE">
        <w:rPr>
          <w:rFonts w:ascii="Times New Roman" w:hAnsi="Times New Roman" w:cs="Times New Roman"/>
          <w:sz w:val="28"/>
          <w:szCs w:val="28"/>
        </w:rPr>
        <w:t>Шаваровій</w:t>
      </w:r>
      <w:proofErr w:type="spellEnd"/>
      <w:r w:rsidRPr="00964ACE">
        <w:rPr>
          <w:rFonts w:ascii="Times New Roman" w:hAnsi="Times New Roman" w:cs="Times New Roman"/>
          <w:sz w:val="28"/>
          <w:szCs w:val="28"/>
        </w:rPr>
        <w:t> Г.П., М</w:t>
      </w:r>
      <w:r>
        <w:rPr>
          <w:rFonts w:ascii="Times New Roman" w:hAnsi="Times New Roman" w:cs="Times New Roman"/>
          <w:sz w:val="28"/>
          <w:szCs w:val="28"/>
        </w:rPr>
        <w:t xml:space="preserve">икитюку Ю.Й., </w:t>
      </w:r>
      <w:r w:rsidRPr="00964ACE">
        <w:rPr>
          <w:rFonts w:ascii="Times New Roman" w:hAnsi="Times New Roman" w:cs="Times New Roman"/>
          <w:sz w:val="28"/>
          <w:szCs w:val="28"/>
        </w:rPr>
        <w:t xml:space="preserve">Зарембі Т.Й., Костецькій В.Й. дозволу на розроблення </w:t>
      </w:r>
      <w:proofErr w:type="spellStart"/>
      <w:r w:rsidRPr="00964AC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964ACE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для </w:t>
      </w:r>
      <w:r w:rsidRPr="00964ACE">
        <w:rPr>
          <w:rFonts w:ascii="Times New Roman" w:hAnsi="Times New Roman" w:cs="Times New Roman"/>
          <w:sz w:val="28"/>
          <w:szCs w:val="28"/>
          <w:lang w:bidi="ar-SA"/>
        </w:rPr>
        <w:t>будівництва та</w:t>
      </w:r>
      <w:r w:rsidRPr="00964ACE">
        <w:rPr>
          <w:rFonts w:ascii="Times New Roman" w:hAnsi="Times New Roman" w:cs="Times New Roman"/>
          <w:sz w:val="28"/>
          <w:szCs w:val="28"/>
        </w:rPr>
        <w:t xml:space="preserve"> обслуговування жилого будинку, господарських будівель і споруд (0</w:t>
      </w:r>
      <w:r w:rsidRPr="00964ACE">
        <w:rPr>
          <w:rFonts w:ascii="Times New Roman" w:hAnsi="Times New Roman" w:cs="Times New Roman"/>
          <w:sz w:val="28"/>
          <w:szCs w:val="28"/>
          <w:lang w:bidi="ar-SA"/>
        </w:rPr>
        <w:t>2.01) на вул. Базарній, 3 у м. Л</w:t>
      </w:r>
      <w:r w:rsidRPr="00964ACE">
        <w:rPr>
          <w:rFonts w:ascii="Times New Roman" w:hAnsi="Times New Roman" w:cs="Times New Roman"/>
          <w:sz w:val="28"/>
          <w:szCs w:val="28"/>
        </w:rPr>
        <w:t>уцьку.</w:t>
      </w:r>
    </w:p>
    <w:p w14:paraId="394D389E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81C742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964ACE">
        <w:rPr>
          <w:rFonts w:ascii="Times New Roman" w:hAnsi="Times New Roman" w:cs="Times New Roman"/>
          <w:sz w:val="28"/>
          <w:szCs w:val="28"/>
        </w:rPr>
        <w:t>. Про надання громадянам Поліщук Н.О., Павловій Т.Г. на умовах ор</w:t>
      </w:r>
      <w:r>
        <w:rPr>
          <w:rFonts w:ascii="Times New Roman" w:hAnsi="Times New Roman" w:cs="Times New Roman"/>
          <w:sz w:val="28"/>
          <w:szCs w:val="28"/>
        </w:rPr>
        <w:t>енди земельної ділянки в межах «червоних ліній»</w:t>
      </w:r>
      <w:r w:rsidRPr="00964ACE">
        <w:rPr>
          <w:rFonts w:ascii="Times New Roman" w:hAnsi="Times New Roman" w:cs="Times New Roman"/>
          <w:sz w:val="28"/>
          <w:szCs w:val="28"/>
        </w:rPr>
        <w:t xml:space="preserve"> для обслуговування жилого будинку, господарських будівель і споруд (02.01) на вул. Державності, 21 у м. Луцьку.</w:t>
      </w:r>
    </w:p>
    <w:p w14:paraId="27C62238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1B7FC1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Pr="00964ACE">
        <w:rPr>
          <w:rFonts w:ascii="Times New Roman" w:hAnsi="Times New Roman" w:cs="Times New Roman"/>
          <w:sz w:val="28"/>
          <w:szCs w:val="28"/>
        </w:rPr>
        <w:t xml:space="preserve">. Про надання громадянам Поліщук Н.О., Павловій Т.Г. на умовах оренди земельної ділянки </w:t>
      </w:r>
      <w:r w:rsidRPr="00964ACE">
        <w:rPr>
          <w:rFonts w:ascii="Times New Roman" w:eastAsia="Times New Roman" w:hAnsi="Times New Roman" w:cs="Times New Roman"/>
          <w:color w:val="auto"/>
          <w:spacing w:val="4"/>
          <w:kern w:val="0"/>
          <w:sz w:val="28"/>
          <w:szCs w:val="28"/>
          <w:shd w:val="clear" w:color="auto" w:fill="FFFFFF"/>
          <w:lang w:bidi="ar-SA"/>
        </w:rPr>
        <w:t>для будівництва та</w:t>
      </w:r>
      <w:r w:rsidRPr="00964ACE">
        <w:rPr>
          <w:rFonts w:ascii="Times New Roman" w:hAnsi="Times New Roman" w:cs="Times New Roman"/>
          <w:sz w:val="28"/>
          <w:szCs w:val="28"/>
        </w:rPr>
        <w:t xml:space="preserve"> обслуговування жилого будинку, господарських будівель і споруд (02.01) на вул. Державності, 21 у м. Луцьку.</w:t>
      </w:r>
    </w:p>
    <w:p w14:paraId="7500FEE7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3FE46C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45</w:t>
      </w:r>
      <w:r w:rsidRPr="00964ACE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. Про надання громадянці Мамчур Н.В. на умовах оренди земельної ділянки для будівництва та обслуговування жилого будинку, господарських будівель і споруд (02.01) на вул. Державності, 29-А у м. Луцьку.</w:t>
      </w:r>
    </w:p>
    <w:p w14:paraId="282ACA7E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</w:pPr>
    </w:p>
    <w:p w14:paraId="0CA713A7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46</w:t>
      </w:r>
      <w:r w:rsidRPr="00964ACE">
        <w:rPr>
          <w:rFonts w:ascii="Times New Roman" w:hAnsi="Times New Roman" w:cs="Times New Roman"/>
          <w:sz w:val="28"/>
          <w:szCs w:val="28"/>
          <w:lang w:bidi="ar-SA"/>
        </w:rPr>
        <w:t>. Про надання громадян</w:t>
      </w:r>
      <w:r w:rsidRPr="00964ACE">
        <w:rPr>
          <w:rStyle w:val="StrongEmphasis"/>
          <w:rFonts w:ascii="Times New Roman" w:hAnsi="Times New Roman" w:cs="Times New Roman"/>
          <w:b w:val="0"/>
          <w:sz w:val="28"/>
          <w:szCs w:val="28"/>
          <w:lang w:bidi="ar-SA"/>
        </w:rPr>
        <w:t>ці Римарук В.Г.</w:t>
      </w:r>
      <w:r w:rsidRPr="00964ACE">
        <w:rPr>
          <w:rStyle w:val="StrongEmphasis"/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964ACE">
        <w:rPr>
          <w:rFonts w:ascii="Times New Roman" w:hAnsi="Times New Roman" w:cs="Times New Roman"/>
          <w:sz w:val="28"/>
          <w:szCs w:val="28"/>
          <w:lang w:bidi="ar-SA"/>
        </w:rPr>
        <w:t>на умовах оренди земельної ділянки для будівництва та обслуговування жилого будинку, господарських будівель і споруд (02.01) на вул. Драгоманова, 14/2</w:t>
      </w:r>
      <w:r w:rsidRPr="00964ACE">
        <w:rPr>
          <w:rFonts w:ascii="Times New Roman" w:hAnsi="Times New Roman" w:cs="Times New Roman"/>
          <w:sz w:val="28"/>
          <w:szCs w:val="28"/>
        </w:rPr>
        <w:t xml:space="preserve"> </w:t>
      </w:r>
      <w:r w:rsidRPr="00964ACE">
        <w:rPr>
          <w:rFonts w:ascii="Times New Roman" w:hAnsi="Times New Roman" w:cs="Times New Roman"/>
          <w:sz w:val="28"/>
          <w:szCs w:val="28"/>
          <w:lang w:bidi="ar-SA"/>
        </w:rPr>
        <w:t>у м. Луцьку.</w:t>
      </w:r>
    </w:p>
    <w:p w14:paraId="00A992E9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75B2B0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Pr="00964ACE">
        <w:rPr>
          <w:rFonts w:ascii="Times New Roman" w:hAnsi="Times New Roman" w:cs="Times New Roman"/>
          <w:sz w:val="28"/>
          <w:szCs w:val="28"/>
        </w:rPr>
        <w:t>. Про надання громадянці Гичці А.Г. на умовах ор</w:t>
      </w:r>
      <w:r>
        <w:rPr>
          <w:rFonts w:ascii="Times New Roman" w:hAnsi="Times New Roman" w:cs="Times New Roman"/>
          <w:sz w:val="28"/>
          <w:szCs w:val="28"/>
        </w:rPr>
        <w:t>енди земельної ділянки в межах «червоних ліній»</w:t>
      </w:r>
      <w:r w:rsidRPr="00964ACE">
        <w:rPr>
          <w:rFonts w:ascii="Times New Roman" w:hAnsi="Times New Roman" w:cs="Times New Roman"/>
          <w:sz w:val="28"/>
          <w:szCs w:val="28"/>
        </w:rPr>
        <w:t xml:space="preserve"> для обслуговування жилого будинку, </w:t>
      </w:r>
      <w:r w:rsidRPr="00964ACE">
        <w:rPr>
          <w:rFonts w:ascii="Times New Roman" w:hAnsi="Times New Roman" w:cs="Times New Roman"/>
          <w:sz w:val="28"/>
          <w:szCs w:val="28"/>
        </w:rPr>
        <w:lastRenderedPageBreak/>
        <w:t xml:space="preserve">господарських будівель і споруд (02.01) на вул. Митрополита </w:t>
      </w:r>
      <w:proofErr w:type="spellStart"/>
      <w:r w:rsidRPr="00964ACE">
        <w:rPr>
          <w:rFonts w:ascii="Times New Roman" w:hAnsi="Times New Roman" w:cs="Times New Roman"/>
          <w:sz w:val="28"/>
          <w:szCs w:val="28"/>
        </w:rPr>
        <w:t>Андрея</w:t>
      </w:r>
      <w:proofErr w:type="spellEnd"/>
      <w:r w:rsidRPr="00964ACE">
        <w:rPr>
          <w:rFonts w:ascii="Times New Roman" w:hAnsi="Times New Roman" w:cs="Times New Roman"/>
          <w:sz w:val="28"/>
          <w:szCs w:val="28"/>
        </w:rPr>
        <w:t xml:space="preserve"> Шептицького, 25 у м. Луцьку.</w:t>
      </w:r>
    </w:p>
    <w:p w14:paraId="3254CCB3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3DCE4A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Pr="00964ACE">
        <w:rPr>
          <w:rFonts w:ascii="Times New Roman" w:hAnsi="Times New Roman" w:cs="Times New Roman"/>
          <w:sz w:val="28"/>
          <w:szCs w:val="28"/>
        </w:rPr>
        <w:t xml:space="preserve">. Про надання громадянці </w:t>
      </w:r>
      <w:proofErr w:type="spellStart"/>
      <w:r w:rsidRPr="00964ACE">
        <w:rPr>
          <w:rFonts w:ascii="Times New Roman" w:hAnsi="Times New Roman" w:cs="Times New Roman"/>
          <w:sz w:val="28"/>
          <w:szCs w:val="28"/>
        </w:rPr>
        <w:t>Косей</w:t>
      </w:r>
      <w:proofErr w:type="spellEnd"/>
      <w:r w:rsidRPr="00964ACE">
        <w:rPr>
          <w:rFonts w:ascii="Times New Roman" w:hAnsi="Times New Roman" w:cs="Times New Roman"/>
          <w:sz w:val="28"/>
          <w:szCs w:val="28"/>
        </w:rPr>
        <w:t> Л.Р. на умовах ор</w:t>
      </w:r>
      <w:r>
        <w:rPr>
          <w:rFonts w:ascii="Times New Roman" w:hAnsi="Times New Roman" w:cs="Times New Roman"/>
          <w:sz w:val="28"/>
          <w:szCs w:val="28"/>
        </w:rPr>
        <w:t>енди земельної ділянки в межах «червоних ліній»</w:t>
      </w:r>
      <w:r w:rsidRPr="00964ACE">
        <w:rPr>
          <w:rFonts w:ascii="Times New Roman" w:hAnsi="Times New Roman" w:cs="Times New Roman"/>
          <w:sz w:val="28"/>
          <w:szCs w:val="28"/>
        </w:rPr>
        <w:t xml:space="preserve"> для обслуговування жилого будинку, господарських будівель і споруд (02.01) на вул. Довженка, 20 у м. Луцьку.</w:t>
      </w:r>
    </w:p>
    <w:p w14:paraId="301FF6F1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5135C5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Pr="00964ACE">
        <w:rPr>
          <w:rFonts w:ascii="Times New Roman" w:hAnsi="Times New Roman" w:cs="Times New Roman"/>
          <w:sz w:val="28"/>
          <w:szCs w:val="28"/>
        </w:rPr>
        <w:t xml:space="preserve">. Про надання громадянину </w:t>
      </w:r>
      <w:proofErr w:type="spellStart"/>
      <w:r w:rsidRPr="00964ACE">
        <w:rPr>
          <w:rFonts w:ascii="Times New Roman" w:hAnsi="Times New Roman" w:cs="Times New Roman"/>
          <w:sz w:val="28"/>
          <w:szCs w:val="28"/>
        </w:rPr>
        <w:t>Глату</w:t>
      </w:r>
      <w:proofErr w:type="spellEnd"/>
      <w:r w:rsidRPr="00964ACE">
        <w:rPr>
          <w:rFonts w:ascii="Times New Roman" w:hAnsi="Times New Roman" w:cs="Times New Roman"/>
          <w:sz w:val="28"/>
          <w:szCs w:val="28"/>
        </w:rPr>
        <w:t> Н.М. на умовах оре</w:t>
      </w:r>
      <w:r>
        <w:rPr>
          <w:rFonts w:ascii="Times New Roman" w:hAnsi="Times New Roman" w:cs="Times New Roman"/>
          <w:sz w:val="28"/>
          <w:szCs w:val="28"/>
        </w:rPr>
        <w:t>нди земельної  ділянки в межах «червоних ліній»</w:t>
      </w:r>
      <w:r w:rsidRPr="00964ACE">
        <w:rPr>
          <w:rFonts w:ascii="Times New Roman" w:hAnsi="Times New Roman" w:cs="Times New Roman"/>
          <w:sz w:val="28"/>
          <w:szCs w:val="28"/>
        </w:rPr>
        <w:t xml:space="preserve"> для обслуговування жилого будинку, господарських будівель і споруд (02.01) на вул. </w:t>
      </w:r>
      <w:proofErr w:type="spellStart"/>
      <w:r w:rsidRPr="00964ACE">
        <w:rPr>
          <w:rFonts w:ascii="Times New Roman" w:hAnsi="Times New Roman" w:cs="Times New Roman"/>
          <w:sz w:val="28"/>
          <w:szCs w:val="28"/>
        </w:rPr>
        <w:t>Квітовій</w:t>
      </w:r>
      <w:proofErr w:type="spellEnd"/>
      <w:r w:rsidRPr="00964ACE">
        <w:rPr>
          <w:rFonts w:ascii="Times New Roman" w:hAnsi="Times New Roman" w:cs="Times New Roman"/>
          <w:sz w:val="28"/>
          <w:szCs w:val="28"/>
        </w:rPr>
        <w:t>, 9 у м. Луцьку.</w:t>
      </w:r>
    </w:p>
    <w:p w14:paraId="2788A594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44DE88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50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 Про прийняття в комунальну власність земельної ділянки площею 0,1170 га у с. Кульчин Луцького району Волинської області.</w:t>
      </w:r>
    </w:p>
    <w:p w14:paraId="2D19D0FD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52733B9F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51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 Про надання згоди ЛУЦЬ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КОМУ СПЕЦІАЛЬНОМУ КОМУНАЛЬНОМУ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АВТОТРАНСПОРТНОМУ ПІДПРИ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ЄМСТВУ «ЛУЦЬК-СПЕЦКОМУНТРАНС» 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та ТОВ «КЛІАР ЕНЕРДЖІ» на продовження терміну суб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оренди землі на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частину земельної ділянки (0,0600 га) за межами населених пунктів Луцької міської територіальної громади (с.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Брище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).</w:t>
      </w:r>
    </w:p>
    <w:p w14:paraId="29C32811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3EE4DDD5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52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. Про надання громадянам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Прокопцовій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М.М.,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Бондаруку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В.М.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 670 (багаторічні насадження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площею 0,6239 га) у с. 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Княгининок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6D1EFD0F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58DF09A1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53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. Про виділення громадянам Кухарчук Г.І.,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Юфімчук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В.І. в натурі (на місцевості) земельної частки (паю) № 706 (багаторічні насадження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площею 0,6175 га) для ведення особистого селянс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ького господарства (01.03) у с. 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Княгининок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7F8155F4" w14:textId="77777777" w:rsidR="00AC26EC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1FCB6422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54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. Про виділення громадянці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Назаревич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О.В. в натурі (на місцевості) земельної частки (паю) № 878 (сіножаті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площею 0,0426 га) для ведення особистого селянського господарства (01.03) у с.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Княгининок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58CD34CE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536FB57A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55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. Про виділення громадянці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Назаревич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О.В. в натурі (на місцевості) земельної частки (паю) № 243 (багаторічні насадження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площею 0,6244 га) для ведення особистого селянського господарства (01.03) за межами населених пунктів Луцької міської територіальної громади (с.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Княгининок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).</w:t>
      </w:r>
    </w:p>
    <w:p w14:paraId="7F91DFB6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1A403385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56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. Про виділення громадянці Павлюк С.В. в натурі (на місцевості) земельної частки (паю) № 1469-а (сіножаті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площею 0,0839 га) для ведення особистого селянського господарства (01.03) за межами населених пунктів 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lastRenderedPageBreak/>
        <w:t xml:space="preserve">Луцької міської територіальної громади (с.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Жидичин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).</w:t>
      </w:r>
    </w:p>
    <w:p w14:paraId="2C052619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5C934A12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57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. Про виділення громадянці Павлюк С.В. в натурі (на місцевості) земельної частки (паю) № 469-а (рілля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площею 0,5566 га) для ведення особистого селянського господарства (01.03) за межами населених пунктів Луцької міської територіальної громади (с. Липляни).</w:t>
      </w:r>
    </w:p>
    <w:p w14:paraId="198D8F33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66BB5843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58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. Про виділення громадянці Павлюк С.В. в натурі (на місцевості) земельної частки (паю) № 2469-а (пасовища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площею 0,0835 га) для ведення особистого селянського господарства (01.03) за межами населених пунктів Луцької міської  територіальної громади (с. Липляни).</w:t>
      </w:r>
    </w:p>
    <w:p w14:paraId="3C360025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7EB0644E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59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. Про надання громадянці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Христюк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Л.П.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 224-а (рілля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площею 0,5453 га) за межами населених пунктів Луцької міської територіальної громади (с.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Жидичин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).</w:t>
      </w:r>
    </w:p>
    <w:p w14:paraId="5004EE82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683ED9E6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60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. Про виділення громадянину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Давиденкову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С.М. в натурі (на місцевості) земельної частки (паю) № 286 (рілля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площею 1,9000 га) для ведення особистого селянського господарства (01.03) за межами населених пунктів Луцької міської територіальної громади (с. Прилуцьке).</w:t>
      </w:r>
    </w:p>
    <w:p w14:paraId="4E3A433E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2C327093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61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. Про виділення громадянину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Давиденкову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С.М. в натурі (на місцевості) земельної частки (паю) № 179 (сіножаті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площею 0,1057 га) для ведення особистого селянського господарства (01.03) за межами населених пунктів Луцької міської територіальної громади (с. Сапогове).</w:t>
      </w:r>
    </w:p>
    <w:p w14:paraId="26158315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225281A4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62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. Про виділення громадянину Лещуку В.Б. в натурі (на місцевості) земельної частки (паю) № 363 (рілля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площею 1,9168 га) для ведення товарного сільськогосподарського виробництва (01.01) за межами населених пунктів Луцької міської територіальної громади (с. Прилуцьке).</w:t>
      </w:r>
    </w:p>
    <w:p w14:paraId="52442F38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1CD44B7E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63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. Про затвердження громадянам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Третякову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С.В., Басюк Л.Ф. технічної   документації із землеустрою щодо поділу та об’єднання земельних ділянок  комунальної власності у с.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Зміїнець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1760D394" w14:textId="63234BB4" w:rsidR="00AC26EC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5C1C2110" w14:textId="77777777" w:rsidR="008D6697" w:rsidRPr="00964ACE" w:rsidRDefault="008D6697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78A18E15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64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. Про затвердження громадянину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Токарчуку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В.В. технічної документації із землеустрою щодо встановлення (відновлення) меж земельної ділянки в натурі на місцевості на вул. Дачній, 14-А у с. Озерце Луцького району Волинської області.</w:t>
      </w:r>
    </w:p>
    <w:p w14:paraId="68D4BA1B" w14:textId="77777777" w:rsidR="00AC26EC" w:rsidRPr="00351A16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hd w:val="clear" w:color="auto" w:fill="FFFFFF"/>
        </w:rPr>
      </w:pPr>
    </w:p>
    <w:p w14:paraId="43F48F06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65</w:t>
      </w:r>
      <w:r w:rsidRPr="00964ACE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. Про передачу громадянці </w:t>
      </w:r>
      <w:proofErr w:type="spellStart"/>
      <w:r w:rsidRPr="00964ACE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Курилюк</w:t>
      </w:r>
      <w:proofErr w:type="spellEnd"/>
      <w:r w:rsidRPr="00964ACE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Л.М. </w:t>
      </w:r>
      <w:r w:rsidRPr="00964ACE">
        <w:rPr>
          <w:rFonts w:ascii="Times New Roman" w:hAnsi="Times New Roman" w:cs="Times New Roman"/>
          <w:sz w:val="28"/>
          <w:szCs w:val="28"/>
        </w:rPr>
        <w:t xml:space="preserve">безоплатно у власність </w:t>
      </w:r>
      <w:r w:rsidRPr="00964ACE">
        <w:rPr>
          <w:rFonts w:ascii="Times New Roman" w:hAnsi="Times New Roman" w:cs="Times New Roman"/>
          <w:sz w:val="28"/>
          <w:szCs w:val="28"/>
        </w:rPr>
        <w:lastRenderedPageBreak/>
        <w:t xml:space="preserve">земельної ділянки для будівництва і обслуговування житлового будинку, господарських будівель і споруд (присадибна ділянка) (02.01) на вул. Перемоги, 8 </w:t>
      </w:r>
      <w:r w:rsidRPr="00964ACE">
        <w:rPr>
          <w:rFonts w:ascii="Times New Roman" w:hAnsi="Times New Roman" w:cs="Times New Roman"/>
          <w:spacing w:val="-4"/>
          <w:sz w:val="28"/>
          <w:szCs w:val="28"/>
        </w:rPr>
        <w:t>у с. </w:t>
      </w:r>
      <w:proofErr w:type="spellStart"/>
      <w:r w:rsidRPr="00964AC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bidi="ar-SA"/>
        </w:rPr>
        <w:t>Милуші</w:t>
      </w:r>
      <w:proofErr w:type="spellEnd"/>
      <w:r w:rsidRPr="00964AC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bidi="ar-SA"/>
        </w:rPr>
        <w:t xml:space="preserve"> </w:t>
      </w:r>
      <w:r w:rsidRPr="00964ACE">
        <w:rPr>
          <w:rFonts w:ascii="Times New Roman" w:hAnsi="Times New Roman" w:cs="Times New Roman"/>
          <w:spacing w:val="-4"/>
          <w:sz w:val="28"/>
          <w:szCs w:val="28"/>
        </w:rPr>
        <w:t xml:space="preserve">Луцького </w:t>
      </w:r>
      <w:r w:rsidRPr="00964ACE">
        <w:rPr>
          <w:rFonts w:ascii="Times New Roman" w:eastAsia="Times New Roman" w:hAnsi="Times New Roman" w:cs="Times New Roman"/>
          <w:bCs/>
          <w:spacing w:val="-4"/>
          <w:sz w:val="28"/>
          <w:szCs w:val="28"/>
          <w:lang w:bidi="ar-SA"/>
        </w:rPr>
        <w:t xml:space="preserve">району </w:t>
      </w:r>
      <w:r w:rsidRPr="00964ACE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Волинської області</w:t>
      </w:r>
      <w:r w:rsidRPr="00964ACE">
        <w:rPr>
          <w:rFonts w:ascii="Times New Roman" w:eastAsia="Times New Roman" w:hAnsi="Times New Roman" w:cs="Times New Roman"/>
          <w:bCs/>
          <w:spacing w:val="-4"/>
          <w:sz w:val="28"/>
          <w:szCs w:val="28"/>
          <w:lang w:bidi="ar-SA"/>
        </w:rPr>
        <w:t>.</w:t>
      </w:r>
    </w:p>
    <w:p w14:paraId="181FC4A1" w14:textId="77777777" w:rsidR="00AC26EC" w:rsidRPr="00351A16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</w:rPr>
      </w:pPr>
    </w:p>
    <w:p w14:paraId="15C71A19" w14:textId="3CB2B4C7" w:rsidR="00AC26EC" w:rsidRPr="00964ACE" w:rsidRDefault="00AC26EC" w:rsidP="00AC26EC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66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. Про затвердження  ТОВ «ГРІН СПЕЙС ІНВЕСТ»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</w:r>
      <w:r w:rsidR="00FC266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  <w:lang w:val="en-US"/>
        </w:rPr>
        <w:t> 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Боголюби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1241011C" w14:textId="77777777" w:rsidR="00AC26EC" w:rsidRPr="00351A16" w:rsidRDefault="00AC26EC" w:rsidP="00AC26EC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2"/>
          <w:szCs w:val="22"/>
          <w:shd w:val="clear" w:color="auto" w:fill="FFFFFF"/>
        </w:rPr>
      </w:pPr>
    </w:p>
    <w:p w14:paraId="62D44259" w14:textId="6AD67689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67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. Про затвердження громадянину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Корольчуку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А.В.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</w:t>
      </w:r>
      <w:r w:rsidR="00FC266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рисадибна ділянка) (02.01) у с.</w:t>
      </w:r>
      <w:r w:rsidR="00FC266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  <w:lang w:val="en-US"/>
        </w:rPr>
        <w:t> 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Боголюби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 (площею 0,2749 га).</w:t>
      </w:r>
    </w:p>
    <w:p w14:paraId="04022C7F" w14:textId="77777777" w:rsidR="00AC26EC" w:rsidRPr="00351A16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2"/>
          <w:szCs w:val="22"/>
          <w:shd w:val="clear" w:color="auto" w:fill="FFFFFF"/>
        </w:rPr>
      </w:pPr>
    </w:p>
    <w:p w14:paraId="6271C7A5" w14:textId="7BBF7FD1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68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. Про затвердження громадянину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Корольчуку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А.В.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</w:t>
      </w:r>
      <w:r w:rsidR="00FC266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рисадибна ділянка) (02.01) у с.</w:t>
      </w:r>
      <w:r w:rsidR="00FC266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  <w:lang w:val="en-US"/>
        </w:rPr>
        <w:t> 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Боголюби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 (площею 0,2230 га).</w:t>
      </w:r>
    </w:p>
    <w:p w14:paraId="4204F808" w14:textId="77777777" w:rsidR="00AC26EC" w:rsidRPr="00403A6C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hd w:val="clear" w:color="auto" w:fill="FFFFFF"/>
        </w:rPr>
      </w:pPr>
    </w:p>
    <w:p w14:paraId="53AC24BF" w14:textId="1A295BA2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69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. Про затвердження громадянці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Перебийніс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Н.С.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</w:t>
      </w:r>
      <w:r w:rsidR="00FC266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садибна ділянка) (02.01) у с.</w:t>
      </w:r>
      <w:r w:rsidR="00FC266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  <w:lang w:val="en-US"/>
        </w:rPr>
        <w:t> 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Боголюби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0E0A8510" w14:textId="77777777" w:rsidR="00AC26EC" w:rsidRPr="00403A6C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hd w:val="clear" w:color="auto" w:fill="FFFFFF"/>
        </w:rPr>
      </w:pPr>
    </w:p>
    <w:p w14:paraId="449F69D7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70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. Про затвердження громадянці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Гогоші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М.І.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Тарасове Луцького району Волинської області.</w:t>
      </w:r>
    </w:p>
    <w:p w14:paraId="32AC2B55" w14:textId="77777777" w:rsidR="00AC26EC" w:rsidRPr="00403A6C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hd w:val="clear" w:color="auto" w:fill="FFFFFF"/>
        </w:rPr>
      </w:pPr>
    </w:p>
    <w:p w14:paraId="120727A2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71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. Про затвердження громадянину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Ілляшику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Б.А.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х будівель і споруд (присадибна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ділянка) (02.01) у с. Тарасове Луцького району Волинської області.</w:t>
      </w:r>
    </w:p>
    <w:p w14:paraId="37883DD4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00B8CEE7" w14:textId="4A95FA02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72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. Про затвердження громадянці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Григор’євій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Н.Б.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</w:r>
      <w:r w:rsidR="00E05613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  <w:lang w:val="en-US"/>
        </w:rPr>
        <w:t> 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Жидичин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4CE62213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33B6088C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73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. Про затвердження громадянину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Шуміку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С.Г.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Кульчин Луцького району Волинської області.</w:t>
      </w:r>
    </w:p>
    <w:p w14:paraId="6972B966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713F7663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74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 Про поновлення договору оренди землі громадянину Березі М.П. для городництва (01.07) за межами населених пунктів Луцької міської територіальної громади (с. Одеради).</w:t>
      </w:r>
    </w:p>
    <w:p w14:paraId="2AADA93B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6341FA3F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75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 Про поновлення договору оренди землі громадянину Забіжку П.І. для городництва (01.07) за межами населених пунктів Луцької міської територіальної громади (с. Одеради).</w:t>
      </w:r>
    </w:p>
    <w:p w14:paraId="752A3D77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708504B9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76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 Про поновлення договору оренди землі громадянці Мельник В.В. для городництва (01.07) за межами населених пунктів Луцької міської територіальної громади (с. Одеради).</w:t>
      </w:r>
    </w:p>
    <w:p w14:paraId="3A132F35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0D06E3CA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77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 Про поновлення договору оренди землі громадянці Шинкарук Н.М. для  городництва (01.07) за межами населених пунктів Луцької міської   територіальної громади (с. Одеради).</w:t>
      </w:r>
    </w:p>
    <w:p w14:paraId="5C5D868F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0B001569" w14:textId="77777777" w:rsidR="00AC26EC" w:rsidRPr="00964ACE" w:rsidRDefault="00AC26EC" w:rsidP="00AC26EC">
      <w:pPr>
        <w:pStyle w:val="Standard"/>
        <w:widowControl/>
        <w:tabs>
          <w:tab w:val="left" w:pos="4111"/>
          <w:tab w:val="left" w:pos="4253"/>
        </w:tabs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78</w:t>
      </w:r>
      <w:r w:rsidRPr="00964ACE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. Про затвердження громадянину Ковалю Д.Б. </w:t>
      </w:r>
      <w:proofErr w:type="spellStart"/>
      <w:r w:rsidRPr="00964ACE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проєкту</w:t>
      </w:r>
      <w:proofErr w:type="spellEnd"/>
      <w:r w:rsidRPr="00964ACE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(02.03) на вул. Гостинній, 4 у м. Луцьку.</w:t>
      </w:r>
    </w:p>
    <w:p w14:paraId="1D42217B" w14:textId="77777777" w:rsidR="00AC26EC" w:rsidRPr="00964ACE" w:rsidRDefault="00AC26EC" w:rsidP="00AC26EC">
      <w:pPr>
        <w:pStyle w:val="Standard"/>
        <w:widowControl/>
        <w:tabs>
          <w:tab w:val="left" w:pos="4111"/>
          <w:tab w:val="left" w:pos="4253"/>
        </w:tabs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</w:p>
    <w:p w14:paraId="0D0B3857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</w:pPr>
      <w:r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>79</w:t>
      </w:r>
      <w:r w:rsidRPr="00964ACE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 xml:space="preserve">. Про надання громадянці Вдовенко Л.Ю. на умовах оренди земельної ділянки для обслуговування спортивного комплексу (03.04) на </w:t>
      </w:r>
      <w:proofErr w:type="spellStart"/>
      <w:r w:rsidRPr="00964ACE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>пров</w:t>
      </w:r>
      <w:proofErr w:type="spellEnd"/>
      <w:r w:rsidRPr="00964ACE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 xml:space="preserve">. Галини </w:t>
      </w:r>
      <w:proofErr w:type="spellStart"/>
      <w:r w:rsidRPr="00964ACE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>Коханської</w:t>
      </w:r>
      <w:proofErr w:type="spellEnd"/>
      <w:r w:rsidRPr="00964ACE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shd w:val="clear" w:color="auto" w:fill="FFFFFF"/>
          <w:lang w:bidi="ar-SA"/>
        </w:rPr>
        <w:t>, 3 у м. Луцьку.</w:t>
      </w:r>
    </w:p>
    <w:p w14:paraId="027D0E1E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934455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kern w:val="0"/>
          <w:sz w:val="28"/>
          <w:szCs w:val="28"/>
          <w:shd w:val="clear" w:color="auto" w:fill="FFFFFF"/>
        </w:rPr>
      </w:pPr>
      <w:r>
        <w:rPr>
          <w:rStyle w:val="af"/>
          <w:rFonts w:ascii="Times New Roman" w:eastAsia="Times New Roman" w:hAnsi="Times New Roman" w:cs="Times New Roman"/>
          <w:i w:val="0"/>
          <w:kern w:val="0"/>
          <w:sz w:val="28"/>
          <w:szCs w:val="28"/>
          <w:shd w:val="clear" w:color="auto" w:fill="FFFFFF"/>
        </w:rPr>
        <w:t>80</w:t>
      </w:r>
      <w:r w:rsidRPr="00964ACE">
        <w:rPr>
          <w:rStyle w:val="af"/>
          <w:rFonts w:ascii="Times New Roman" w:eastAsia="Times New Roman" w:hAnsi="Times New Roman" w:cs="Times New Roman"/>
          <w:i w:val="0"/>
          <w:kern w:val="0"/>
          <w:sz w:val="28"/>
          <w:szCs w:val="28"/>
          <w:shd w:val="clear" w:color="auto" w:fill="FFFFFF"/>
        </w:rPr>
        <w:t>. Про надання ВКФ «</w:t>
      </w:r>
      <w:proofErr w:type="spellStart"/>
      <w:r w:rsidRPr="00964ACE">
        <w:rPr>
          <w:rStyle w:val="af"/>
          <w:rFonts w:ascii="Times New Roman" w:eastAsia="Times New Roman" w:hAnsi="Times New Roman" w:cs="Times New Roman"/>
          <w:i w:val="0"/>
          <w:kern w:val="0"/>
          <w:sz w:val="28"/>
          <w:szCs w:val="28"/>
          <w:shd w:val="clear" w:color="auto" w:fill="FFFFFF"/>
        </w:rPr>
        <w:t>Інтегро</w:t>
      </w:r>
      <w:proofErr w:type="spellEnd"/>
      <w:r w:rsidRPr="00964ACE">
        <w:rPr>
          <w:rStyle w:val="af"/>
          <w:rFonts w:ascii="Times New Roman" w:eastAsia="Times New Roman" w:hAnsi="Times New Roman" w:cs="Times New Roman"/>
          <w:i w:val="0"/>
          <w:kern w:val="0"/>
          <w:sz w:val="28"/>
          <w:szCs w:val="28"/>
          <w:shd w:val="clear" w:color="auto" w:fill="FFFFFF"/>
        </w:rPr>
        <w:t xml:space="preserve">» ТОВ на умовах оренди земельної ділянки для обслуговування спортивного комплексу (03.04) на </w:t>
      </w:r>
      <w:proofErr w:type="spellStart"/>
      <w:r w:rsidRPr="00964ACE">
        <w:rPr>
          <w:rStyle w:val="af"/>
          <w:rFonts w:ascii="Times New Roman" w:eastAsia="Times New Roman" w:hAnsi="Times New Roman" w:cs="Times New Roman"/>
          <w:i w:val="0"/>
          <w:kern w:val="0"/>
          <w:sz w:val="28"/>
          <w:szCs w:val="28"/>
          <w:shd w:val="clear" w:color="auto" w:fill="FFFFFF"/>
        </w:rPr>
        <w:t>пров</w:t>
      </w:r>
      <w:proofErr w:type="spellEnd"/>
      <w:r w:rsidRPr="00964ACE">
        <w:rPr>
          <w:rStyle w:val="af"/>
          <w:rFonts w:ascii="Times New Roman" w:eastAsia="Times New Roman" w:hAnsi="Times New Roman" w:cs="Times New Roman"/>
          <w:i w:val="0"/>
          <w:kern w:val="0"/>
          <w:sz w:val="28"/>
          <w:szCs w:val="28"/>
          <w:shd w:val="clear" w:color="auto" w:fill="FFFFFF"/>
        </w:rPr>
        <w:t xml:space="preserve">. Галини </w:t>
      </w:r>
      <w:proofErr w:type="spellStart"/>
      <w:r w:rsidRPr="00964ACE">
        <w:rPr>
          <w:rStyle w:val="af"/>
          <w:rFonts w:ascii="Times New Roman" w:eastAsia="Times New Roman" w:hAnsi="Times New Roman" w:cs="Times New Roman"/>
          <w:i w:val="0"/>
          <w:kern w:val="0"/>
          <w:sz w:val="28"/>
          <w:szCs w:val="28"/>
          <w:shd w:val="clear" w:color="auto" w:fill="FFFFFF"/>
        </w:rPr>
        <w:t>Коханської</w:t>
      </w:r>
      <w:proofErr w:type="spellEnd"/>
      <w:r w:rsidRPr="00964ACE">
        <w:rPr>
          <w:rStyle w:val="af"/>
          <w:rFonts w:ascii="Times New Roman" w:eastAsia="Times New Roman" w:hAnsi="Times New Roman" w:cs="Times New Roman"/>
          <w:i w:val="0"/>
          <w:kern w:val="0"/>
          <w:sz w:val="28"/>
          <w:szCs w:val="28"/>
          <w:shd w:val="clear" w:color="auto" w:fill="FFFFFF"/>
        </w:rPr>
        <w:t>, 3 у м. Луцьку.</w:t>
      </w:r>
    </w:p>
    <w:p w14:paraId="36B12389" w14:textId="77777777" w:rsidR="00AC26EC" w:rsidRPr="00964ACE" w:rsidRDefault="00AC26EC" w:rsidP="00AC26EC">
      <w:pPr>
        <w:pStyle w:val="Standard"/>
        <w:widowControl/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AD0128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81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. Про надання громадянину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Недельському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І.В. дозволу на розроблення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землеустрою щодо відведення земельної ділянки для будівництва та обслуговування житлового будинку, господарських будівель і споруд у с. 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Милушин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3C1232D3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21349395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82</w:t>
      </w:r>
      <w:r w:rsidRPr="00964AC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. Про повторний розгляд заяви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громадянина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Марцинюка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Ю.Т. від </w:t>
      </w:r>
      <w:r w:rsidRPr="00964AC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03.09.2021 про надання дозволу на розроблення </w:t>
      </w:r>
      <w:proofErr w:type="spellStart"/>
      <w:r w:rsidRPr="00964AC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проєкту</w:t>
      </w:r>
      <w:proofErr w:type="spellEnd"/>
      <w:r w:rsidRPr="00964AC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землеустрою щодо відведення земельної ділянки у власність для ведення особистого селянського </w:t>
      </w:r>
      <w:r w:rsidRPr="00964AC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lastRenderedPageBreak/>
        <w:t>господарства в с. Кульчин Луцького району Волинської області.</w:t>
      </w:r>
    </w:p>
    <w:p w14:paraId="790E872E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3D64D790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83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. Про повторний розгляд заяви громадянина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Стельмащука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.О. від </w:t>
      </w:r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03.09.2021 про надання дозволу на розроблення </w:t>
      </w:r>
      <w:proofErr w:type="spellStart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proofErr w:type="spellEnd"/>
      <w:r w:rsidRPr="00964AC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</w:r>
    </w:p>
    <w:p w14:paraId="60AE7FDC" w14:textId="77777777" w:rsidR="00AC26EC" w:rsidRPr="00964ACE" w:rsidRDefault="00AC26EC" w:rsidP="00AC26EC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216BFEE1" w14:textId="45B37304" w:rsidR="00AC26EC" w:rsidRPr="00964ACE" w:rsidRDefault="00AC26EC" w:rsidP="00AC26EC">
      <w:pPr>
        <w:pStyle w:val="Textbody"/>
        <w:ind w:firstLine="466"/>
        <w:jc w:val="both"/>
        <w:textAlignment w:val="auto"/>
        <w:rPr>
          <w:rFonts w:ascii="Times New Roman" w:hAnsi="Times New Roman" w:cs="Times New Roman"/>
          <w:color w:val="111111"/>
        </w:rPr>
      </w:pPr>
      <w:r>
        <w:rPr>
          <w:rFonts w:ascii="Times New Roman" w:hAnsi="Times New Roman" w:cs="Times New Roman"/>
          <w:color w:val="111111"/>
        </w:rPr>
        <w:t>84</w:t>
      </w:r>
      <w:r w:rsidRPr="00964ACE">
        <w:rPr>
          <w:rFonts w:ascii="Times New Roman" w:hAnsi="Times New Roman" w:cs="Times New Roman"/>
          <w:color w:val="111111"/>
        </w:rPr>
        <w:t xml:space="preserve">. Про </w:t>
      </w:r>
      <w:proofErr w:type="spellStart"/>
      <w:r w:rsidRPr="00964ACE">
        <w:rPr>
          <w:rFonts w:ascii="Times New Roman" w:hAnsi="Times New Roman" w:cs="Times New Roman"/>
          <w:color w:val="111111"/>
          <w:lang w:val="ru-RU"/>
        </w:rPr>
        <w:t>погодження</w:t>
      </w:r>
      <w:proofErr w:type="spellEnd"/>
      <w:r w:rsidRPr="00964ACE">
        <w:rPr>
          <w:rFonts w:ascii="Times New Roman" w:hAnsi="Times New Roman" w:cs="Times New Roman"/>
          <w:color w:val="111111"/>
        </w:rPr>
        <w:t xml:space="preserve"> </w:t>
      </w:r>
      <w:proofErr w:type="spellStart"/>
      <w:r w:rsidRPr="00964ACE">
        <w:rPr>
          <w:rFonts w:ascii="Times New Roman" w:hAnsi="Times New Roman" w:cs="Times New Roman"/>
          <w:color w:val="111111"/>
        </w:rPr>
        <w:t>проєкту</w:t>
      </w:r>
      <w:proofErr w:type="spellEnd"/>
      <w:r w:rsidRPr="00964ACE">
        <w:rPr>
          <w:rFonts w:ascii="Times New Roman" w:hAnsi="Times New Roman" w:cs="Times New Roman"/>
          <w:color w:val="111111"/>
        </w:rPr>
        <w:t xml:space="preserve"> детального плану території для будівництва об’єктів </w:t>
      </w:r>
      <w:r w:rsidR="00005AFD">
        <w:rPr>
          <w:rFonts w:ascii="Times New Roman" w:hAnsi="Times New Roman" w:cs="Times New Roman"/>
          <w:color w:val="111111"/>
        </w:rPr>
        <w:t>фізичної культури і спорту в с.</w:t>
      </w:r>
      <w:r w:rsidR="00005AFD">
        <w:rPr>
          <w:rFonts w:ascii="Times New Roman" w:hAnsi="Times New Roman" w:cs="Times New Roman"/>
          <w:color w:val="111111"/>
          <w:lang w:val="en-US"/>
        </w:rPr>
        <w:t> </w:t>
      </w:r>
      <w:r w:rsidRPr="00964ACE">
        <w:rPr>
          <w:rFonts w:ascii="Times New Roman" w:hAnsi="Times New Roman" w:cs="Times New Roman"/>
          <w:color w:val="111111"/>
        </w:rPr>
        <w:t>Сирники Луцького району Волинської області.</w:t>
      </w:r>
    </w:p>
    <w:p w14:paraId="471DBD0D" w14:textId="77777777" w:rsidR="00AC26EC" w:rsidRPr="00964ACE" w:rsidRDefault="00AC26EC" w:rsidP="00AC26EC">
      <w:pPr>
        <w:pStyle w:val="Textbody"/>
        <w:ind w:firstLine="567"/>
        <w:jc w:val="both"/>
        <w:textAlignment w:val="auto"/>
        <w:rPr>
          <w:rFonts w:ascii="Times New Roman" w:hAnsi="Times New Roman" w:cs="Times New Roman"/>
        </w:rPr>
      </w:pPr>
    </w:p>
    <w:p w14:paraId="5AEA8838" w14:textId="77777777" w:rsidR="00AC26EC" w:rsidRPr="00964ACE" w:rsidRDefault="00AC26EC" w:rsidP="00AC26EC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rPr>
          <w:rFonts w:ascii="Times New Roman" w:eastAsia="SimSun, 宋体" w:hAnsi="Times New Roman" w:cs="Times New Roman"/>
          <w:spacing w:val="-4"/>
          <w:sz w:val="28"/>
          <w:szCs w:val="28"/>
        </w:rPr>
      </w:pPr>
      <w:r>
        <w:rPr>
          <w:rFonts w:ascii="Times New Roman" w:eastAsia="SimSun, 宋体" w:hAnsi="Times New Roman" w:cs="Times New Roman"/>
          <w:spacing w:val="-4"/>
          <w:sz w:val="28"/>
          <w:szCs w:val="28"/>
        </w:rPr>
        <w:t>85</w:t>
      </w:r>
      <w:r w:rsidRPr="00964ACE">
        <w:rPr>
          <w:rFonts w:ascii="Times New Roman" w:eastAsia="SimSun, 宋体" w:hAnsi="Times New Roman" w:cs="Times New Roman"/>
          <w:spacing w:val="-4"/>
          <w:sz w:val="28"/>
          <w:szCs w:val="28"/>
        </w:rPr>
        <w:t>. Про найменування вулиці Левадна у селі Олександрівка.</w:t>
      </w:r>
    </w:p>
    <w:p w14:paraId="7278A6C8" w14:textId="77777777" w:rsidR="00AC26EC" w:rsidRPr="00964ACE" w:rsidRDefault="00AC26EC" w:rsidP="00AC26EC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rPr>
          <w:rFonts w:ascii="Times New Roman" w:eastAsia="SimSun, 宋体" w:hAnsi="Times New Roman" w:cs="Times New Roman"/>
          <w:spacing w:val="-4"/>
          <w:sz w:val="28"/>
          <w:szCs w:val="28"/>
        </w:rPr>
      </w:pPr>
    </w:p>
    <w:p w14:paraId="19A329B7" w14:textId="77777777" w:rsidR="00AC26EC" w:rsidRPr="00964ACE" w:rsidRDefault="00AC26EC" w:rsidP="00AC26EC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rPr>
          <w:rFonts w:ascii="Times New Roman" w:eastAsia="SimSun, 宋体" w:hAnsi="Times New Roman" w:cs="Times New Roman"/>
          <w:spacing w:val="-4"/>
          <w:sz w:val="28"/>
          <w:szCs w:val="28"/>
        </w:rPr>
      </w:pPr>
      <w:r>
        <w:rPr>
          <w:rFonts w:ascii="Times New Roman" w:eastAsia="SimSun, 宋体" w:hAnsi="Times New Roman" w:cs="Times New Roman"/>
          <w:spacing w:val="-4"/>
          <w:sz w:val="28"/>
          <w:szCs w:val="28"/>
        </w:rPr>
        <w:t>86</w:t>
      </w:r>
      <w:r w:rsidRPr="00964ACE">
        <w:rPr>
          <w:rFonts w:ascii="Times New Roman" w:eastAsia="SimSun, 宋体" w:hAnsi="Times New Roman" w:cs="Times New Roman"/>
          <w:spacing w:val="-4"/>
          <w:sz w:val="28"/>
          <w:szCs w:val="28"/>
        </w:rPr>
        <w:t>. Про найменування вулиць у селі Забороль.</w:t>
      </w:r>
    </w:p>
    <w:p w14:paraId="23840A0E" w14:textId="77777777" w:rsidR="00AC26EC" w:rsidRPr="00964ACE" w:rsidRDefault="00AC26EC" w:rsidP="00AC26EC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rPr>
          <w:rFonts w:ascii="Times New Roman" w:eastAsia="SimSun, 宋体" w:hAnsi="Times New Roman" w:cs="Times New Roman"/>
          <w:spacing w:val="-4"/>
          <w:sz w:val="28"/>
          <w:szCs w:val="28"/>
        </w:rPr>
      </w:pPr>
    </w:p>
    <w:p w14:paraId="1B8273E2" w14:textId="77777777" w:rsidR="00AC26EC" w:rsidRPr="00964ACE" w:rsidRDefault="00AC26EC" w:rsidP="00AC26EC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87</w:t>
      </w:r>
      <w:r w:rsidRPr="00964ACE">
        <w:rPr>
          <w:rFonts w:ascii="Times New Roman" w:hAnsi="Times New Roman" w:cs="Times New Roman"/>
          <w:spacing w:val="-6"/>
          <w:sz w:val="28"/>
          <w:szCs w:val="28"/>
        </w:rPr>
        <w:t xml:space="preserve">. Про затвердження </w:t>
      </w:r>
      <w:proofErr w:type="spellStart"/>
      <w:r w:rsidRPr="00964ACE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Pr="00964ACE">
        <w:rPr>
          <w:rFonts w:ascii="Times New Roman" w:hAnsi="Times New Roman" w:cs="Times New Roman"/>
          <w:sz w:val="28"/>
          <w:szCs w:val="28"/>
        </w:rPr>
        <w:t xml:space="preserve"> маршруту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КП </w:t>
      </w:r>
      <w:r w:rsidRPr="001C047B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Медичний центр реабілітації</w:t>
      </w:r>
      <w:r w:rsidRPr="00964ACE">
        <w:rPr>
          <w:rFonts w:ascii="Times New Roman" w:hAnsi="Times New Roman" w:cs="Times New Roman"/>
          <w:sz w:val="28"/>
          <w:szCs w:val="28"/>
        </w:rPr>
        <w:t xml:space="preserve"> учасників бойових дій Луцької</w:t>
      </w:r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  <w:r w:rsidRPr="001C047B">
        <w:rPr>
          <w:rFonts w:ascii="Times New Roman" w:hAnsi="Times New Roman" w:cs="Times New Roman"/>
          <w:sz w:val="28"/>
          <w:szCs w:val="28"/>
        </w:rPr>
        <w:t>”</w:t>
      </w:r>
      <w:r w:rsidRPr="00964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64ACE">
        <w:rPr>
          <w:rFonts w:ascii="Times New Roman" w:hAnsi="Times New Roman" w:cs="Times New Roman"/>
          <w:sz w:val="28"/>
          <w:szCs w:val="28"/>
        </w:rPr>
        <w:t xml:space="preserve"> Луцький військовий гарнізонний шпиталь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964ACE">
        <w:rPr>
          <w:rFonts w:ascii="Times New Roman" w:hAnsi="Times New Roman" w:cs="Times New Roman"/>
          <w:sz w:val="28"/>
          <w:szCs w:val="28"/>
        </w:rPr>
        <w:t xml:space="preserve"> у м. Луцьку.</w:t>
      </w:r>
    </w:p>
    <w:p w14:paraId="76A472CD" w14:textId="77777777" w:rsidR="00AC26EC" w:rsidRDefault="00AC26EC" w:rsidP="00AC26EC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</w:p>
    <w:p w14:paraId="1DD50A2D" w14:textId="77777777" w:rsidR="00AC26EC" w:rsidRPr="008A728B" w:rsidRDefault="00AC26EC" w:rsidP="00AC26EC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8A728B">
        <w:rPr>
          <w:bCs/>
          <w:iCs/>
          <w:sz w:val="28"/>
          <w:szCs w:val="28"/>
        </w:rPr>
        <w:t>ЗАГАЛЬНІ ПРОЄКТИ РІШЕНЬ</w:t>
      </w:r>
    </w:p>
    <w:p w14:paraId="10F422D0" w14:textId="77777777" w:rsidR="00AC26EC" w:rsidRPr="00F755AF" w:rsidRDefault="00AC26EC" w:rsidP="00AC26EC">
      <w:pPr>
        <w:tabs>
          <w:tab w:val="left" w:pos="709"/>
        </w:tabs>
        <w:ind w:right="-2"/>
        <w:jc w:val="both"/>
        <w:rPr>
          <w:b/>
          <w:bCs/>
          <w:iCs/>
          <w:sz w:val="28"/>
          <w:szCs w:val="28"/>
        </w:rPr>
      </w:pPr>
    </w:p>
    <w:p w14:paraId="00E83D77" w14:textId="77777777" w:rsidR="00AC26EC" w:rsidRPr="00F755AF" w:rsidRDefault="00AC26EC" w:rsidP="00AC26EC">
      <w:pPr>
        <w:tabs>
          <w:tab w:val="left" w:pos="709"/>
        </w:tabs>
        <w:ind w:right="-2" w:firstLine="567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>88. </w:t>
      </w:r>
      <w:r w:rsidRPr="008374A7">
        <w:rPr>
          <w:sz w:val="28"/>
          <w:szCs w:val="28"/>
        </w:rPr>
        <w:t>Про внесення змін до рішення міської ради від 24.11.2021 № 22/54 «Про здійснення державної регуляторної політики у сфері господарської діяльності».</w:t>
      </w:r>
    </w:p>
    <w:p w14:paraId="688A9EAC" w14:textId="77777777" w:rsidR="00AC26EC" w:rsidRDefault="00AC26EC" w:rsidP="00AC26EC">
      <w:pPr>
        <w:ind w:firstLine="567"/>
        <w:jc w:val="both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t xml:space="preserve">Доповідає: </w:t>
      </w:r>
      <w:proofErr w:type="spellStart"/>
      <w:r w:rsidRPr="008A728B">
        <w:rPr>
          <w:bCs/>
          <w:sz w:val="28"/>
          <w:szCs w:val="28"/>
        </w:rPr>
        <w:t>Смаль</w:t>
      </w:r>
      <w:proofErr w:type="spellEnd"/>
      <w:r w:rsidRPr="008A728B">
        <w:rPr>
          <w:bCs/>
          <w:sz w:val="28"/>
          <w:szCs w:val="28"/>
        </w:rPr>
        <w:t xml:space="preserve"> Борис Анатолійович – директор департаменту економічної політики</w:t>
      </w:r>
    </w:p>
    <w:p w14:paraId="28F61F47" w14:textId="77777777" w:rsidR="00AC26EC" w:rsidRDefault="00AC26EC" w:rsidP="00AC26EC">
      <w:pPr>
        <w:jc w:val="both"/>
        <w:rPr>
          <w:bCs/>
          <w:sz w:val="28"/>
          <w:szCs w:val="28"/>
        </w:rPr>
      </w:pPr>
    </w:p>
    <w:p w14:paraId="051AB03A" w14:textId="77777777" w:rsidR="00AC26EC" w:rsidRPr="006A4C92" w:rsidRDefault="00AC26EC" w:rsidP="00AC26EC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89. </w:t>
      </w:r>
      <w:r w:rsidRPr="006A4C92">
        <w:rPr>
          <w:sz w:val="28"/>
          <w:szCs w:val="28"/>
        </w:rPr>
        <w:t xml:space="preserve">Про затвердження </w:t>
      </w:r>
      <w:proofErr w:type="spellStart"/>
      <w:r w:rsidRPr="006A4C92">
        <w:rPr>
          <w:sz w:val="28"/>
          <w:szCs w:val="28"/>
        </w:rPr>
        <w:t>проєкту</w:t>
      </w:r>
      <w:proofErr w:type="spellEnd"/>
      <w:r w:rsidRPr="006A4C92">
        <w:rPr>
          <w:sz w:val="28"/>
          <w:szCs w:val="28"/>
        </w:rPr>
        <w:t xml:space="preserve"> договору про співробітництво територіальних громад у формі реалізації спільного </w:t>
      </w:r>
      <w:proofErr w:type="spellStart"/>
      <w:r w:rsidRPr="006A4C92">
        <w:rPr>
          <w:sz w:val="28"/>
          <w:szCs w:val="28"/>
        </w:rPr>
        <w:t>проєкту</w:t>
      </w:r>
      <w:proofErr w:type="spellEnd"/>
      <w:r w:rsidRPr="006A4C92">
        <w:rPr>
          <w:sz w:val="28"/>
          <w:szCs w:val="28"/>
        </w:rPr>
        <w:t>.</w:t>
      </w:r>
    </w:p>
    <w:p w14:paraId="6BE754D8" w14:textId="77777777" w:rsidR="00AC26EC" w:rsidRDefault="00AC26EC" w:rsidP="00AC26EC">
      <w:pPr>
        <w:ind w:firstLine="567"/>
        <w:jc w:val="both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t xml:space="preserve">Доповідає: </w:t>
      </w:r>
      <w:proofErr w:type="spellStart"/>
      <w:r w:rsidRPr="008A728B">
        <w:rPr>
          <w:bCs/>
          <w:sz w:val="28"/>
          <w:szCs w:val="28"/>
        </w:rPr>
        <w:t>Смаль</w:t>
      </w:r>
      <w:proofErr w:type="spellEnd"/>
      <w:r w:rsidRPr="008A728B">
        <w:rPr>
          <w:bCs/>
          <w:sz w:val="28"/>
          <w:szCs w:val="28"/>
        </w:rPr>
        <w:t xml:space="preserve"> Борис Анатолійович – директор департаменту економічної політики</w:t>
      </w:r>
    </w:p>
    <w:p w14:paraId="24AED004" w14:textId="77777777" w:rsidR="00AC26EC" w:rsidRDefault="00AC26EC" w:rsidP="00AC26EC">
      <w:pPr>
        <w:jc w:val="both"/>
        <w:rPr>
          <w:bCs/>
          <w:sz w:val="28"/>
          <w:szCs w:val="28"/>
        </w:rPr>
      </w:pPr>
    </w:p>
    <w:p w14:paraId="616EF282" w14:textId="77777777" w:rsidR="00AC26EC" w:rsidRPr="002B7908" w:rsidRDefault="00AC26EC" w:rsidP="00AC26EC">
      <w:pPr>
        <w:ind w:firstLine="567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</w:rPr>
        <w:t>90. </w:t>
      </w:r>
      <w:r w:rsidRPr="002B7908">
        <w:rPr>
          <w:sz w:val="28"/>
          <w:szCs w:val="28"/>
        </w:rPr>
        <w:t>Про Програму економічного, соціального та культурного розвитку Луцької міської територіальної громади на 2026‒2028 роки.</w:t>
      </w:r>
    </w:p>
    <w:p w14:paraId="785A42E2" w14:textId="77777777" w:rsidR="00AC26EC" w:rsidRDefault="00AC26EC" w:rsidP="00AC26EC">
      <w:pPr>
        <w:ind w:firstLine="567"/>
        <w:jc w:val="both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t xml:space="preserve">Доповідає: </w:t>
      </w:r>
      <w:proofErr w:type="spellStart"/>
      <w:r w:rsidRPr="008A728B">
        <w:rPr>
          <w:bCs/>
          <w:sz w:val="28"/>
          <w:szCs w:val="28"/>
        </w:rPr>
        <w:t>Смаль</w:t>
      </w:r>
      <w:proofErr w:type="spellEnd"/>
      <w:r w:rsidRPr="008A728B">
        <w:rPr>
          <w:bCs/>
          <w:sz w:val="28"/>
          <w:szCs w:val="28"/>
        </w:rPr>
        <w:t xml:space="preserve"> Борис Анатолійович – директор департаменту економічної політики</w:t>
      </w:r>
    </w:p>
    <w:p w14:paraId="39C4DA41" w14:textId="77777777" w:rsidR="00AC26EC" w:rsidRDefault="00AC26EC" w:rsidP="00AC26EC">
      <w:pPr>
        <w:ind w:firstLine="567"/>
        <w:jc w:val="both"/>
        <w:rPr>
          <w:bCs/>
          <w:sz w:val="28"/>
          <w:szCs w:val="28"/>
        </w:rPr>
      </w:pPr>
    </w:p>
    <w:p w14:paraId="4FF5B6B8" w14:textId="77777777" w:rsidR="00AC26EC" w:rsidRDefault="00AC26EC" w:rsidP="00AC26EC">
      <w:pPr>
        <w:tabs>
          <w:tab w:val="left" w:pos="426"/>
          <w:tab w:val="left" w:pos="709"/>
        </w:tabs>
        <w:ind w:right="-81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91. </w:t>
      </w:r>
      <w:r w:rsidRPr="00DF0B1A">
        <w:rPr>
          <w:bCs/>
          <w:iCs/>
          <w:color w:val="000000"/>
          <w:sz w:val="28"/>
          <w:szCs w:val="28"/>
        </w:rPr>
        <w:t>Про внесення змін до рішення міської ради від 18.12.2024 № 66/99 «Про бюджет Луцької міської територіальної громади на 2025 рік» з врахуванням змін, внесених рішеннями від 27.12.2024 № 6</w:t>
      </w:r>
      <w:r>
        <w:rPr>
          <w:bCs/>
          <w:iCs/>
          <w:color w:val="000000"/>
          <w:sz w:val="28"/>
          <w:szCs w:val="28"/>
        </w:rPr>
        <w:t>8/1, від 15.01.2025 № 69/1, від </w:t>
      </w:r>
      <w:r w:rsidRPr="00DF0B1A">
        <w:rPr>
          <w:bCs/>
          <w:iCs/>
          <w:color w:val="000000"/>
          <w:sz w:val="28"/>
          <w:szCs w:val="28"/>
        </w:rPr>
        <w:t>29.01.2025 № 70/83, від 26.02.2025 №71</w:t>
      </w:r>
      <w:r>
        <w:rPr>
          <w:bCs/>
          <w:iCs/>
          <w:color w:val="000000"/>
          <w:sz w:val="28"/>
          <w:szCs w:val="28"/>
        </w:rPr>
        <w:t>/86, від 12.03.2025 № 72/1, від </w:t>
      </w:r>
      <w:r w:rsidRPr="00DF0B1A">
        <w:rPr>
          <w:bCs/>
          <w:iCs/>
          <w:color w:val="000000"/>
          <w:sz w:val="28"/>
          <w:szCs w:val="28"/>
        </w:rPr>
        <w:t>26.03.2025 № 73/100, від 30.04.2025 № 74/9</w:t>
      </w:r>
      <w:r>
        <w:rPr>
          <w:bCs/>
          <w:iCs/>
          <w:color w:val="000000"/>
          <w:sz w:val="28"/>
          <w:szCs w:val="28"/>
        </w:rPr>
        <w:t>1, від 28.05.2025 № 75/106, від </w:t>
      </w:r>
      <w:r w:rsidRPr="00DF0B1A">
        <w:rPr>
          <w:bCs/>
          <w:iCs/>
          <w:color w:val="000000"/>
          <w:sz w:val="28"/>
          <w:szCs w:val="28"/>
        </w:rPr>
        <w:t>11.06.2025 № 76/1, від 25.06.2025 № 77/69, від</w:t>
      </w:r>
      <w:r>
        <w:rPr>
          <w:bCs/>
          <w:iCs/>
          <w:color w:val="000000"/>
          <w:sz w:val="28"/>
          <w:szCs w:val="28"/>
        </w:rPr>
        <w:t xml:space="preserve"> 09.07.2025 № 78/1, </w:t>
      </w:r>
      <w:r>
        <w:rPr>
          <w:bCs/>
          <w:iCs/>
          <w:color w:val="000000"/>
          <w:sz w:val="28"/>
          <w:szCs w:val="28"/>
        </w:rPr>
        <w:lastRenderedPageBreak/>
        <w:t>від </w:t>
      </w:r>
      <w:r w:rsidRPr="00DF0B1A">
        <w:rPr>
          <w:bCs/>
          <w:iCs/>
          <w:color w:val="000000"/>
          <w:sz w:val="28"/>
          <w:szCs w:val="28"/>
        </w:rPr>
        <w:t>30.07.2025 № 79/85, від 27.08.2025 № 80/1</w:t>
      </w:r>
      <w:r>
        <w:rPr>
          <w:bCs/>
          <w:iCs/>
          <w:color w:val="000000"/>
          <w:sz w:val="28"/>
          <w:szCs w:val="28"/>
        </w:rPr>
        <w:t>01, від 24.09.2025 № 81/55, від </w:t>
      </w:r>
      <w:r w:rsidRPr="00DF0B1A">
        <w:rPr>
          <w:bCs/>
          <w:iCs/>
          <w:color w:val="000000"/>
          <w:sz w:val="28"/>
          <w:szCs w:val="28"/>
        </w:rPr>
        <w:t>29.10.2025 № 82/118, від 12.11.2025 № 83/1, від 26.11.2025 № 84/89</w:t>
      </w:r>
      <w:r>
        <w:rPr>
          <w:bCs/>
          <w:iCs/>
          <w:color w:val="000000"/>
          <w:sz w:val="28"/>
          <w:szCs w:val="28"/>
        </w:rPr>
        <w:t>.</w:t>
      </w:r>
    </w:p>
    <w:p w14:paraId="206F9925" w14:textId="77777777" w:rsidR="00AC26EC" w:rsidRPr="006C307F" w:rsidRDefault="00AC26EC" w:rsidP="00AC26EC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 w:rsidRPr="006C307F"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 w:rsidRPr="006C307F">
        <w:rPr>
          <w:iCs/>
          <w:sz w:val="28"/>
          <w:szCs w:val="28"/>
        </w:rPr>
        <w:t>Єлова</w:t>
      </w:r>
      <w:proofErr w:type="spellEnd"/>
      <w:r w:rsidRPr="006C307F">
        <w:rPr>
          <w:iCs/>
          <w:sz w:val="28"/>
          <w:szCs w:val="28"/>
        </w:rPr>
        <w:t xml:space="preserve"> Лілія Анатоліївна – директор департаменту фінансів, бюджету та аудиту</w:t>
      </w:r>
    </w:p>
    <w:p w14:paraId="7452F449" w14:textId="77777777" w:rsidR="00AC26EC" w:rsidRPr="00DF0B1A" w:rsidRDefault="00AC26EC" w:rsidP="00AC26EC">
      <w:pPr>
        <w:tabs>
          <w:tab w:val="left" w:pos="426"/>
          <w:tab w:val="left" w:pos="709"/>
        </w:tabs>
        <w:ind w:right="-81" w:firstLine="567"/>
        <w:jc w:val="both"/>
        <w:rPr>
          <w:bCs/>
          <w:iCs/>
          <w:color w:val="000000"/>
          <w:sz w:val="28"/>
          <w:szCs w:val="28"/>
        </w:rPr>
      </w:pPr>
    </w:p>
    <w:p w14:paraId="2D72782D" w14:textId="77777777" w:rsidR="00AC26EC" w:rsidRDefault="00AC26EC" w:rsidP="00AC26EC">
      <w:pPr>
        <w:tabs>
          <w:tab w:val="left" w:pos="426"/>
          <w:tab w:val="left" w:pos="709"/>
        </w:tabs>
        <w:ind w:right="-81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92. </w:t>
      </w:r>
      <w:r w:rsidRPr="00D804E9">
        <w:rPr>
          <w:bCs/>
          <w:iCs/>
          <w:color w:val="000000"/>
          <w:sz w:val="28"/>
          <w:szCs w:val="28"/>
        </w:rPr>
        <w:t>Про бюджет Луцької міської територіальної громади на 2026 рік</w:t>
      </w:r>
      <w:r>
        <w:rPr>
          <w:bCs/>
          <w:iCs/>
          <w:color w:val="000000"/>
          <w:sz w:val="28"/>
          <w:szCs w:val="28"/>
        </w:rPr>
        <w:t>.</w:t>
      </w:r>
    </w:p>
    <w:p w14:paraId="1B79204E" w14:textId="77777777" w:rsidR="00AC26EC" w:rsidRPr="006C307F" w:rsidRDefault="00AC26EC" w:rsidP="00AC26EC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 w:rsidRPr="006C307F"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 w:rsidRPr="006C307F">
        <w:rPr>
          <w:iCs/>
          <w:sz w:val="28"/>
          <w:szCs w:val="28"/>
        </w:rPr>
        <w:t>Єлова</w:t>
      </w:r>
      <w:proofErr w:type="spellEnd"/>
      <w:r w:rsidRPr="006C307F">
        <w:rPr>
          <w:iCs/>
          <w:sz w:val="28"/>
          <w:szCs w:val="28"/>
        </w:rPr>
        <w:t xml:space="preserve"> Лілія Анатоліївна – директор департаменту фінансів, бюджету та аудиту</w:t>
      </w:r>
    </w:p>
    <w:p w14:paraId="10D90E88" w14:textId="77777777" w:rsidR="00AC26EC" w:rsidRPr="00252ECC" w:rsidRDefault="00AC26EC" w:rsidP="00AC26EC">
      <w:pPr>
        <w:jc w:val="both"/>
        <w:rPr>
          <w:bCs/>
          <w:sz w:val="28"/>
          <w:szCs w:val="28"/>
        </w:rPr>
      </w:pPr>
    </w:p>
    <w:p w14:paraId="720F21BD" w14:textId="77777777" w:rsidR="00AC26EC" w:rsidRPr="00BA4053" w:rsidRDefault="00AC26EC" w:rsidP="00AC26EC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93. </w:t>
      </w:r>
      <w:r w:rsidRPr="00BA4053">
        <w:rPr>
          <w:sz w:val="28"/>
          <w:szCs w:val="28"/>
        </w:rPr>
        <w:t>Про внесення змін до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</w:r>
      <w:r>
        <w:rPr>
          <w:sz w:val="28"/>
          <w:szCs w:val="28"/>
        </w:rPr>
        <w:t>.</w:t>
      </w:r>
    </w:p>
    <w:p w14:paraId="498E418D" w14:textId="77777777" w:rsidR="00AC26EC" w:rsidRDefault="00AC26EC" w:rsidP="00AC26EC">
      <w:pPr>
        <w:ind w:firstLine="567"/>
        <w:jc w:val="both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t>Доповідає: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Бенесько</w:t>
      </w:r>
      <w:proofErr w:type="spellEnd"/>
      <w:r>
        <w:rPr>
          <w:bCs/>
          <w:sz w:val="28"/>
          <w:szCs w:val="28"/>
        </w:rPr>
        <w:t xml:space="preserve"> Ніна Георгіївна – начальник відділу оборонно-мобілізаційної і </w:t>
      </w:r>
      <w:proofErr w:type="spellStart"/>
      <w:r>
        <w:rPr>
          <w:bCs/>
          <w:sz w:val="28"/>
          <w:szCs w:val="28"/>
        </w:rPr>
        <w:t>режимно</w:t>
      </w:r>
      <w:proofErr w:type="spellEnd"/>
      <w:r>
        <w:rPr>
          <w:bCs/>
          <w:sz w:val="28"/>
          <w:szCs w:val="28"/>
        </w:rPr>
        <w:t>-секретної роботи</w:t>
      </w:r>
    </w:p>
    <w:p w14:paraId="71759BA8" w14:textId="77777777" w:rsidR="00AC26EC" w:rsidRDefault="00AC26EC" w:rsidP="00AC26EC">
      <w:pPr>
        <w:jc w:val="both"/>
        <w:rPr>
          <w:bCs/>
          <w:sz w:val="28"/>
          <w:szCs w:val="28"/>
        </w:rPr>
      </w:pPr>
    </w:p>
    <w:p w14:paraId="47E16947" w14:textId="77777777" w:rsidR="00AC26EC" w:rsidRDefault="00AC26EC" w:rsidP="00AC26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94. </w:t>
      </w:r>
      <w:r w:rsidRPr="00252ECC">
        <w:rPr>
          <w:sz w:val="28"/>
          <w:szCs w:val="28"/>
        </w:rPr>
        <w:t>Про внесення змін до Програми підтримки комунального підприємства «</w:t>
      </w:r>
      <w:proofErr w:type="spellStart"/>
      <w:r w:rsidRPr="00252ECC">
        <w:rPr>
          <w:sz w:val="28"/>
          <w:szCs w:val="28"/>
        </w:rPr>
        <w:t>Луцькводоканал</w:t>
      </w:r>
      <w:proofErr w:type="spellEnd"/>
      <w:r w:rsidRPr="00252ECC">
        <w:rPr>
          <w:sz w:val="28"/>
          <w:szCs w:val="28"/>
        </w:rPr>
        <w:t>» на 2024–2028 роки.</w:t>
      </w:r>
    </w:p>
    <w:p w14:paraId="2D909C57" w14:textId="77777777" w:rsidR="00AC26EC" w:rsidRDefault="00AC26EC" w:rsidP="00AC26EC">
      <w:pPr>
        <w:ind w:firstLine="567"/>
        <w:jc w:val="both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t>Доповідає:</w:t>
      </w:r>
      <w:r>
        <w:rPr>
          <w:bCs/>
          <w:sz w:val="28"/>
          <w:szCs w:val="28"/>
        </w:rPr>
        <w:t xml:space="preserve"> Гуменюк Віктор Миколайович – директор КП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Луцькводоканал</w:t>
      </w:r>
      <w:proofErr w:type="spellEnd"/>
      <w:r>
        <w:rPr>
          <w:bCs/>
          <w:sz w:val="28"/>
          <w:szCs w:val="28"/>
        </w:rPr>
        <w:t>»</w:t>
      </w:r>
    </w:p>
    <w:p w14:paraId="1FCA7D64" w14:textId="77777777" w:rsidR="00AC26EC" w:rsidRDefault="00AC26EC" w:rsidP="00AC26EC">
      <w:pPr>
        <w:ind w:firstLine="567"/>
        <w:jc w:val="both"/>
        <w:rPr>
          <w:bCs/>
          <w:sz w:val="28"/>
          <w:szCs w:val="28"/>
        </w:rPr>
      </w:pPr>
    </w:p>
    <w:p w14:paraId="36391941" w14:textId="77777777" w:rsidR="00AC26EC" w:rsidRPr="0016361F" w:rsidRDefault="00AC26EC" w:rsidP="00AC26EC">
      <w:pPr>
        <w:ind w:firstLine="567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</w:rPr>
        <w:t>95. </w:t>
      </w:r>
      <w:r w:rsidRPr="0016361F">
        <w:rPr>
          <w:sz w:val="28"/>
          <w:szCs w:val="28"/>
        </w:rPr>
        <w:t>Про затвердження Статуту Комунального підприємства «Ласка» у новій редакції.</w:t>
      </w:r>
    </w:p>
    <w:p w14:paraId="478AA7BB" w14:textId="77777777" w:rsidR="00AC26EC" w:rsidRPr="00E64DCA" w:rsidRDefault="00AC26EC" w:rsidP="00AC26EC">
      <w:pPr>
        <w:ind w:firstLine="567"/>
        <w:jc w:val="both"/>
        <w:rPr>
          <w:bCs/>
          <w:sz w:val="28"/>
          <w:szCs w:val="28"/>
          <w:lang w:val="ru-RU"/>
        </w:rPr>
      </w:pPr>
      <w:r w:rsidRPr="008A728B">
        <w:rPr>
          <w:bCs/>
          <w:sz w:val="28"/>
          <w:szCs w:val="28"/>
        </w:rPr>
        <w:t>Доповідає:</w:t>
      </w:r>
      <w:r>
        <w:rPr>
          <w:bCs/>
          <w:sz w:val="28"/>
          <w:szCs w:val="28"/>
        </w:rPr>
        <w:t xml:space="preserve"> Богданюк Оксана Миколаївна – директор КП «Ласка»</w:t>
      </w:r>
    </w:p>
    <w:p w14:paraId="2D5197F6" w14:textId="77777777" w:rsidR="00AC26EC" w:rsidRPr="0088139D" w:rsidRDefault="00AC26EC" w:rsidP="00AC26EC">
      <w:pPr>
        <w:ind w:firstLine="567"/>
        <w:jc w:val="both"/>
        <w:rPr>
          <w:bCs/>
          <w:sz w:val="28"/>
          <w:szCs w:val="28"/>
          <w:lang w:val="ru-RU"/>
        </w:rPr>
      </w:pPr>
    </w:p>
    <w:p w14:paraId="2E3F88D7" w14:textId="7E8959EF" w:rsidR="00AC26EC" w:rsidRPr="0088139D" w:rsidRDefault="00AC26EC" w:rsidP="00AC26EC">
      <w:pPr>
        <w:ind w:firstLine="567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</w:rPr>
        <w:t>96. </w:t>
      </w:r>
      <w:r w:rsidRPr="0088139D">
        <w:rPr>
          <w:sz w:val="28"/>
          <w:szCs w:val="28"/>
        </w:rPr>
        <w:t xml:space="preserve">Про затвердження </w:t>
      </w:r>
      <w:r w:rsidRPr="00BD3F8D">
        <w:rPr>
          <w:sz w:val="28"/>
          <w:szCs w:val="28"/>
        </w:rPr>
        <w:t xml:space="preserve">Статуту </w:t>
      </w:r>
      <w:r w:rsidR="00BD3F8D" w:rsidRPr="00BD3F8D">
        <w:rPr>
          <w:sz w:val="28"/>
          <w:szCs w:val="28"/>
        </w:rPr>
        <w:t>К</w:t>
      </w:r>
      <w:r w:rsidRPr="00BD3F8D">
        <w:rPr>
          <w:sz w:val="28"/>
          <w:szCs w:val="28"/>
        </w:rPr>
        <w:t xml:space="preserve">омунального підприємства </w:t>
      </w:r>
      <w:r w:rsidRPr="0088139D">
        <w:rPr>
          <w:sz w:val="28"/>
          <w:szCs w:val="28"/>
        </w:rPr>
        <w:t>«Луцьке підприємство електротранспорту» в новій редакції.</w:t>
      </w:r>
    </w:p>
    <w:p w14:paraId="56717D17" w14:textId="77777777" w:rsidR="00AC26EC" w:rsidRPr="00E64DCA" w:rsidRDefault="00AC26EC" w:rsidP="00AC26EC">
      <w:pPr>
        <w:ind w:firstLine="567"/>
        <w:jc w:val="both"/>
        <w:rPr>
          <w:bCs/>
          <w:sz w:val="28"/>
          <w:szCs w:val="28"/>
          <w:lang w:val="ru-RU"/>
        </w:rPr>
      </w:pPr>
      <w:r w:rsidRPr="008A728B">
        <w:rPr>
          <w:bCs/>
          <w:sz w:val="28"/>
          <w:szCs w:val="28"/>
        </w:rPr>
        <w:t>Доповідає:</w:t>
      </w:r>
      <w:r>
        <w:rPr>
          <w:bCs/>
          <w:sz w:val="28"/>
          <w:szCs w:val="28"/>
        </w:rPr>
        <w:t xml:space="preserve"> Миронюк Анатолій Матвійович – генеральний директор КП «Луцьке підприємство електротранспорту»</w:t>
      </w:r>
    </w:p>
    <w:p w14:paraId="5AD8C527" w14:textId="77777777" w:rsidR="00AC26EC" w:rsidRDefault="00AC26EC" w:rsidP="00AC26EC">
      <w:pPr>
        <w:ind w:firstLine="567"/>
        <w:jc w:val="both"/>
        <w:rPr>
          <w:bCs/>
          <w:sz w:val="28"/>
          <w:szCs w:val="28"/>
          <w:lang w:val="ru-RU"/>
        </w:rPr>
      </w:pPr>
    </w:p>
    <w:p w14:paraId="4910554A" w14:textId="77777777" w:rsidR="00AC26EC" w:rsidRPr="00063D6F" w:rsidRDefault="00AC26EC" w:rsidP="00AC26EC">
      <w:pPr>
        <w:ind w:firstLine="567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</w:rPr>
        <w:t>97. </w:t>
      </w:r>
      <w:r w:rsidRPr="00063D6F">
        <w:rPr>
          <w:sz w:val="28"/>
          <w:szCs w:val="28"/>
        </w:rPr>
        <w:t>Про надання дозволу департаменту соціальної політики Луцької міської ради на списання дебіторської заборгованості.</w:t>
      </w:r>
    </w:p>
    <w:p w14:paraId="12A4D5D9" w14:textId="77777777" w:rsidR="00AC26EC" w:rsidRDefault="00AC26EC" w:rsidP="00AC26EC">
      <w:pPr>
        <w:ind w:firstLine="567"/>
        <w:jc w:val="both"/>
        <w:rPr>
          <w:bCs/>
          <w:sz w:val="28"/>
          <w:szCs w:val="28"/>
          <w:lang w:val="ru-RU"/>
        </w:rPr>
      </w:pPr>
      <w:r w:rsidRPr="008A728B">
        <w:rPr>
          <w:bCs/>
          <w:sz w:val="28"/>
          <w:szCs w:val="28"/>
        </w:rPr>
        <w:t>Доповідає:</w:t>
      </w:r>
      <w:r>
        <w:rPr>
          <w:bCs/>
          <w:sz w:val="28"/>
          <w:szCs w:val="28"/>
        </w:rPr>
        <w:t xml:space="preserve"> Майборода Вікторія Марківна – директор департаменту соціальної політики</w:t>
      </w:r>
    </w:p>
    <w:p w14:paraId="58AC90C4" w14:textId="77777777" w:rsidR="00AC26EC" w:rsidRPr="0088139D" w:rsidRDefault="00AC26EC" w:rsidP="00AC26EC">
      <w:pPr>
        <w:ind w:firstLine="567"/>
        <w:jc w:val="both"/>
        <w:rPr>
          <w:bCs/>
          <w:sz w:val="28"/>
          <w:szCs w:val="28"/>
          <w:lang w:val="ru-RU"/>
        </w:rPr>
      </w:pPr>
    </w:p>
    <w:p w14:paraId="6F3A8C1D" w14:textId="62C327A2" w:rsidR="00AC26EC" w:rsidRPr="00E64DCA" w:rsidRDefault="00AC26EC" w:rsidP="00AC26EC">
      <w:pPr>
        <w:ind w:firstLine="567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</w:rPr>
        <w:t>98. </w:t>
      </w:r>
      <w:r w:rsidRPr="00E64DCA">
        <w:rPr>
          <w:sz w:val="28"/>
          <w:szCs w:val="28"/>
        </w:rPr>
        <w:t xml:space="preserve">Про звільнення від оплати за комунальні </w:t>
      </w:r>
      <w:r w:rsidRPr="00BD3F8D">
        <w:rPr>
          <w:sz w:val="28"/>
          <w:szCs w:val="28"/>
        </w:rPr>
        <w:t xml:space="preserve">послуги </w:t>
      </w:r>
      <w:r w:rsidR="00BD3F8D" w:rsidRPr="00BD3F8D">
        <w:rPr>
          <w:sz w:val="28"/>
          <w:szCs w:val="28"/>
        </w:rPr>
        <w:t>Г</w:t>
      </w:r>
      <w:r w:rsidRPr="00BD3F8D">
        <w:rPr>
          <w:sz w:val="28"/>
          <w:szCs w:val="28"/>
        </w:rPr>
        <w:t>ромадську організацію «Батьків дітей з синдромом Дауна та інш</w:t>
      </w:r>
      <w:r w:rsidRPr="00E64DCA">
        <w:rPr>
          <w:sz w:val="28"/>
          <w:szCs w:val="28"/>
        </w:rPr>
        <w:t>ими порушеннями розвитку».</w:t>
      </w:r>
    </w:p>
    <w:p w14:paraId="341E175E" w14:textId="77777777" w:rsidR="00AC26EC" w:rsidRPr="00E64DCA" w:rsidRDefault="00AC26EC" w:rsidP="00AC26EC">
      <w:pPr>
        <w:ind w:firstLine="567"/>
        <w:jc w:val="both"/>
        <w:rPr>
          <w:bCs/>
          <w:sz w:val="28"/>
          <w:szCs w:val="28"/>
          <w:lang w:val="ru-RU"/>
        </w:rPr>
      </w:pPr>
      <w:r w:rsidRPr="008A728B">
        <w:rPr>
          <w:bCs/>
          <w:sz w:val="28"/>
          <w:szCs w:val="28"/>
        </w:rPr>
        <w:t>Доповідає:</w:t>
      </w:r>
      <w:r>
        <w:rPr>
          <w:bCs/>
          <w:sz w:val="28"/>
          <w:szCs w:val="28"/>
        </w:rPr>
        <w:t xml:space="preserve"> Бондар Віталій Олексійович – директор департаменту освіти</w:t>
      </w:r>
    </w:p>
    <w:p w14:paraId="01733B1B" w14:textId="77777777" w:rsidR="00AC26EC" w:rsidRDefault="00AC26EC" w:rsidP="00AC26EC">
      <w:pPr>
        <w:jc w:val="both"/>
        <w:rPr>
          <w:bCs/>
          <w:sz w:val="28"/>
          <w:szCs w:val="28"/>
        </w:rPr>
      </w:pPr>
    </w:p>
    <w:p w14:paraId="3CAF3900" w14:textId="77777777" w:rsidR="00AC26EC" w:rsidRPr="005F4567" w:rsidRDefault="00AC26EC" w:rsidP="00AC26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99. </w:t>
      </w:r>
      <w:r w:rsidRPr="005F4567">
        <w:rPr>
          <w:sz w:val="28"/>
          <w:szCs w:val="28"/>
        </w:rPr>
        <w:t>Про безоплатну передачу матеріальних цінностей.</w:t>
      </w:r>
    </w:p>
    <w:p w14:paraId="292A85B3" w14:textId="77777777" w:rsidR="00AC26EC" w:rsidRDefault="00AC26EC" w:rsidP="00AC26EC">
      <w:pPr>
        <w:ind w:firstLine="567"/>
        <w:jc w:val="both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t>Доповідає:</w:t>
      </w:r>
      <w:r>
        <w:rPr>
          <w:bCs/>
          <w:sz w:val="28"/>
          <w:szCs w:val="28"/>
        </w:rPr>
        <w:t xml:space="preserve"> Бондар Віталій Олексійович – директор департаменту освіти</w:t>
      </w:r>
    </w:p>
    <w:p w14:paraId="5F57FB04" w14:textId="77777777" w:rsidR="00AC26EC" w:rsidRDefault="00AC26EC" w:rsidP="00AC26EC">
      <w:pPr>
        <w:jc w:val="both"/>
        <w:rPr>
          <w:bCs/>
          <w:sz w:val="28"/>
          <w:szCs w:val="28"/>
        </w:rPr>
      </w:pPr>
    </w:p>
    <w:p w14:paraId="222D7079" w14:textId="5436DA03" w:rsidR="00AD243F" w:rsidRDefault="00AD243F" w:rsidP="00AC26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100. </w:t>
      </w:r>
      <w:r w:rsidRPr="00AD243F">
        <w:rPr>
          <w:sz w:val="28"/>
          <w:szCs w:val="28"/>
        </w:rPr>
        <w:t xml:space="preserve">Про внесення змін до Комплексної програми підтримки ветеранів / </w:t>
      </w:r>
      <w:proofErr w:type="spellStart"/>
      <w:r w:rsidRPr="00AD243F">
        <w:rPr>
          <w:sz w:val="28"/>
          <w:szCs w:val="28"/>
        </w:rPr>
        <w:t>ветеранок</w:t>
      </w:r>
      <w:proofErr w:type="spellEnd"/>
      <w:r w:rsidRPr="00AD243F">
        <w:rPr>
          <w:sz w:val="28"/>
          <w:szCs w:val="28"/>
        </w:rPr>
        <w:t xml:space="preserve"> війни та членів їх сімей на 2024–2028 роки</w:t>
      </w:r>
      <w:r>
        <w:rPr>
          <w:sz w:val="28"/>
          <w:szCs w:val="28"/>
        </w:rPr>
        <w:t>.</w:t>
      </w:r>
    </w:p>
    <w:p w14:paraId="521AABEC" w14:textId="77777777" w:rsidR="00101531" w:rsidRPr="00DF1359" w:rsidRDefault="00101531" w:rsidP="00101531">
      <w:pPr>
        <w:ind w:firstLine="567"/>
        <w:jc w:val="both"/>
        <w:rPr>
          <w:bCs/>
          <w:sz w:val="28"/>
          <w:szCs w:val="28"/>
          <w:lang w:val="ru-RU"/>
        </w:rPr>
      </w:pPr>
      <w:r w:rsidRPr="008A728B">
        <w:rPr>
          <w:bCs/>
          <w:sz w:val="28"/>
          <w:szCs w:val="28"/>
        </w:rPr>
        <w:t xml:space="preserve">Доповідає: </w:t>
      </w:r>
      <w:proofErr w:type="spellStart"/>
      <w:r w:rsidRPr="008A728B">
        <w:rPr>
          <w:bCs/>
          <w:sz w:val="28"/>
          <w:szCs w:val="28"/>
        </w:rPr>
        <w:t>Кобилинський</w:t>
      </w:r>
      <w:proofErr w:type="spellEnd"/>
      <w:r w:rsidRPr="008A728B">
        <w:rPr>
          <w:bCs/>
          <w:sz w:val="28"/>
          <w:szCs w:val="28"/>
        </w:rPr>
        <w:t xml:space="preserve"> Олег Анатолійович – директор департаменту з питань ветеранської політики</w:t>
      </w:r>
    </w:p>
    <w:p w14:paraId="099764C8" w14:textId="77777777" w:rsidR="00AD243F" w:rsidRDefault="00AD243F" w:rsidP="00AC26EC">
      <w:pPr>
        <w:ind w:firstLine="567"/>
        <w:jc w:val="both"/>
        <w:rPr>
          <w:sz w:val="28"/>
          <w:szCs w:val="28"/>
        </w:rPr>
      </w:pPr>
    </w:p>
    <w:p w14:paraId="3921FAA2" w14:textId="2C224434" w:rsidR="00AD243F" w:rsidRDefault="00AD243F" w:rsidP="00AC26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101. </w:t>
      </w:r>
      <w:r w:rsidRPr="00AD243F">
        <w:rPr>
          <w:sz w:val="28"/>
          <w:szCs w:val="28"/>
        </w:rPr>
        <w:t xml:space="preserve">Про внесення змін до Програми підтримки дітей ветеранів / </w:t>
      </w:r>
      <w:proofErr w:type="spellStart"/>
      <w:r w:rsidRPr="00AD243F">
        <w:rPr>
          <w:sz w:val="28"/>
          <w:szCs w:val="28"/>
        </w:rPr>
        <w:t>ветеранок</w:t>
      </w:r>
      <w:proofErr w:type="spellEnd"/>
      <w:r w:rsidRPr="00AD243F">
        <w:rPr>
          <w:sz w:val="28"/>
          <w:szCs w:val="28"/>
        </w:rPr>
        <w:t xml:space="preserve"> у Луцькій міській територіальній громаді на 2024– 2028 роки</w:t>
      </w:r>
      <w:r>
        <w:rPr>
          <w:sz w:val="28"/>
          <w:szCs w:val="28"/>
        </w:rPr>
        <w:t>.</w:t>
      </w:r>
    </w:p>
    <w:p w14:paraId="64425513" w14:textId="77777777" w:rsidR="00101531" w:rsidRPr="00DF1359" w:rsidRDefault="00101531" w:rsidP="00101531">
      <w:pPr>
        <w:ind w:firstLine="567"/>
        <w:jc w:val="both"/>
        <w:rPr>
          <w:bCs/>
          <w:sz w:val="28"/>
          <w:szCs w:val="28"/>
          <w:lang w:val="ru-RU"/>
        </w:rPr>
      </w:pPr>
      <w:r w:rsidRPr="008A728B">
        <w:rPr>
          <w:bCs/>
          <w:sz w:val="28"/>
          <w:szCs w:val="28"/>
        </w:rPr>
        <w:t xml:space="preserve">Доповідає: </w:t>
      </w:r>
      <w:proofErr w:type="spellStart"/>
      <w:r w:rsidRPr="008A728B">
        <w:rPr>
          <w:bCs/>
          <w:sz w:val="28"/>
          <w:szCs w:val="28"/>
        </w:rPr>
        <w:t>Кобилинський</w:t>
      </w:r>
      <w:proofErr w:type="spellEnd"/>
      <w:r w:rsidRPr="008A728B">
        <w:rPr>
          <w:bCs/>
          <w:sz w:val="28"/>
          <w:szCs w:val="28"/>
        </w:rPr>
        <w:t xml:space="preserve"> Олег Анатолійович – директор департаменту з питань ветеранської політики</w:t>
      </w:r>
    </w:p>
    <w:p w14:paraId="719F2647" w14:textId="77777777" w:rsidR="00AD243F" w:rsidRDefault="00AD243F" w:rsidP="00AC26EC">
      <w:pPr>
        <w:ind w:firstLine="567"/>
        <w:jc w:val="both"/>
        <w:rPr>
          <w:sz w:val="28"/>
          <w:szCs w:val="28"/>
        </w:rPr>
      </w:pPr>
    </w:p>
    <w:p w14:paraId="4D45C43C" w14:textId="2F6CA301" w:rsidR="00AC26EC" w:rsidRPr="00E5280F" w:rsidRDefault="00AD243F" w:rsidP="00AC26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102</w:t>
      </w:r>
      <w:r w:rsidR="00AC26EC">
        <w:rPr>
          <w:sz w:val="28"/>
          <w:szCs w:val="28"/>
        </w:rPr>
        <w:t>. </w:t>
      </w:r>
      <w:r w:rsidR="00AC26EC" w:rsidRPr="00E5280F">
        <w:rPr>
          <w:sz w:val="28"/>
          <w:szCs w:val="28"/>
        </w:rPr>
        <w:t>Про внесення змін до Програми «Розвиток та підтримка комунальних підприємств охорони здоров’я Луцької міської територіальної громади на 2026</w:t>
      </w:r>
      <w:r w:rsidR="00AC26EC">
        <w:rPr>
          <w:bCs/>
          <w:sz w:val="28"/>
          <w:szCs w:val="28"/>
        </w:rPr>
        <w:t>–</w:t>
      </w:r>
      <w:r w:rsidR="00AC26EC" w:rsidRPr="00E5280F">
        <w:rPr>
          <w:sz w:val="28"/>
          <w:szCs w:val="28"/>
        </w:rPr>
        <w:t>2028 роки».</w:t>
      </w:r>
    </w:p>
    <w:p w14:paraId="08860E56" w14:textId="77777777" w:rsidR="00AC26EC" w:rsidRDefault="00AC26EC" w:rsidP="00AC26EC">
      <w:pPr>
        <w:ind w:firstLine="567"/>
        <w:jc w:val="both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t>Доповідає: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Лотвін</w:t>
      </w:r>
      <w:proofErr w:type="spellEnd"/>
      <w:r>
        <w:rPr>
          <w:bCs/>
          <w:sz w:val="28"/>
          <w:szCs w:val="28"/>
        </w:rPr>
        <w:t xml:space="preserve"> Володимир Олександрович – начальник управління охорони </w:t>
      </w:r>
      <w:proofErr w:type="spellStart"/>
      <w:r>
        <w:rPr>
          <w:bCs/>
          <w:sz w:val="28"/>
          <w:szCs w:val="28"/>
        </w:rPr>
        <w:t>здоров</w:t>
      </w:r>
      <w:proofErr w:type="spellEnd"/>
      <w:r w:rsidRPr="00F755AF">
        <w:rPr>
          <w:bCs/>
          <w:sz w:val="28"/>
          <w:szCs w:val="28"/>
          <w:lang w:val="ru-RU"/>
        </w:rPr>
        <w:t>’</w:t>
      </w:r>
      <w:r>
        <w:rPr>
          <w:bCs/>
          <w:sz w:val="28"/>
          <w:szCs w:val="28"/>
        </w:rPr>
        <w:t>я</w:t>
      </w:r>
    </w:p>
    <w:p w14:paraId="19E0B93C" w14:textId="77777777" w:rsidR="00AC26EC" w:rsidRPr="00426E3D" w:rsidRDefault="00AC26EC" w:rsidP="00AC26EC">
      <w:pPr>
        <w:ind w:firstLine="567"/>
        <w:jc w:val="both"/>
        <w:rPr>
          <w:bCs/>
          <w:sz w:val="28"/>
          <w:szCs w:val="28"/>
        </w:rPr>
      </w:pPr>
    </w:p>
    <w:p w14:paraId="5D2EEAEB" w14:textId="6B0610D6" w:rsidR="00AC26EC" w:rsidRPr="00F755AF" w:rsidRDefault="00AD243F" w:rsidP="00AC26EC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103</w:t>
      </w:r>
      <w:r w:rsidR="00AC26EC">
        <w:rPr>
          <w:sz w:val="28"/>
          <w:szCs w:val="28"/>
        </w:rPr>
        <w:t>. </w:t>
      </w:r>
      <w:r w:rsidR="00AC26EC" w:rsidRPr="00F755AF">
        <w:rPr>
          <w:sz w:val="28"/>
          <w:szCs w:val="28"/>
        </w:rPr>
        <w:t>Про безоплатну передачу лікувального харчування</w:t>
      </w:r>
      <w:r w:rsidR="00AC26EC" w:rsidRPr="00F755AF">
        <w:rPr>
          <w:sz w:val="28"/>
          <w:szCs w:val="28"/>
          <w:lang w:val="ru-RU"/>
        </w:rPr>
        <w:t>.</w:t>
      </w:r>
    </w:p>
    <w:p w14:paraId="6BF71515" w14:textId="77777777" w:rsidR="00AC26EC" w:rsidRDefault="00AC26EC" w:rsidP="00AC26EC">
      <w:pPr>
        <w:ind w:firstLine="567"/>
        <w:jc w:val="both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t>Доповідає: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Лотвін</w:t>
      </w:r>
      <w:proofErr w:type="spellEnd"/>
      <w:r>
        <w:rPr>
          <w:bCs/>
          <w:sz w:val="28"/>
          <w:szCs w:val="28"/>
        </w:rPr>
        <w:t xml:space="preserve"> Володимир Олександрович – начальник управління охорони </w:t>
      </w:r>
      <w:proofErr w:type="spellStart"/>
      <w:r>
        <w:rPr>
          <w:bCs/>
          <w:sz w:val="28"/>
          <w:szCs w:val="28"/>
        </w:rPr>
        <w:t>здоров</w:t>
      </w:r>
      <w:proofErr w:type="spellEnd"/>
      <w:r w:rsidRPr="00F755AF">
        <w:rPr>
          <w:bCs/>
          <w:sz w:val="28"/>
          <w:szCs w:val="28"/>
          <w:lang w:val="ru-RU"/>
        </w:rPr>
        <w:t>’</w:t>
      </w:r>
      <w:r>
        <w:rPr>
          <w:bCs/>
          <w:sz w:val="28"/>
          <w:szCs w:val="28"/>
        </w:rPr>
        <w:t>я</w:t>
      </w:r>
    </w:p>
    <w:p w14:paraId="00F0AD0F" w14:textId="77777777" w:rsidR="00AC26EC" w:rsidRDefault="00AC26EC" w:rsidP="00AC26EC">
      <w:pPr>
        <w:jc w:val="both"/>
        <w:rPr>
          <w:bCs/>
          <w:sz w:val="28"/>
          <w:szCs w:val="28"/>
          <w:lang w:val="ru-RU"/>
        </w:rPr>
      </w:pPr>
    </w:p>
    <w:p w14:paraId="2C2BD79E" w14:textId="193EF9FB" w:rsidR="00AC26EC" w:rsidRPr="00E5280F" w:rsidRDefault="00AD243F" w:rsidP="00AC26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104</w:t>
      </w:r>
      <w:r w:rsidR="00AC26EC">
        <w:rPr>
          <w:sz w:val="28"/>
          <w:szCs w:val="28"/>
        </w:rPr>
        <w:t>. </w:t>
      </w:r>
      <w:r w:rsidR="00AC26EC" w:rsidRPr="00E5280F">
        <w:rPr>
          <w:sz w:val="28"/>
          <w:szCs w:val="28"/>
        </w:rPr>
        <w:t xml:space="preserve">Про безоплатну передачу лікувального харчування для дітей з підтвердженою </w:t>
      </w:r>
      <w:proofErr w:type="spellStart"/>
      <w:r w:rsidR="00AC26EC" w:rsidRPr="00E5280F">
        <w:rPr>
          <w:sz w:val="28"/>
          <w:szCs w:val="28"/>
        </w:rPr>
        <w:t>фенілкетонурією</w:t>
      </w:r>
      <w:proofErr w:type="spellEnd"/>
      <w:r w:rsidR="00AC26EC" w:rsidRPr="00E5280F">
        <w:rPr>
          <w:sz w:val="28"/>
          <w:szCs w:val="28"/>
        </w:rPr>
        <w:t>.</w:t>
      </w:r>
    </w:p>
    <w:p w14:paraId="28FB8099" w14:textId="77777777" w:rsidR="00AC26EC" w:rsidRDefault="00AC26EC" w:rsidP="00AC26EC">
      <w:pPr>
        <w:ind w:firstLine="567"/>
        <w:jc w:val="both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t>Доповідає: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Лотвін</w:t>
      </w:r>
      <w:proofErr w:type="spellEnd"/>
      <w:r>
        <w:rPr>
          <w:bCs/>
          <w:sz w:val="28"/>
          <w:szCs w:val="28"/>
        </w:rPr>
        <w:t xml:space="preserve"> Володимир Олександрович – начальник управління охорони </w:t>
      </w:r>
      <w:proofErr w:type="spellStart"/>
      <w:r>
        <w:rPr>
          <w:bCs/>
          <w:sz w:val="28"/>
          <w:szCs w:val="28"/>
        </w:rPr>
        <w:t>здоров</w:t>
      </w:r>
      <w:proofErr w:type="spellEnd"/>
      <w:r w:rsidRPr="00F755AF">
        <w:rPr>
          <w:bCs/>
          <w:sz w:val="28"/>
          <w:szCs w:val="28"/>
          <w:lang w:val="ru-RU"/>
        </w:rPr>
        <w:t>’</w:t>
      </w:r>
      <w:r>
        <w:rPr>
          <w:bCs/>
          <w:sz w:val="28"/>
          <w:szCs w:val="28"/>
        </w:rPr>
        <w:t>я</w:t>
      </w:r>
    </w:p>
    <w:p w14:paraId="53813566" w14:textId="77777777" w:rsidR="00AC26EC" w:rsidRPr="00E5280F" w:rsidRDefault="00AC26EC" w:rsidP="00AC26EC">
      <w:pPr>
        <w:jc w:val="both"/>
        <w:rPr>
          <w:bCs/>
          <w:sz w:val="28"/>
          <w:szCs w:val="28"/>
        </w:rPr>
      </w:pPr>
    </w:p>
    <w:p w14:paraId="1EEA7B03" w14:textId="0A93E194" w:rsidR="00AC26EC" w:rsidRDefault="00AD243F" w:rsidP="00AC26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105</w:t>
      </w:r>
      <w:r w:rsidR="00AC26EC">
        <w:rPr>
          <w:sz w:val="28"/>
          <w:szCs w:val="28"/>
        </w:rPr>
        <w:t>. </w:t>
      </w:r>
      <w:r w:rsidR="00AC26EC" w:rsidRPr="00BA4053">
        <w:rPr>
          <w:sz w:val="28"/>
          <w:szCs w:val="28"/>
        </w:rPr>
        <w:t xml:space="preserve">Про передачу майна КП «Медичне об’єднання Луцької міської територіальної громади» у власність </w:t>
      </w:r>
      <w:proofErr w:type="spellStart"/>
      <w:r w:rsidR="00AC26EC" w:rsidRPr="00BA4053">
        <w:rPr>
          <w:sz w:val="28"/>
          <w:szCs w:val="28"/>
        </w:rPr>
        <w:t>Любомльської</w:t>
      </w:r>
      <w:proofErr w:type="spellEnd"/>
      <w:r w:rsidR="00AC26EC" w:rsidRPr="00BA4053">
        <w:rPr>
          <w:sz w:val="28"/>
          <w:szCs w:val="28"/>
        </w:rPr>
        <w:t xml:space="preserve"> територіальної громади.</w:t>
      </w:r>
    </w:p>
    <w:p w14:paraId="247DE1EE" w14:textId="77777777" w:rsidR="00AC26EC" w:rsidRDefault="00AC26EC" w:rsidP="00AC26EC">
      <w:pPr>
        <w:ind w:firstLine="567"/>
        <w:jc w:val="both"/>
        <w:rPr>
          <w:bCs/>
          <w:sz w:val="28"/>
          <w:szCs w:val="28"/>
        </w:rPr>
      </w:pPr>
      <w:r w:rsidRPr="008A728B">
        <w:rPr>
          <w:bCs/>
          <w:sz w:val="28"/>
          <w:szCs w:val="28"/>
        </w:rPr>
        <w:t>Доповідає: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Лотвін</w:t>
      </w:r>
      <w:proofErr w:type="spellEnd"/>
      <w:r>
        <w:rPr>
          <w:bCs/>
          <w:sz w:val="28"/>
          <w:szCs w:val="28"/>
        </w:rPr>
        <w:t xml:space="preserve"> Володимир Олександрович – начальник управління охорони </w:t>
      </w:r>
      <w:proofErr w:type="spellStart"/>
      <w:r>
        <w:rPr>
          <w:bCs/>
          <w:sz w:val="28"/>
          <w:szCs w:val="28"/>
        </w:rPr>
        <w:t>здоров</w:t>
      </w:r>
      <w:proofErr w:type="spellEnd"/>
      <w:r w:rsidRPr="00F755AF">
        <w:rPr>
          <w:bCs/>
          <w:sz w:val="28"/>
          <w:szCs w:val="28"/>
          <w:lang w:val="ru-RU"/>
        </w:rPr>
        <w:t>’</w:t>
      </w:r>
      <w:r>
        <w:rPr>
          <w:bCs/>
          <w:sz w:val="28"/>
          <w:szCs w:val="28"/>
        </w:rPr>
        <w:t>я</w:t>
      </w:r>
    </w:p>
    <w:p w14:paraId="0C513803" w14:textId="77777777" w:rsidR="00AC26EC" w:rsidRPr="009617E5" w:rsidRDefault="00AC26EC" w:rsidP="00AC26EC">
      <w:pPr>
        <w:jc w:val="both"/>
        <w:rPr>
          <w:bCs/>
          <w:sz w:val="28"/>
          <w:szCs w:val="28"/>
          <w:lang w:val="ru-RU"/>
        </w:rPr>
      </w:pPr>
    </w:p>
    <w:p w14:paraId="22DE88AF" w14:textId="01883DDC" w:rsidR="00AC26EC" w:rsidRPr="009270C0" w:rsidRDefault="00AD243F" w:rsidP="00AC26EC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106</w:t>
      </w:r>
      <w:r w:rsidR="00AC26EC">
        <w:rPr>
          <w:sz w:val="28"/>
          <w:szCs w:val="28"/>
        </w:rPr>
        <w:t>. </w:t>
      </w:r>
      <w:r w:rsidR="00AC26EC" w:rsidRPr="009270C0">
        <w:rPr>
          <w:sz w:val="28"/>
          <w:szCs w:val="28"/>
        </w:rPr>
        <w:t>Про передачу на баланс майна міської комунальної власності (основних засобів), що належить Луцькій міській територіальній громаді</w:t>
      </w:r>
      <w:r w:rsidR="00AC26EC">
        <w:rPr>
          <w:sz w:val="28"/>
          <w:szCs w:val="28"/>
        </w:rPr>
        <w:t>.</w:t>
      </w:r>
    </w:p>
    <w:p w14:paraId="4E2E60E3" w14:textId="77777777" w:rsidR="00AC26EC" w:rsidRDefault="00AC26EC" w:rsidP="00AC26EC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Доповідає: </w:t>
      </w:r>
      <w:proofErr w:type="spellStart"/>
      <w:r>
        <w:rPr>
          <w:bCs/>
          <w:iCs/>
          <w:sz w:val="28"/>
          <w:szCs w:val="28"/>
        </w:rPr>
        <w:t>Лущакевич</w:t>
      </w:r>
      <w:proofErr w:type="spellEnd"/>
      <w:r>
        <w:rPr>
          <w:bCs/>
          <w:iCs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14:paraId="6447D0F6" w14:textId="77777777" w:rsidR="00AC26EC" w:rsidRDefault="00AC26EC" w:rsidP="00AC26EC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7FDDE377" w14:textId="0CDC9BEF" w:rsidR="00AD243F" w:rsidRDefault="00AD243F" w:rsidP="00AC26EC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107. </w:t>
      </w:r>
      <w:r w:rsidRPr="00AD243F">
        <w:rPr>
          <w:sz w:val="28"/>
          <w:szCs w:val="28"/>
        </w:rPr>
        <w:t xml:space="preserve">Про затвердження Політики </w:t>
      </w:r>
      <w:proofErr w:type="spellStart"/>
      <w:r w:rsidRPr="00AD243F">
        <w:rPr>
          <w:sz w:val="28"/>
          <w:szCs w:val="28"/>
        </w:rPr>
        <w:t>закупівель</w:t>
      </w:r>
      <w:proofErr w:type="spellEnd"/>
      <w:r w:rsidRPr="00AD243F">
        <w:rPr>
          <w:sz w:val="28"/>
          <w:szCs w:val="28"/>
        </w:rPr>
        <w:t xml:space="preserve"> Луцької міської ради</w:t>
      </w:r>
      <w:r>
        <w:rPr>
          <w:sz w:val="28"/>
          <w:szCs w:val="28"/>
        </w:rPr>
        <w:t>.</w:t>
      </w:r>
    </w:p>
    <w:p w14:paraId="397B5606" w14:textId="77777777" w:rsidR="00101531" w:rsidRPr="008A728B" w:rsidRDefault="00101531" w:rsidP="00101531">
      <w:pPr>
        <w:tabs>
          <w:tab w:val="left" w:pos="709"/>
        </w:tabs>
        <w:ind w:right="-2" w:firstLine="426"/>
        <w:jc w:val="both"/>
        <w:rPr>
          <w:bCs/>
          <w:iCs/>
          <w:sz w:val="28"/>
          <w:szCs w:val="28"/>
        </w:rPr>
      </w:pPr>
      <w:r w:rsidRPr="008A728B">
        <w:rPr>
          <w:bCs/>
          <w:iCs/>
          <w:sz w:val="28"/>
          <w:szCs w:val="28"/>
        </w:rPr>
        <w:t>Доповідає: Юрченко Наталія Миколаївна – директор юридичного департаменту</w:t>
      </w:r>
    </w:p>
    <w:p w14:paraId="66F808FB" w14:textId="77777777" w:rsidR="00AD243F" w:rsidRDefault="00AD243F" w:rsidP="00AC26EC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322847CF" w14:textId="6AEF411D" w:rsidR="00AC26EC" w:rsidRDefault="00AD243F" w:rsidP="00AC26EC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108</w:t>
      </w:r>
      <w:r w:rsidR="00AC26EC">
        <w:rPr>
          <w:sz w:val="28"/>
          <w:szCs w:val="28"/>
        </w:rPr>
        <w:t>. </w:t>
      </w:r>
      <w:r w:rsidR="00AC26EC" w:rsidRPr="00277A7F">
        <w:rPr>
          <w:sz w:val="28"/>
          <w:szCs w:val="28"/>
        </w:rPr>
        <w:t>Про план роботи міської ради на I півріччя 2026 року.</w:t>
      </w:r>
    </w:p>
    <w:p w14:paraId="4E578CE4" w14:textId="77777777" w:rsidR="00AC26EC" w:rsidRDefault="00AC26EC" w:rsidP="00AC26EC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Доповідає: </w:t>
      </w:r>
      <w:proofErr w:type="spellStart"/>
      <w:r>
        <w:rPr>
          <w:bCs/>
          <w:iCs/>
          <w:sz w:val="28"/>
          <w:szCs w:val="28"/>
        </w:rPr>
        <w:t>Безпятко</w:t>
      </w:r>
      <w:proofErr w:type="spellEnd"/>
      <w:r>
        <w:rPr>
          <w:bCs/>
          <w:iCs/>
          <w:sz w:val="28"/>
          <w:szCs w:val="28"/>
        </w:rPr>
        <w:t xml:space="preserve"> Юрій Володимирович – секретар міської ради</w:t>
      </w:r>
    </w:p>
    <w:p w14:paraId="0FC4E59E" w14:textId="77777777" w:rsidR="00AC26EC" w:rsidRDefault="00AC26EC" w:rsidP="00AC26EC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0FA98943" w14:textId="19211F12" w:rsidR="00AC26EC" w:rsidRDefault="00AD243F" w:rsidP="00AC26EC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109</w:t>
      </w:r>
      <w:r w:rsidR="00AC26EC">
        <w:rPr>
          <w:bCs/>
          <w:iCs/>
          <w:sz w:val="28"/>
          <w:szCs w:val="28"/>
        </w:rPr>
        <w:t>. Запити.</w:t>
      </w:r>
    </w:p>
    <w:p w14:paraId="76037EEB" w14:textId="77777777" w:rsidR="00AC26EC" w:rsidRDefault="00AC26EC" w:rsidP="00AC26EC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7F28E452" w14:textId="0ACA37D1" w:rsidR="00AC26EC" w:rsidRPr="00F755AF" w:rsidRDefault="00AD243F" w:rsidP="00AC26EC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  <w:r>
        <w:rPr>
          <w:bCs/>
          <w:iCs/>
          <w:sz w:val="28"/>
          <w:szCs w:val="28"/>
        </w:rPr>
        <w:lastRenderedPageBreak/>
        <w:t>110</w:t>
      </w:r>
      <w:r w:rsidR="00AC26EC">
        <w:rPr>
          <w:bCs/>
          <w:iCs/>
          <w:sz w:val="28"/>
          <w:szCs w:val="28"/>
        </w:rPr>
        <w:t>. Різне.</w:t>
      </w:r>
    </w:p>
    <w:p w14:paraId="1DC89103" w14:textId="77777777" w:rsidR="00E27954" w:rsidRPr="008A728B" w:rsidRDefault="00E27954" w:rsidP="001D19CD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2DDA33E4" w14:textId="77777777" w:rsidR="004E1A53" w:rsidRDefault="004E1A53" w:rsidP="0093268A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18A129C1" w14:textId="77777777" w:rsidR="004E1A53" w:rsidRDefault="004E1A53" w:rsidP="0093268A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47123D7B" w14:textId="27057D35" w:rsidR="0093268A" w:rsidRPr="008A728B" w:rsidRDefault="0093268A" w:rsidP="0093268A">
      <w:pPr>
        <w:tabs>
          <w:tab w:val="left" w:pos="709"/>
        </w:tabs>
        <w:ind w:right="-2"/>
        <w:jc w:val="both"/>
        <w:rPr>
          <w:bCs/>
          <w:sz w:val="28"/>
          <w:szCs w:val="28"/>
        </w:rPr>
      </w:pPr>
      <w:r w:rsidRPr="008A728B">
        <w:rPr>
          <w:sz w:val="28"/>
          <w:szCs w:val="28"/>
        </w:rPr>
        <w:t>Заступник міського голови,</w:t>
      </w:r>
    </w:p>
    <w:p w14:paraId="21CD82FC" w14:textId="77777777" w:rsidR="0093268A" w:rsidRPr="008A728B" w:rsidRDefault="0093268A" w:rsidP="0093268A">
      <w:pPr>
        <w:tabs>
          <w:tab w:val="left" w:pos="709"/>
        </w:tabs>
        <w:ind w:right="-2"/>
        <w:jc w:val="both"/>
        <w:rPr>
          <w:bCs/>
          <w:sz w:val="28"/>
          <w:szCs w:val="28"/>
        </w:rPr>
      </w:pPr>
      <w:r w:rsidRPr="008A728B">
        <w:rPr>
          <w:sz w:val="28"/>
          <w:szCs w:val="28"/>
        </w:rPr>
        <w:t>керуючий справами виконкому</w:t>
      </w:r>
      <w:r w:rsidRPr="008A728B">
        <w:rPr>
          <w:sz w:val="28"/>
          <w:szCs w:val="28"/>
        </w:rPr>
        <w:tab/>
      </w:r>
      <w:r w:rsidRPr="008A728B">
        <w:rPr>
          <w:sz w:val="28"/>
          <w:szCs w:val="28"/>
        </w:rPr>
        <w:tab/>
      </w:r>
      <w:r w:rsidRPr="008A728B">
        <w:rPr>
          <w:sz w:val="28"/>
          <w:szCs w:val="28"/>
        </w:rPr>
        <w:tab/>
      </w:r>
      <w:r w:rsidRPr="008A728B">
        <w:rPr>
          <w:sz w:val="28"/>
          <w:szCs w:val="28"/>
        </w:rPr>
        <w:tab/>
      </w:r>
      <w:r w:rsidRPr="008A728B">
        <w:rPr>
          <w:sz w:val="28"/>
          <w:szCs w:val="28"/>
        </w:rPr>
        <w:tab/>
        <w:t>Юрій ВЕРБИЧ</w:t>
      </w:r>
    </w:p>
    <w:p w14:paraId="2C11D9AF" w14:textId="77777777" w:rsidR="00E27954" w:rsidRPr="008A728B" w:rsidRDefault="00E27954" w:rsidP="001D19CD">
      <w:pPr>
        <w:tabs>
          <w:tab w:val="left" w:pos="709"/>
        </w:tabs>
        <w:ind w:right="-2" w:firstLine="567"/>
        <w:rPr>
          <w:sz w:val="28"/>
          <w:szCs w:val="28"/>
        </w:rPr>
      </w:pPr>
    </w:p>
    <w:p w14:paraId="13CF16CF" w14:textId="77777777" w:rsidR="004E1A53" w:rsidRDefault="004E1A53" w:rsidP="001D19CD">
      <w:pPr>
        <w:tabs>
          <w:tab w:val="left" w:pos="709"/>
        </w:tabs>
        <w:ind w:right="-2"/>
      </w:pPr>
    </w:p>
    <w:p w14:paraId="7F1D6F01" w14:textId="79CBA03C" w:rsidR="001D19CD" w:rsidRPr="008A728B" w:rsidRDefault="00B632BC" w:rsidP="001D19CD">
      <w:pPr>
        <w:tabs>
          <w:tab w:val="left" w:pos="709"/>
        </w:tabs>
        <w:ind w:right="-2"/>
      </w:pPr>
      <w:r w:rsidRPr="008A728B">
        <w:t>Шеремета</w:t>
      </w:r>
      <w:r w:rsidR="00EB6B71" w:rsidRPr="008A728B">
        <w:t xml:space="preserve"> </w:t>
      </w:r>
      <w:r w:rsidR="001D19CD" w:rsidRPr="008A728B">
        <w:t>777 9</w:t>
      </w:r>
      <w:r w:rsidRPr="008A728B">
        <w:t>1</w:t>
      </w:r>
      <w:r w:rsidR="001D19CD" w:rsidRPr="008A728B">
        <w:t>4</w:t>
      </w:r>
    </w:p>
    <w:sectPr w:rsidR="001D19CD" w:rsidRPr="008A728B" w:rsidSect="007B5753">
      <w:headerReference w:type="even" r:id="rId8"/>
      <w:headerReference w:type="default" r:id="rId9"/>
      <w:pgSz w:w="11906" w:h="16838"/>
      <w:pgMar w:top="720" w:right="567" w:bottom="1276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273F" w14:textId="77777777" w:rsidR="00143F60" w:rsidRDefault="00143F60" w:rsidP="00694B3C">
      <w:r>
        <w:separator/>
      </w:r>
    </w:p>
  </w:endnote>
  <w:endnote w:type="continuationSeparator" w:id="0">
    <w:p w14:paraId="793FDC41" w14:textId="77777777" w:rsidR="00143F60" w:rsidRDefault="00143F60" w:rsidP="0069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009EF" w14:textId="77777777" w:rsidR="00143F60" w:rsidRDefault="00143F60" w:rsidP="00694B3C">
      <w:r>
        <w:separator/>
      </w:r>
    </w:p>
  </w:footnote>
  <w:footnote w:type="continuationSeparator" w:id="0">
    <w:p w14:paraId="3EC0948B" w14:textId="77777777" w:rsidR="00143F60" w:rsidRDefault="00143F60" w:rsidP="00694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12F1" w14:textId="77777777" w:rsidR="00DF262A" w:rsidRDefault="00DF262A" w:rsidP="00DC0AF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118450" w14:textId="77777777" w:rsidR="00DF262A" w:rsidRDefault="00DF26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1A20" w14:textId="5F03EE79" w:rsidR="00DF262A" w:rsidRPr="00F34B07" w:rsidRDefault="00DF262A" w:rsidP="00DC0AFC">
    <w:pPr>
      <w:pStyle w:val="a6"/>
      <w:framePr w:wrap="around" w:vAnchor="text" w:hAnchor="margin" w:xAlign="center" w:y="1"/>
      <w:rPr>
        <w:rStyle w:val="aa"/>
        <w:sz w:val="28"/>
        <w:szCs w:val="28"/>
      </w:rPr>
    </w:pPr>
    <w:r w:rsidRPr="00F34B07">
      <w:rPr>
        <w:rStyle w:val="aa"/>
        <w:sz w:val="28"/>
        <w:szCs w:val="28"/>
      </w:rPr>
      <w:fldChar w:fldCharType="begin"/>
    </w:r>
    <w:r w:rsidRPr="00F34B07">
      <w:rPr>
        <w:rStyle w:val="aa"/>
        <w:sz w:val="28"/>
        <w:szCs w:val="28"/>
      </w:rPr>
      <w:instrText xml:space="preserve">PAGE  </w:instrText>
    </w:r>
    <w:r w:rsidRPr="00F34B07">
      <w:rPr>
        <w:rStyle w:val="aa"/>
        <w:sz w:val="28"/>
        <w:szCs w:val="28"/>
      </w:rPr>
      <w:fldChar w:fldCharType="separate"/>
    </w:r>
    <w:r w:rsidR="00534FDE">
      <w:rPr>
        <w:rStyle w:val="aa"/>
        <w:noProof/>
        <w:sz w:val="28"/>
        <w:szCs w:val="28"/>
      </w:rPr>
      <w:t>1</w:t>
    </w:r>
    <w:r w:rsidR="00534FDE">
      <w:rPr>
        <w:rStyle w:val="aa"/>
        <w:noProof/>
        <w:sz w:val="28"/>
        <w:szCs w:val="28"/>
      </w:rPr>
      <w:t>1</w:t>
    </w:r>
    <w:r w:rsidRPr="00F34B07">
      <w:rPr>
        <w:rStyle w:val="aa"/>
        <w:sz w:val="28"/>
        <w:szCs w:val="28"/>
      </w:rPr>
      <w:fldChar w:fldCharType="end"/>
    </w:r>
  </w:p>
  <w:p w14:paraId="69A71A75" w14:textId="77777777" w:rsidR="00DF262A" w:rsidRDefault="00DF262A">
    <w:pPr>
      <w:pStyle w:val="a6"/>
      <w:rPr>
        <w:sz w:val="28"/>
        <w:szCs w:val="28"/>
      </w:rPr>
    </w:pPr>
  </w:p>
  <w:p w14:paraId="6860F225" w14:textId="77777777" w:rsidR="00DF262A" w:rsidRPr="00F34B07" w:rsidRDefault="00DF262A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</w:abstractNum>
  <w:abstractNum w:abstractNumId="1" w15:restartNumberingAfterBreak="0">
    <w:nsid w:val="0A981AF3"/>
    <w:multiLevelType w:val="multilevel"/>
    <w:tmpl w:val="3F74A4C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b w:val="0"/>
        <w:bCs w:val="0"/>
      </w:rPr>
    </w:lvl>
  </w:abstractNum>
  <w:abstractNum w:abstractNumId="2" w15:restartNumberingAfterBreak="0">
    <w:nsid w:val="12655AFA"/>
    <w:multiLevelType w:val="multilevel"/>
    <w:tmpl w:val="F84C271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1375250F"/>
    <w:multiLevelType w:val="hybridMultilevel"/>
    <w:tmpl w:val="7E80972C"/>
    <w:lvl w:ilvl="0" w:tplc="7F5EA098">
      <w:start w:val="5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E5C0C"/>
    <w:multiLevelType w:val="hybridMultilevel"/>
    <w:tmpl w:val="C4EC3852"/>
    <w:lvl w:ilvl="0" w:tplc="65CCA0A0">
      <w:start w:val="38"/>
      <w:numFmt w:val="decimal"/>
      <w:lvlText w:val="%1."/>
      <w:lvlJc w:val="left"/>
      <w:pPr>
        <w:ind w:left="960" w:hanging="360"/>
      </w:pPr>
      <w:rPr>
        <w:rFonts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6404A05"/>
    <w:multiLevelType w:val="hybridMultilevel"/>
    <w:tmpl w:val="9BA820B8"/>
    <w:lvl w:ilvl="0" w:tplc="8B0A6BC4">
      <w:start w:val="1"/>
      <w:numFmt w:val="decimal"/>
      <w:lvlText w:val="%1."/>
      <w:lvlJc w:val="left"/>
      <w:pPr>
        <w:ind w:left="960" w:hanging="36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6" w15:restartNumberingAfterBreak="0">
    <w:nsid w:val="1A6249B4"/>
    <w:multiLevelType w:val="hybridMultilevel"/>
    <w:tmpl w:val="B1DCF7BE"/>
    <w:lvl w:ilvl="0" w:tplc="619895F0">
      <w:start w:val="4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B520BE"/>
    <w:multiLevelType w:val="hybridMultilevel"/>
    <w:tmpl w:val="FF9E113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1E011D"/>
    <w:multiLevelType w:val="hybridMultilevel"/>
    <w:tmpl w:val="D9BCA8D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E35441"/>
    <w:multiLevelType w:val="hybridMultilevel"/>
    <w:tmpl w:val="6690399A"/>
    <w:lvl w:ilvl="0" w:tplc="C56C48F6">
      <w:start w:val="1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 w15:restartNumberingAfterBreak="0">
    <w:nsid w:val="2DFD7687"/>
    <w:multiLevelType w:val="hybridMultilevel"/>
    <w:tmpl w:val="D666B9EA"/>
    <w:lvl w:ilvl="0" w:tplc="44CC963A">
      <w:start w:val="2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5E1A12"/>
    <w:multiLevelType w:val="hybridMultilevel"/>
    <w:tmpl w:val="634A735A"/>
    <w:lvl w:ilvl="0" w:tplc="724C5C88">
      <w:start w:val="44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2" w15:restartNumberingAfterBreak="0">
    <w:nsid w:val="352A4167"/>
    <w:multiLevelType w:val="hybridMultilevel"/>
    <w:tmpl w:val="CAF827C4"/>
    <w:lvl w:ilvl="0" w:tplc="7B92F182">
      <w:start w:val="7"/>
      <w:numFmt w:val="decimal"/>
      <w:lvlText w:val="%1."/>
      <w:lvlJc w:val="left"/>
      <w:pPr>
        <w:ind w:left="49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3E2B4B4F"/>
    <w:multiLevelType w:val="hybridMultilevel"/>
    <w:tmpl w:val="A1EE9368"/>
    <w:lvl w:ilvl="0" w:tplc="596AA252">
      <w:start w:val="42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0C2CB5"/>
    <w:multiLevelType w:val="hybridMultilevel"/>
    <w:tmpl w:val="DC788C14"/>
    <w:lvl w:ilvl="0" w:tplc="B016C6A2">
      <w:start w:val="11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5" w15:restartNumberingAfterBreak="0">
    <w:nsid w:val="4EEA2261"/>
    <w:multiLevelType w:val="hybridMultilevel"/>
    <w:tmpl w:val="1D62B856"/>
    <w:lvl w:ilvl="0" w:tplc="CA665A06">
      <w:start w:val="46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1A6E0F"/>
    <w:multiLevelType w:val="hybridMultilevel"/>
    <w:tmpl w:val="17E2B09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D619FB"/>
    <w:multiLevelType w:val="hybridMultilevel"/>
    <w:tmpl w:val="1ADCF374"/>
    <w:lvl w:ilvl="0" w:tplc="C1BA74E0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8" w15:restartNumberingAfterBreak="0">
    <w:nsid w:val="57B61ECB"/>
    <w:multiLevelType w:val="hybridMultilevel"/>
    <w:tmpl w:val="2CC032E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8CB19EE"/>
    <w:multiLevelType w:val="hybridMultilevel"/>
    <w:tmpl w:val="7CE6172E"/>
    <w:lvl w:ilvl="0" w:tplc="F9A83B96">
      <w:start w:val="9"/>
      <w:numFmt w:val="decimal"/>
      <w:lvlText w:val="%1."/>
      <w:lvlJc w:val="left"/>
      <w:pPr>
        <w:ind w:left="43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0" w15:restartNumberingAfterBreak="0">
    <w:nsid w:val="5C3D4767"/>
    <w:multiLevelType w:val="hybridMultilevel"/>
    <w:tmpl w:val="0FA818C6"/>
    <w:lvl w:ilvl="0" w:tplc="BCB04914">
      <w:start w:val="3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1" w15:restartNumberingAfterBreak="0">
    <w:nsid w:val="5D8F6FA4"/>
    <w:multiLevelType w:val="multilevel"/>
    <w:tmpl w:val="4CB66D38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  <w:rPr>
        <w:b w:val="0"/>
        <w:bCs w:val="0"/>
      </w:rPr>
    </w:lvl>
    <w:lvl w:ilvl="3">
      <w:start w:val="1"/>
      <w:numFmt w:val="decimal"/>
      <w:lvlText w:val="%4."/>
      <w:lvlJc w:val="left"/>
      <w:rPr>
        <w:b w:val="0"/>
        <w:bCs w:val="0"/>
      </w:rPr>
    </w:lvl>
    <w:lvl w:ilvl="4">
      <w:start w:val="1"/>
      <w:numFmt w:val="decimal"/>
      <w:lvlText w:val="%5."/>
      <w:lvlJc w:val="left"/>
      <w:rPr>
        <w:b w:val="0"/>
        <w:bCs w:val="0"/>
      </w:rPr>
    </w:lvl>
    <w:lvl w:ilvl="5">
      <w:start w:val="1"/>
      <w:numFmt w:val="decimal"/>
      <w:lvlText w:val="%6."/>
      <w:lvlJc w:val="left"/>
      <w:rPr>
        <w:b w:val="0"/>
        <w:bCs w:val="0"/>
      </w:rPr>
    </w:lvl>
    <w:lvl w:ilvl="6">
      <w:start w:val="1"/>
      <w:numFmt w:val="decimal"/>
      <w:lvlText w:val="%7."/>
      <w:lvlJc w:val="left"/>
      <w:rPr>
        <w:b w:val="0"/>
        <w:bCs w:val="0"/>
      </w:rPr>
    </w:lvl>
    <w:lvl w:ilvl="7">
      <w:start w:val="1"/>
      <w:numFmt w:val="decimal"/>
      <w:lvlText w:val="%8."/>
      <w:lvlJc w:val="left"/>
      <w:rPr>
        <w:b w:val="0"/>
        <w:bCs w:val="0"/>
      </w:rPr>
    </w:lvl>
    <w:lvl w:ilvl="8">
      <w:start w:val="1"/>
      <w:numFmt w:val="decimal"/>
      <w:lvlText w:val="%9."/>
      <w:lvlJc w:val="left"/>
      <w:rPr>
        <w:b w:val="0"/>
        <w:bCs w:val="0"/>
      </w:rPr>
    </w:lvl>
  </w:abstractNum>
  <w:abstractNum w:abstractNumId="22" w15:restartNumberingAfterBreak="0">
    <w:nsid w:val="69E71A14"/>
    <w:multiLevelType w:val="hybridMultilevel"/>
    <w:tmpl w:val="228A7F4E"/>
    <w:lvl w:ilvl="0" w:tplc="70BA0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C5246B3"/>
    <w:multiLevelType w:val="hybridMultilevel"/>
    <w:tmpl w:val="F8FA2320"/>
    <w:lvl w:ilvl="0" w:tplc="B9BE2446">
      <w:start w:val="26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4" w15:restartNumberingAfterBreak="0">
    <w:nsid w:val="760979E6"/>
    <w:multiLevelType w:val="hybridMultilevel"/>
    <w:tmpl w:val="1974F52E"/>
    <w:lvl w:ilvl="0" w:tplc="22161A44">
      <w:start w:val="3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5" w15:restartNumberingAfterBreak="0">
    <w:nsid w:val="76DD47D2"/>
    <w:multiLevelType w:val="hybridMultilevel"/>
    <w:tmpl w:val="E07A61DC"/>
    <w:lvl w:ilvl="0" w:tplc="B4AE2ADE">
      <w:start w:val="38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31808">
    <w:abstractNumId w:val="8"/>
  </w:num>
  <w:num w:numId="2" w16cid:durableId="123232452">
    <w:abstractNumId w:val="5"/>
  </w:num>
  <w:num w:numId="3" w16cid:durableId="1034696645">
    <w:abstractNumId w:val="20"/>
  </w:num>
  <w:num w:numId="4" w16cid:durableId="408845105">
    <w:abstractNumId w:val="17"/>
  </w:num>
  <w:num w:numId="5" w16cid:durableId="1409426324">
    <w:abstractNumId w:val="12"/>
  </w:num>
  <w:num w:numId="6" w16cid:durableId="2041083634">
    <w:abstractNumId w:val="19"/>
  </w:num>
  <w:num w:numId="7" w16cid:durableId="1354262296">
    <w:abstractNumId w:val="14"/>
  </w:num>
  <w:num w:numId="8" w16cid:durableId="1004822708">
    <w:abstractNumId w:val="9"/>
  </w:num>
  <w:num w:numId="9" w16cid:durableId="882449317">
    <w:abstractNumId w:val="10"/>
  </w:num>
  <w:num w:numId="10" w16cid:durableId="341514406">
    <w:abstractNumId w:val="23"/>
  </w:num>
  <w:num w:numId="11" w16cid:durableId="232356180">
    <w:abstractNumId w:val="24"/>
  </w:num>
  <w:num w:numId="12" w16cid:durableId="945815907">
    <w:abstractNumId w:val="13"/>
  </w:num>
  <w:num w:numId="13" w16cid:durableId="142739476">
    <w:abstractNumId w:val="11"/>
  </w:num>
  <w:num w:numId="14" w16cid:durableId="441220489">
    <w:abstractNumId w:val="15"/>
  </w:num>
  <w:num w:numId="15" w16cid:durableId="1461338185">
    <w:abstractNumId w:val="6"/>
  </w:num>
  <w:num w:numId="16" w16cid:durableId="70583663">
    <w:abstractNumId w:val="3"/>
  </w:num>
  <w:num w:numId="17" w16cid:durableId="14045972">
    <w:abstractNumId w:val="7"/>
  </w:num>
  <w:num w:numId="18" w16cid:durableId="5659208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6960241">
    <w:abstractNumId w:val="18"/>
  </w:num>
  <w:num w:numId="20" w16cid:durableId="503588470">
    <w:abstractNumId w:val="22"/>
  </w:num>
  <w:num w:numId="21" w16cid:durableId="970087544">
    <w:abstractNumId w:val="0"/>
  </w:num>
  <w:num w:numId="22" w16cid:durableId="479034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0806573">
    <w:abstractNumId w:val="4"/>
  </w:num>
  <w:num w:numId="24" w16cid:durableId="1846746884">
    <w:abstractNumId w:val="25"/>
  </w:num>
  <w:num w:numId="25" w16cid:durableId="16397999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7586419">
    <w:abstractNumId w:val="21"/>
  </w:num>
  <w:num w:numId="27" w16cid:durableId="1159228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ADC"/>
    <w:rsid w:val="0000023D"/>
    <w:rsid w:val="0000446C"/>
    <w:rsid w:val="00005AFD"/>
    <w:rsid w:val="00007232"/>
    <w:rsid w:val="00012F81"/>
    <w:rsid w:val="00015A59"/>
    <w:rsid w:val="00017030"/>
    <w:rsid w:val="000226FB"/>
    <w:rsid w:val="00023C34"/>
    <w:rsid w:val="00024FE1"/>
    <w:rsid w:val="00026DB0"/>
    <w:rsid w:val="0003176E"/>
    <w:rsid w:val="00040AB8"/>
    <w:rsid w:val="00042228"/>
    <w:rsid w:val="00042D3C"/>
    <w:rsid w:val="0005131D"/>
    <w:rsid w:val="00057CE7"/>
    <w:rsid w:val="00065163"/>
    <w:rsid w:val="00083A5F"/>
    <w:rsid w:val="00091A06"/>
    <w:rsid w:val="000941C5"/>
    <w:rsid w:val="00096EDF"/>
    <w:rsid w:val="000A0DCC"/>
    <w:rsid w:val="000A2D0B"/>
    <w:rsid w:val="000A4237"/>
    <w:rsid w:val="000A67F7"/>
    <w:rsid w:val="000A7ED0"/>
    <w:rsid w:val="000B22C1"/>
    <w:rsid w:val="000B2ABA"/>
    <w:rsid w:val="000B2D4D"/>
    <w:rsid w:val="000B3042"/>
    <w:rsid w:val="000B439F"/>
    <w:rsid w:val="000B74CF"/>
    <w:rsid w:val="000C732A"/>
    <w:rsid w:val="000C771F"/>
    <w:rsid w:val="000D4902"/>
    <w:rsid w:val="000D49C5"/>
    <w:rsid w:val="000D5D10"/>
    <w:rsid w:val="000F7CD6"/>
    <w:rsid w:val="001008C7"/>
    <w:rsid w:val="00101531"/>
    <w:rsid w:val="00102CA7"/>
    <w:rsid w:val="001038D3"/>
    <w:rsid w:val="00103D74"/>
    <w:rsid w:val="001157D1"/>
    <w:rsid w:val="00117145"/>
    <w:rsid w:val="0012106C"/>
    <w:rsid w:val="00127534"/>
    <w:rsid w:val="0013142D"/>
    <w:rsid w:val="001326CD"/>
    <w:rsid w:val="00140352"/>
    <w:rsid w:val="001414C3"/>
    <w:rsid w:val="0014261C"/>
    <w:rsid w:val="00143F60"/>
    <w:rsid w:val="0014593A"/>
    <w:rsid w:val="00145D29"/>
    <w:rsid w:val="00153395"/>
    <w:rsid w:val="0016377A"/>
    <w:rsid w:val="00163B02"/>
    <w:rsid w:val="001750DA"/>
    <w:rsid w:val="00175B69"/>
    <w:rsid w:val="00182A74"/>
    <w:rsid w:val="00185068"/>
    <w:rsid w:val="00193129"/>
    <w:rsid w:val="00195FF4"/>
    <w:rsid w:val="00197CB3"/>
    <w:rsid w:val="001A647A"/>
    <w:rsid w:val="001B3C71"/>
    <w:rsid w:val="001B4683"/>
    <w:rsid w:val="001B6FD2"/>
    <w:rsid w:val="001C57D3"/>
    <w:rsid w:val="001C69A7"/>
    <w:rsid w:val="001C7B3E"/>
    <w:rsid w:val="001D0372"/>
    <w:rsid w:val="001D0D3C"/>
    <w:rsid w:val="001D19CD"/>
    <w:rsid w:val="001D33F9"/>
    <w:rsid w:val="001D70B5"/>
    <w:rsid w:val="001D76B4"/>
    <w:rsid w:val="001E4F85"/>
    <w:rsid w:val="001F2E7F"/>
    <w:rsid w:val="001F5C68"/>
    <w:rsid w:val="001F76A1"/>
    <w:rsid w:val="002024A0"/>
    <w:rsid w:val="002151D8"/>
    <w:rsid w:val="00220DA5"/>
    <w:rsid w:val="002357AC"/>
    <w:rsid w:val="00241BAB"/>
    <w:rsid w:val="00243FB5"/>
    <w:rsid w:val="002479C5"/>
    <w:rsid w:val="00250EB8"/>
    <w:rsid w:val="0025116E"/>
    <w:rsid w:val="002514D4"/>
    <w:rsid w:val="00261EBE"/>
    <w:rsid w:val="00271664"/>
    <w:rsid w:val="00281214"/>
    <w:rsid w:val="00285576"/>
    <w:rsid w:val="00286AEE"/>
    <w:rsid w:val="00290CDF"/>
    <w:rsid w:val="002A408B"/>
    <w:rsid w:val="002B0D96"/>
    <w:rsid w:val="002C0998"/>
    <w:rsid w:val="002C4CEB"/>
    <w:rsid w:val="002C67DE"/>
    <w:rsid w:val="002D03FB"/>
    <w:rsid w:val="002D0DFF"/>
    <w:rsid w:val="002D140C"/>
    <w:rsid w:val="002D54CD"/>
    <w:rsid w:val="002E286F"/>
    <w:rsid w:val="002E5D7A"/>
    <w:rsid w:val="002F436E"/>
    <w:rsid w:val="0030177C"/>
    <w:rsid w:val="003026E0"/>
    <w:rsid w:val="00307430"/>
    <w:rsid w:val="00307929"/>
    <w:rsid w:val="00311D75"/>
    <w:rsid w:val="0031485E"/>
    <w:rsid w:val="0031703D"/>
    <w:rsid w:val="0032108A"/>
    <w:rsid w:val="00326099"/>
    <w:rsid w:val="003264FF"/>
    <w:rsid w:val="00327430"/>
    <w:rsid w:val="00333871"/>
    <w:rsid w:val="0033667A"/>
    <w:rsid w:val="00336A2A"/>
    <w:rsid w:val="00337413"/>
    <w:rsid w:val="003401BD"/>
    <w:rsid w:val="00346356"/>
    <w:rsid w:val="003476B3"/>
    <w:rsid w:val="00350034"/>
    <w:rsid w:val="00351353"/>
    <w:rsid w:val="00351A16"/>
    <w:rsid w:val="003528C7"/>
    <w:rsid w:val="00353E95"/>
    <w:rsid w:val="00354528"/>
    <w:rsid w:val="00364C8A"/>
    <w:rsid w:val="003660F4"/>
    <w:rsid w:val="00371615"/>
    <w:rsid w:val="00372721"/>
    <w:rsid w:val="00375513"/>
    <w:rsid w:val="00382221"/>
    <w:rsid w:val="003834B9"/>
    <w:rsid w:val="00383ECD"/>
    <w:rsid w:val="0038443A"/>
    <w:rsid w:val="00385277"/>
    <w:rsid w:val="00386764"/>
    <w:rsid w:val="00392294"/>
    <w:rsid w:val="003954F0"/>
    <w:rsid w:val="003A0983"/>
    <w:rsid w:val="003A2525"/>
    <w:rsid w:val="003A3D31"/>
    <w:rsid w:val="003C0770"/>
    <w:rsid w:val="003C12C3"/>
    <w:rsid w:val="003C28D9"/>
    <w:rsid w:val="003C2E2B"/>
    <w:rsid w:val="003C3834"/>
    <w:rsid w:val="003C3A82"/>
    <w:rsid w:val="003D02F0"/>
    <w:rsid w:val="003D5488"/>
    <w:rsid w:val="003D691B"/>
    <w:rsid w:val="003E1563"/>
    <w:rsid w:val="003E2B65"/>
    <w:rsid w:val="003E3470"/>
    <w:rsid w:val="003E7DCC"/>
    <w:rsid w:val="003F041F"/>
    <w:rsid w:val="003F0D18"/>
    <w:rsid w:val="003F1DF5"/>
    <w:rsid w:val="003F2561"/>
    <w:rsid w:val="00403A6C"/>
    <w:rsid w:val="004041A1"/>
    <w:rsid w:val="00416AD5"/>
    <w:rsid w:val="00422B88"/>
    <w:rsid w:val="00423900"/>
    <w:rsid w:val="004502FF"/>
    <w:rsid w:val="00453F3F"/>
    <w:rsid w:val="0045449F"/>
    <w:rsid w:val="00457D31"/>
    <w:rsid w:val="004603E9"/>
    <w:rsid w:val="00461A34"/>
    <w:rsid w:val="004633DB"/>
    <w:rsid w:val="00470B0C"/>
    <w:rsid w:val="004713F2"/>
    <w:rsid w:val="004761D5"/>
    <w:rsid w:val="00477A82"/>
    <w:rsid w:val="004800E4"/>
    <w:rsid w:val="004804C9"/>
    <w:rsid w:val="0048099D"/>
    <w:rsid w:val="00481335"/>
    <w:rsid w:val="00482781"/>
    <w:rsid w:val="00491A4C"/>
    <w:rsid w:val="004932F3"/>
    <w:rsid w:val="00493C62"/>
    <w:rsid w:val="00494EAB"/>
    <w:rsid w:val="004B09AC"/>
    <w:rsid w:val="004B384A"/>
    <w:rsid w:val="004B49DB"/>
    <w:rsid w:val="004B7BCB"/>
    <w:rsid w:val="004C4ED9"/>
    <w:rsid w:val="004D03AC"/>
    <w:rsid w:val="004D6AC4"/>
    <w:rsid w:val="004E019D"/>
    <w:rsid w:val="004E0B09"/>
    <w:rsid w:val="004E1A53"/>
    <w:rsid w:val="004E4A5D"/>
    <w:rsid w:val="004E61FE"/>
    <w:rsid w:val="004F0FF8"/>
    <w:rsid w:val="004F6078"/>
    <w:rsid w:val="004F6313"/>
    <w:rsid w:val="005042D9"/>
    <w:rsid w:val="00507CC0"/>
    <w:rsid w:val="00521FAD"/>
    <w:rsid w:val="00523A0C"/>
    <w:rsid w:val="00525125"/>
    <w:rsid w:val="00527CB5"/>
    <w:rsid w:val="00530515"/>
    <w:rsid w:val="00533831"/>
    <w:rsid w:val="00533A94"/>
    <w:rsid w:val="00534FDE"/>
    <w:rsid w:val="0054221D"/>
    <w:rsid w:val="00556484"/>
    <w:rsid w:val="0055697F"/>
    <w:rsid w:val="00560CBB"/>
    <w:rsid w:val="00573BB6"/>
    <w:rsid w:val="005801C3"/>
    <w:rsid w:val="005A0428"/>
    <w:rsid w:val="005A056D"/>
    <w:rsid w:val="005A0C31"/>
    <w:rsid w:val="005B1AC5"/>
    <w:rsid w:val="005B22A1"/>
    <w:rsid w:val="005B2503"/>
    <w:rsid w:val="005B5B15"/>
    <w:rsid w:val="005B678D"/>
    <w:rsid w:val="005B6BE2"/>
    <w:rsid w:val="005B7C85"/>
    <w:rsid w:val="005C3FB9"/>
    <w:rsid w:val="005C411D"/>
    <w:rsid w:val="005C4755"/>
    <w:rsid w:val="005D0777"/>
    <w:rsid w:val="005D65EF"/>
    <w:rsid w:val="005E1008"/>
    <w:rsid w:val="005F3343"/>
    <w:rsid w:val="005F6665"/>
    <w:rsid w:val="00602AAF"/>
    <w:rsid w:val="00606DA7"/>
    <w:rsid w:val="0061363A"/>
    <w:rsid w:val="006159D4"/>
    <w:rsid w:val="00616A79"/>
    <w:rsid w:val="0063295A"/>
    <w:rsid w:val="0063345E"/>
    <w:rsid w:val="00633D46"/>
    <w:rsid w:val="00641AB8"/>
    <w:rsid w:val="0064327E"/>
    <w:rsid w:val="006432BA"/>
    <w:rsid w:val="00645CA6"/>
    <w:rsid w:val="00652D40"/>
    <w:rsid w:val="00661B2D"/>
    <w:rsid w:val="006714DE"/>
    <w:rsid w:val="00675600"/>
    <w:rsid w:val="006773B9"/>
    <w:rsid w:val="00686166"/>
    <w:rsid w:val="00690275"/>
    <w:rsid w:val="00694B3C"/>
    <w:rsid w:val="00695E4A"/>
    <w:rsid w:val="006962F6"/>
    <w:rsid w:val="006965AD"/>
    <w:rsid w:val="00697612"/>
    <w:rsid w:val="006A0CA0"/>
    <w:rsid w:val="006A1BC5"/>
    <w:rsid w:val="006A2E04"/>
    <w:rsid w:val="006A3170"/>
    <w:rsid w:val="006B3155"/>
    <w:rsid w:val="006B4827"/>
    <w:rsid w:val="006B4B8C"/>
    <w:rsid w:val="006C21D3"/>
    <w:rsid w:val="006C738B"/>
    <w:rsid w:val="006D1D33"/>
    <w:rsid w:val="006D4A56"/>
    <w:rsid w:val="006E5BA5"/>
    <w:rsid w:val="006F5011"/>
    <w:rsid w:val="006F522A"/>
    <w:rsid w:val="0070671C"/>
    <w:rsid w:val="007078A9"/>
    <w:rsid w:val="00714E1F"/>
    <w:rsid w:val="00717EF0"/>
    <w:rsid w:val="007239A7"/>
    <w:rsid w:val="00724A5E"/>
    <w:rsid w:val="0073033A"/>
    <w:rsid w:val="00736C03"/>
    <w:rsid w:val="00743FAE"/>
    <w:rsid w:val="007441D3"/>
    <w:rsid w:val="00750D7F"/>
    <w:rsid w:val="00761D96"/>
    <w:rsid w:val="00763E19"/>
    <w:rsid w:val="00764A3F"/>
    <w:rsid w:val="00765284"/>
    <w:rsid w:val="0076558E"/>
    <w:rsid w:val="0076593B"/>
    <w:rsid w:val="0077410C"/>
    <w:rsid w:val="007775A1"/>
    <w:rsid w:val="00784E26"/>
    <w:rsid w:val="0078749F"/>
    <w:rsid w:val="00787AF2"/>
    <w:rsid w:val="00792DD9"/>
    <w:rsid w:val="00797B59"/>
    <w:rsid w:val="007A4B92"/>
    <w:rsid w:val="007B2072"/>
    <w:rsid w:val="007B2226"/>
    <w:rsid w:val="007B5753"/>
    <w:rsid w:val="007C30F2"/>
    <w:rsid w:val="007C531F"/>
    <w:rsid w:val="007C63BB"/>
    <w:rsid w:val="007C76C4"/>
    <w:rsid w:val="007D0D61"/>
    <w:rsid w:val="007D392E"/>
    <w:rsid w:val="007D5634"/>
    <w:rsid w:val="007D5BE7"/>
    <w:rsid w:val="007E028E"/>
    <w:rsid w:val="007E0A17"/>
    <w:rsid w:val="0080019B"/>
    <w:rsid w:val="008044CB"/>
    <w:rsid w:val="00812386"/>
    <w:rsid w:val="0081599B"/>
    <w:rsid w:val="0081752D"/>
    <w:rsid w:val="00820013"/>
    <w:rsid w:val="008226B1"/>
    <w:rsid w:val="00824066"/>
    <w:rsid w:val="0082776B"/>
    <w:rsid w:val="00832BA4"/>
    <w:rsid w:val="008356E7"/>
    <w:rsid w:val="00840493"/>
    <w:rsid w:val="0084135F"/>
    <w:rsid w:val="00842749"/>
    <w:rsid w:val="0084462B"/>
    <w:rsid w:val="00846301"/>
    <w:rsid w:val="008551DA"/>
    <w:rsid w:val="008566B9"/>
    <w:rsid w:val="00857E23"/>
    <w:rsid w:val="00860BD8"/>
    <w:rsid w:val="00871CD0"/>
    <w:rsid w:val="008733B1"/>
    <w:rsid w:val="008741F5"/>
    <w:rsid w:val="00876130"/>
    <w:rsid w:val="00876672"/>
    <w:rsid w:val="008820FA"/>
    <w:rsid w:val="008846C5"/>
    <w:rsid w:val="00893C58"/>
    <w:rsid w:val="0089417D"/>
    <w:rsid w:val="00894B43"/>
    <w:rsid w:val="00896B47"/>
    <w:rsid w:val="008A175B"/>
    <w:rsid w:val="008A728B"/>
    <w:rsid w:val="008B65D3"/>
    <w:rsid w:val="008C484F"/>
    <w:rsid w:val="008C550C"/>
    <w:rsid w:val="008C6472"/>
    <w:rsid w:val="008C79F9"/>
    <w:rsid w:val="008D6697"/>
    <w:rsid w:val="008D7C5D"/>
    <w:rsid w:val="008E0633"/>
    <w:rsid w:val="008E1E83"/>
    <w:rsid w:val="008E459D"/>
    <w:rsid w:val="008E6BA5"/>
    <w:rsid w:val="008E7321"/>
    <w:rsid w:val="008F03AF"/>
    <w:rsid w:val="008F229B"/>
    <w:rsid w:val="008F2AA6"/>
    <w:rsid w:val="008F6DB8"/>
    <w:rsid w:val="00900C54"/>
    <w:rsid w:val="0090447D"/>
    <w:rsid w:val="00910A98"/>
    <w:rsid w:val="00912455"/>
    <w:rsid w:val="0092057B"/>
    <w:rsid w:val="0092518C"/>
    <w:rsid w:val="0093268A"/>
    <w:rsid w:val="0093354C"/>
    <w:rsid w:val="0093403A"/>
    <w:rsid w:val="00936F89"/>
    <w:rsid w:val="00937AA5"/>
    <w:rsid w:val="009417B8"/>
    <w:rsid w:val="00941B00"/>
    <w:rsid w:val="00953160"/>
    <w:rsid w:val="00953296"/>
    <w:rsid w:val="00954524"/>
    <w:rsid w:val="00954B0B"/>
    <w:rsid w:val="0096205D"/>
    <w:rsid w:val="00962311"/>
    <w:rsid w:val="00970B83"/>
    <w:rsid w:val="00975D62"/>
    <w:rsid w:val="0097648C"/>
    <w:rsid w:val="00977C52"/>
    <w:rsid w:val="00981CD5"/>
    <w:rsid w:val="00982D99"/>
    <w:rsid w:val="00983FD6"/>
    <w:rsid w:val="00990C7D"/>
    <w:rsid w:val="00993846"/>
    <w:rsid w:val="00993A86"/>
    <w:rsid w:val="009A1E22"/>
    <w:rsid w:val="009A25A1"/>
    <w:rsid w:val="009A3EA0"/>
    <w:rsid w:val="009B219C"/>
    <w:rsid w:val="009B2B6B"/>
    <w:rsid w:val="009B7832"/>
    <w:rsid w:val="009C055E"/>
    <w:rsid w:val="009C2245"/>
    <w:rsid w:val="009D0CBE"/>
    <w:rsid w:val="009D7AFF"/>
    <w:rsid w:val="009E32BD"/>
    <w:rsid w:val="009E6E7D"/>
    <w:rsid w:val="009F05A7"/>
    <w:rsid w:val="009F2349"/>
    <w:rsid w:val="009F7582"/>
    <w:rsid w:val="00A04DCE"/>
    <w:rsid w:val="00A05546"/>
    <w:rsid w:val="00A06D79"/>
    <w:rsid w:val="00A14AAA"/>
    <w:rsid w:val="00A2419B"/>
    <w:rsid w:val="00A253C4"/>
    <w:rsid w:val="00A2713B"/>
    <w:rsid w:val="00A27D8C"/>
    <w:rsid w:val="00A3058D"/>
    <w:rsid w:val="00A35FDF"/>
    <w:rsid w:val="00A40CBF"/>
    <w:rsid w:val="00A43550"/>
    <w:rsid w:val="00A479A8"/>
    <w:rsid w:val="00A517AC"/>
    <w:rsid w:val="00A63012"/>
    <w:rsid w:val="00A6331F"/>
    <w:rsid w:val="00A64045"/>
    <w:rsid w:val="00A660BE"/>
    <w:rsid w:val="00A66F4F"/>
    <w:rsid w:val="00A71A4E"/>
    <w:rsid w:val="00A73E7C"/>
    <w:rsid w:val="00A742EF"/>
    <w:rsid w:val="00A74EE4"/>
    <w:rsid w:val="00A7734F"/>
    <w:rsid w:val="00A82451"/>
    <w:rsid w:val="00A839F5"/>
    <w:rsid w:val="00A87A8E"/>
    <w:rsid w:val="00A95A5D"/>
    <w:rsid w:val="00AA2785"/>
    <w:rsid w:val="00AA7CF0"/>
    <w:rsid w:val="00AC06C6"/>
    <w:rsid w:val="00AC26EC"/>
    <w:rsid w:val="00AC4533"/>
    <w:rsid w:val="00AD17CB"/>
    <w:rsid w:val="00AD243F"/>
    <w:rsid w:val="00AD47F7"/>
    <w:rsid w:val="00AD5A19"/>
    <w:rsid w:val="00AD6843"/>
    <w:rsid w:val="00AE70C0"/>
    <w:rsid w:val="00AE7A94"/>
    <w:rsid w:val="00AF0E44"/>
    <w:rsid w:val="00AF1D04"/>
    <w:rsid w:val="00AF3172"/>
    <w:rsid w:val="00AF59EF"/>
    <w:rsid w:val="00AF5CCB"/>
    <w:rsid w:val="00AF7276"/>
    <w:rsid w:val="00AF7EC9"/>
    <w:rsid w:val="00B037E7"/>
    <w:rsid w:val="00B0522C"/>
    <w:rsid w:val="00B063B8"/>
    <w:rsid w:val="00B20AAB"/>
    <w:rsid w:val="00B26525"/>
    <w:rsid w:val="00B309EC"/>
    <w:rsid w:val="00B361A2"/>
    <w:rsid w:val="00B36F5C"/>
    <w:rsid w:val="00B433F7"/>
    <w:rsid w:val="00B43970"/>
    <w:rsid w:val="00B52D54"/>
    <w:rsid w:val="00B60FC4"/>
    <w:rsid w:val="00B626E6"/>
    <w:rsid w:val="00B62902"/>
    <w:rsid w:val="00B632BC"/>
    <w:rsid w:val="00B7073E"/>
    <w:rsid w:val="00B708C0"/>
    <w:rsid w:val="00B71104"/>
    <w:rsid w:val="00B7405B"/>
    <w:rsid w:val="00B8247F"/>
    <w:rsid w:val="00B83BAC"/>
    <w:rsid w:val="00B87703"/>
    <w:rsid w:val="00B94000"/>
    <w:rsid w:val="00B9659E"/>
    <w:rsid w:val="00B975FF"/>
    <w:rsid w:val="00BA02D6"/>
    <w:rsid w:val="00BA0DE1"/>
    <w:rsid w:val="00BA4D49"/>
    <w:rsid w:val="00BA593B"/>
    <w:rsid w:val="00BA6F01"/>
    <w:rsid w:val="00BA720D"/>
    <w:rsid w:val="00BA7FB4"/>
    <w:rsid w:val="00BB349E"/>
    <w:rsid w:val="00BC66AF"/>
    <w:rsid w:val="00BD2C57"/>
    <w:rsid w:val="00BD3F8D"/>
    <w:rsid w:val="00BD5BE0"/>
    <w:rsid w:val="00BD67FE"/>
    <w:rsid w:val="00BE2C9D"/>
    <w:rsid w:val="00C01A2B"/>
    <w:rsid w:val="00C0378D"/>
    <w:rsid w:val="00C123B6"/>
    <w:rsid w:val="00C17F9A"/>
    <w:rsid w:val="00C32898"/>
    <w:rsid w:val="00C50DA6"/>
    <w:rsid w:val="00C5666A"/>
    <w:rsid w:val="00C57B08"/>
    <w:rsid w:val="00C607AA"/>
    <w:rsid w:val="00C626CD"/>
    <w:rsid w:val="00C62C68"/>
    <w:rsid w:val="00C641EC"/>
    <w:rsid w:val="00C73497"/>
    <w:rsid w:val="00C76BB5"/>
    <w:rsid w:val="00C805F3"/>
    <w:rsid w:val="00C81CB4"/>
    <w:rsid w:val="00C8266B"/>
    <w:rsid w:val="00C82EB5"/>
    <w:rsid w:val="00C904A3"/>
    <w:rsid w:val="00C93A11"/>
    <w:rsid w:val="00CA4B56"/>
    <w:rsid w:val="00CA67F5"/>
    <w:rsid w:val="00CB2F34"/>
    <w:rsid w:val="00CB41C6"/>
    <w:rsid w:val="00CB6800"/>
    <w:rsid w:val="00CB77C9"/>
    <w:rsid w:val="00CC22CC"/>
    <w:rsid w:val="00CC3D12"/>
    <w:rsid w:val="00CC4C0C"/>
    <w:rsid w:val="00CD24A8"/>
    <w:rsid w:val="00CD6187"/>
    <w:rsid w:val="00CE048C"/>
    <w:rsid w:val="00CF0C58"/>
    <w:rsid w:val="00CF2C93"/>
    <w:rsid w:val="00CF5DAA"/>
    <w:rsid w:val="00CF721F"/>
    <w:rsid w:val="00D01CAE"/>
    <w:rsid w:val="00D02547"/>
    <w:rsid w:val="00D032A8"/>
    <w:rsid w:val="00D040A0"/>
    <w:rsid w:val="00D11184"/>
    <w:rsid w:val="00D12D31"/>
    <w:rsid w:val="00D21C7C"/>
    <w:rsid w:val="00D22DCC"/>
    <w:rsid w:val="00D2661A"/>
    <w:rsid w:val="00D27777"/>
    <w:rsid w:val="00D27F1C"/>
    <w:rsid w:val="00D34B42"/>
    <w:rsid w:val="00D40BC0"/>
    <w:rsid w:val="00D41E7C"/>
    <w:rsid w:val="00D459E6"/>
    <w:rsid w:val="00D464A4"/>
    <w:rsid w:val="00D60C78"/>
    <w:rsid w:val="00D6146C"/>
    <w:rsid w:val="00D72149"/>
    <w:rsid w:val="00D86D97"/>
    <w:rsid w:val="00D90885"/>
    <w:rsid w:val="00D9797D"/>
    <w:rsid w:val="00DA3964"/>
    <w:rsid w:val="00DA4503"/>
    <w:rsid w:val="00DA7111"/>
    <w:rsid w:val="00DA73A3"/>
    <w:rsid w:val="00DB095B"/>
    <w:rsid w:val="00DB1789"/>
    <w:rsid w:val="00DB47C8"/>
    <w:rsid w:val="00DB573F"/>
    <w:rsid w:val="00DC0AFC"/>
    <w:rsid w:val="00DC42C7"/>
    <w:rsid w:val="00DC52EF"/>
    <w:rsid w:val="00DC75E3"/>
    <w:rsid w:val="00DD227B"/>
    <w:rsid w:val="00DD4DCA"/>
    <w:rsid w:val="00DD5153"/>
    <w:rsid w:val="00DE04EA"/>
    <w:rsid w:val="00DE1D7D"/>
    <w:rsid w:val="00DE2138"/>
    <w:rsid w:val="00DE215B"/>
    <w:rsid w:val="00DE535C"/>
    <w:rsid w:val="00DE6353"/>
    <w:rsid w:val="00DF1D7E"/>
    <w:rsid w:val="00DF262A"/>
    <w:rsid w:val="00DF2BC0"/>
    <w:rsid w:val="00DF7476"/>
    <w:rsid w:val="00E03CB2"/>
    <w:rsid w:val="00E05613"/>
    <w:rsid w:val="00E07CF7"/>
    <w:rsid w:val="00E11132"/>
    <w:rsid w:val="00E121A1"/>
    <w:rsid w:val="00E12574"/>
    <w:rsid w:val="00E12DFF"/>
    <w:rsid w:val="00E13E98"/>
    <w:rsid w:val="00E15922"/>
    <w:rsid w:val="00E1722A"/>
    <w:rsid w:val="00E268D5"/>
    <w:rsid w:val="00E27954"/>
    <w:rsid w:val="00E32F97"/>
    <w:rsid w:val="00E374C5"/>
    <w:rsid w:val="00E40082"/>
    <w:rsid w:val="00E41304"/>
    <w:rsid w:val="00E47FA0"/>
    <w:rsid w:val="00E5549C"/>
    <w:rsid w:val="00E61F33"/>
    <w:rsid w:val="00E620D7"/>
    <w:rsid w:val="00E674DD"/>
    <w:rsid w:val="00E76FB8"/>
    <w:rsid w:val="00E77868"/>
    <w:rsid w:val="00E810EE"/>
    <w:rsid w:val="00E81D3E"/>
    <w:rsid w:val="00E86860"/>
    <w:rsid w:val="00E90C2A"/>
    <w:rsid w:val="00E9744D"/>
    <w:rsid w:val="00E9747D"/>
    <w:rsid w:val="00E9786B"/>
    <w:rsid w:val="00EA0E2C"/>
    <w:rsid w:val="00EA2ADA"/>
    <w:rsid w:val="00EA6C6C"/>
    <w:rsid w:val="00EA7D48"/>
    <w:rsid w:val="00EB147F"/>
    <w:rsid w:val="00EB3B54"/>
    <w:rsid w:val="00EB3E4C"/>
    <w:rsid w:val="00EB564C"/>
    <w:rsid w:val="00EB6B71"/>
    <w:rsid w:val="00EC0174"/>
    <w:rsid w:val="00ED1AAD"/>
    <w:rsid w:val="00EE0C78"/>
    <w:rsid w:val="00EE2308"/>
    <w:rsid w:val="00EE56ED"/>
    <w:rsid w:val="00EE622D"/>
    <w:rsid w:val="00EF2793"/>
    <w:rsid w:val="00F11AB0"/>
    <w:rsid w:val="00F126B8"/>
    <w:rsid w:val="00F21707"/>
    <w:rsid w:val="00F32244"/>
    <w:rsid w:val="00F34B07"/>
    <w:rsid w:val="00F34D8A"/>
    <w:rsid w:val="00F52CA8"/>
    <w:rsid w:val="00F5490A"/>
    <w:rsid w:val="00F56B05"/>
    <w:rsid w:val="00F601C4"/>
    <w:rsid w:val="00F60F6B"/>
    <w:rsid w:val="00F6110F"/>
    <w:rsid w:val="00F65FD2"/>
    <w:rsid w:val="00F661C3"/>
    <w:rsid w:val="00F77E1B"/>
    <w:rsid w:val="00F8031D"/>
    <w:rsid w:val="00F86EBE"/>
    <w:rsid w:val="00F90C59"/>
    <w:rsid w:val="00F97B68"/>
    <w:rsid w:val="00FA0467"/>
    <w:rsid w:val="00FA2B4D"/>
    <w:rsid w:val="00FA5241"/>
    <w:rsid w:val="00FA56E9"/>
    <w:rsid w:val="00FA6A9A"/>
    <w:rsid w:val="00FA7577"/>
    <w:rsid w:val="00FA758D"/>
    <w:rsid w:val="00FB2AE1"/>
    <w:rsid w:val="00FB5D4E"/>
    <w:rsid w:val="00FB6243"/>
    <w:rsid w:val="00FC266E"/>
    <w:rsid w:val="00FC382A"/>
    <w:rsid w:val="00FC5319"/>
    <w:rsid w:val="00FC5A68"/>
    <w:rsid w:val="00FC5ADC"/>
    <w:rsid w:val="00FC6DA6"/>
    <w:rsid w:val="00FD2C00"/>
    <w:rsid w:val="00FD2FB2"/>
    <w:rsid w:val="00FD4505"/>
    <w:rsid w:val="00FD6173"/>
    <w:rsid w:val="00FE52FD"/>
    <w:rsid w:val="00FE6158"/>
    <w:rsid w:val="00FE6A42"/>
    <w:rsid w:val="00FF17B0"/>
    <w:rsid w:val="00FF2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0FE9B"/>
  <w15:docId w15:val="{27E8A6D8-318A-4801-BAE4-4B8C15B3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ADC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FC4"/>
    <w:pPr>
      <w:ind w:left="720"/>
      <w:contextualSpacing/>
    </w:pPr>
    <w:rPr>
      <w:bCs/>
      <w:sz w:val="28"/>
    </w:rPr>
  </w:style>
  <w:style w:type="paragraph" w:styleId="a4">
    <w:name w:val="Balloon Text"/>
    <w:basedOn w:val="a"/>
    <w:link w:val="a5"/>
    <w:uiPriority w:val="99"/>
    <w:semiHidden/>
    <w:rsid w:val="00523A0C"/>
    <w:rPr>
      <w:sz w:val="2"/>
      <w:szCs w:val="20"/>
    </w:rPr>
  </w:style>
  <w:style w:type="character" w:customStyle="1" w:styleId="a5">
    <w:name w:val="Текст у виносці Знак"/>
    <w:link w:val="a4"/>
    <w:uiPriority w:val="99"/>
    <w:semiHidden/>
    <w:locked/>
    <w:rsid w:val="00CB2F34"/>
    <w:rPr>
      <w:rFonts w:cs="Times New Roman"/>
      <w:sz w:val="2"/>
      <w:lang w:eastAsia="zh-CN"/>
    </w:rPr>
  </w:style>
  <w:style w:type="character" w:customStyle="1" w:styleId="rvts0">
    <w:name w:val="rvts0"/>
    <w:uiPriority w:val="99"/>
    <w:rsid w:val="0048099D"/>
  </w:style>
  <w:style w:type="paragraph" w:styleId="a6">
    <w:name w:val="header"/>
    <w:basedOn w:val="a"/>
    <w:link w:val="a7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a7">
    <w:name w:val="Верхній колонтитул Знак"/>
    <w:link w:val="a6"/>
    <w:uiPriority w:val="99"/>
    <w:locked/>
    <w:rsid w:val="00694B3C"/>
    <w:rPr>
      <w:rFonts w:cs="Times New Roman"/>
      <w:sz w:val="24"/>
      <w:lang w:eastAsia="zh-CN"/>
    </w:rPr>
  </w:style>
  <w:style w:type="paragraph" w:styleId="a8">
    <w:name w:val="footer"/>
    <w:basedOn w:val="a"/>
    <w:link w:val="a9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a9">
    <w:name w:val="Нижній колонтитул Знак"/>
    <w:link w:val="a8"/>
    <w:uiPriority w:val="99"/>
    <w:locked/>
    <w:rsid w:val="00694B3C"/>
    <w:rPr>
      <w:rFonts w:cs="Times New Roman"/>
      <w:sz w:val="24"/>
      <w:lang w:eastAsia="zh-CN"/>
    </w:rPr>
  </w:style>
  <w:style w:type="paragraph" w:customStyle="1" w:styleId="123">
    <w:name w:val="123"/>
    <w:basedOn w:val="a"/>
    <w:uiPriority w:val="99"/>
    <w:rsid w:val="00982D99"/>
    <w:rPr>
      <w:bCs/>
      <w:kern w:val="2"/>
      <w:sz w:val="28"/>
    </w:rPr>
  </w:style>
  <w:style w:type="paragraph" w:customStyle="1" w:styleId="1">
    <w:name w:val="Абзац списка1"/>
    <w:basedOn w:val="a"/>
    <w:uiPriority w:val="99"/>
    <w:rsid w:val="00982D99"/>
    <w:pPr>
      <w:spacing w:after="200"/>
      <w:ind w:left="720"/>
      <w:contextualSpacing/>
    </w:pPr>
    <w:rPr>
      <w:bCs/>
      <w:kern w:val="2"/>
      <w:sz w:val="28"/>
    </w:rPr>
  </w:style>
  <w:style w:type="character" w:styleId="aa">
    <w:name w:val="page number"/>
    <w:uiPriority w:val="99"/>
    <w:rsid w:val="00A742EF"/>
    <w:rPr>
      <w:rFonts w:cs="Times New Roman"/>
    </w:rPr>
  </w:style>
  <w:style w:type="paragraph" w:customStyle="1" w:styleId="10">
    <w:name w:val="Абзац списку1"/>
    <w:basedOn w:val="a"/>
    <w:rsid w:val="00661B2D"/>
    <w:pPr>
      <w:spacing w:after="200"/>
      <w:ind w:left="720"/>
      <w:contextualSpacing/>
    </w:pPr>
    <w:rPr>
      <w:bCs/>
      <w:kern w:val="2"/>
      <w:sz w:val="28"/>
    </w:rPr>
  </w:style>
  <w:style w:type="paragraph" w:customStyle="1" w:styleId="western">
    <w:name w:val="western"/>
    <w:basedOn w:val="a"/>
    <w:rsid w:val="00765284"/>
    <w:pPr>
      <w:suppressAutoHyphens w:val="0"/>
      <w:spacing w:before="100" w:beforeAutospacing="1" w:after="142" w:line="288" w:lineRule="auto"/>
    </w:pPr>
    <w:rPr>
      <w:color w:val="000000"/>
      <w:sz w:val="28"/>
      <w:szCs w:val="28"/>
      <w:lang w:eastAsia="uk-UA"/>
    </w:rPr>
  </w:style>
  <w:style w:type="character" w:customStyle="1" w:styleId="Bodytext2">
    <w:name w:val="Body text (2)_"/>
    <w:link w:val="Bodytext20"/>
    <w:locked/>
    <w:rsid w:val="00F60F6B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F60F6B"/>
    <w:pPr>
      <w:widowControl w:val="0"/>
      <w:shd w:val="clear" w:color="auto" w:fill="FFFFFF"/>
      <w:suppressAutoHyphens w:val="0"/>
      <w:spacing w:before="360" w:line="320" w:lineRule="exact"/>
      <w:jc w:val="both"/>
    </w:pPr>
    <w:rPr>
      <w:sz w:val="28"/>
      <w:szCs w:val="28"/>
      <w:lang w:eastAsia="uk-UA"/>
    </w:rPr>
  </w:style>
  <w:style w:type="character" w:styleId="ab">
    <w:name w:val="Hyperlink"/>
    <w:semiHidden/>
    <w:unhideWhenUsed/>
    <w:rsid w:val="001F2E7F"/>
    <w:rPr>
      <w:color w:val="000080"/>
      <w:u w:val="single"/>
    </w:rPr>
  </w:style>
  <w:style w:type="paragraph" w:styleId="ac">
    <w:name w:val="Subtitle"/>
    <w:basedOn w:val="a"/>
    <w:next w:val="a"/>
    <w:link w:val="ad"/>
    <w:qFormat/>
    <w:locked/>
    <w:rsid w:val="00E90C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Підзаголовок Знак"/>
    <w:basedOn w:val="a0"/>
    <w:link w:val="ac"/>
    <w:rsid w:val="00E90C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styleId="ae">
    <w:name w:val="Strong"/>
    <w:basedOn w:val="a0"/>
    <w:qFormat/>
    <w:locked/>
    <w:rsid w:val="00A74EE4"/>
    <w:rPr>
      <w:b/>
      <w:bCs/>
    </w:rPr>
  </w:style>
  <w:style w:type="paragraph" w:customStyle="1" w:styleId="Standard">
    <w:name w:val="Standard"/>
    <w:qFormat/>
    <w:rsid w:val="005B1AC5"/>
    <w:pPr>
      <w:widowControl w:val="0"/>
      <w:suppressAutoHyphens/>
      <w:autoSpaceDN w:val="0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5B1AC5"/>
    <w:rPr>
      <w:b/>
      <w:bCs/>
    </w:rPr>
  </w:style>
  <w:style w:type="paragraph" w:styleId="HTML">
    <w:name w:val="HTML Preformatted"/>
    <w:basedOn w:val="a"/>
    <w:link w:val="HTML0"/>
    <w:semiHidden/>
    <w:unhideWhenUsed/>
    <w:rsid w:val="00B632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semiHidden/>
    <w:rsid w:val="00B632BC"/>
    <w:rPr>
      <w:rFonts w:ascii="Courier New" w:hAnsi="Courier New" w:cs="Courier New"/>
    </w:rPr>
  </w:style>
  <w:style w:type="character" w:styleId="af">
    <w:name w:val="Emphasis"/>
    <w:qFormat/>
    <w:locked/>
    <w:rsid w:val="00B632BC"/>
    <w:rPr>
      <w:i/>
      <w:iCs/>
    </w:rPr>
  </w:style>
  <w:style w:type="paragraph" w:styleId="af0">
    <w:name w:val="Normal (Web)"/>
    <w:basedOn w:val="a"/>
    <w:uiPriority w:val="99"/>
    <w:semiHidden/>
    <w:unhideWhenUsed/>
    <w:rsid w:val="00AF59EF"/>
    <w:pPr>
      <w:suppressAutoHyphens w:val="0"/>
      <w:spacing w:before="100" w:beforeAutospacing="1" w:after="100" w:afterAutospacing="1"/>
    </w:pPr>
    <w:rPr>
      <w:lang w:eastAsia="en-GB"/>
    </w:rPr>
  </w:style>
  <w:style w:type="paragraph" w:customStyle="1" w:styleId="Textbody">
    <w:name w:val="Text body"/>
    <w:basedOn w:val="Standard"/>
    <w:rsid w:val="00724A5E"/>
    <w:pPr>
      <w:ind w:left="101"/>
      <w:textAlignment w:val="baseline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8A221-6116-4297-AED9-C857485D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13</Pages>
  <Words>15377</Words>
  <Characters>8766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LMR</Company>
  <LinksUpToDate>false</LinksUpToDate>
  <CharactersWithSpaces>24095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Касянова Тетяна</dc:creator>
  <cp:keywords/>
  <cp:lastModifiedBy>Ірина Демидюк</cp:lastModifiedBy>
  <cp:revision>175</cp:revision>
  <cp:lastPrinted>2024-01-16T08:49:00Z</cp:lastPrinted>
  <dcterms:created xsi:type="dcterms:W3CDTF">2024-01-16T09:53:00Z</dcterms:created>
  <dcterms:modified xsi:type="dcterms:W3CDTF">2025-12-09T15:38:00Z</dcterms:modified>
</cp:coreProperties>
</file>