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3E1B2" w14:textId="77777777" w:rsidR="00CC2433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11EB708" wp14:editId="32606774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Прямоугольник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30AD045" id="Прямоугольник 1" o:spid="_x0000_s1026" style="position:absolute;margin-left:.05pt;margin-top:.05pt;width:50pt;height:50pt;z-index:25165619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6D93CD" wp14:editId="01CBDDF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3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C11627D" id="_x0000_tole_rId2" o:spid="_x0000_s1026" style="position:absolute;margin-left:.05pt;margin-top:.05pt;width:50pt;height:50pt;z-index:25165721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050F12F1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E566299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26886063" r:id="rId7"/>
        </w:object>
      </w:r>
    </w:p>
    <w:p w14:paraId="48A630B2" w14:textId="77777777" w:rsidR="00CC2433" w:rsidRDefault="00CC243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AA6FDFF" w14:textId="77777777" w:rsidR="00CC2433" w:rsidRDefault="00CC2433">
      <w:pPr>
        <w:rPr>
          <w:sz w:val="16"/>
          <w:szCs w:val="16"/>
        </w:rPr>
      </w:pPr>
    </w:p>
    <w:p w14:paraId="636AF79A" w14:textId="77777777" w:rsidR="00CC243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9A9B23A" w14:textId="77777777" w:rsidR="00CC2433" w:rsidRDefault="00CC243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E272866" w14:textId="77777777" w:rsidR="00CC243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F4595EA" w14:textId="77777777" w:rsidR="00CC2433" w:rsidRDefault="00CC243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B950914" w14:textId="18F71CC7" w:rsidR="00CC2433" w:rsidRDefault="00000000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                                 </w:t>
      </w:r>
      <w:r w:rsidR="003D7D30">
        <w:rPr>
          <w:rFonts w:ascii="Times New Roman" w:hAnsi="Times New Roman" w:cs="Times New Roman"/>
        </w:rPr>
        <w:t>м. </w:t>
      </w:r>
      <w:r>
        <w:rPr>
          <w:rFonts w:ascii="Times New Roman" w:hAnsi="Times New Roman" w:cs="Times New Roman"/>
        </w:rPr>
        <w:t>Луцьк                                     №________________</w:t>
      </w:r>
    </w:p>
    <w:p w14:paraId="6F89FA49" w14:textId="77777777" w:rsidR="00CC2433" w:rsidRDefault="00CC2433">
      <w:pPr>
        <w:shd w:val="clear" w:color="auto" w:fill="FFFFFF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1B53C14D" w14:textId="77777777" w:rsidR="00CC2433" w:rsidRDefault="00000000">
      <w:pPr>
        <w:jc w:val="both"/>
        <w:rPr>
          <w:rFonts w:ascii="Times New Roman" w:hAnsi="Times New Roman" w:cs="Times New Roman"/>
          <w:bCs/>
          <w:sz w:val="28"/>
          <w:szCs w:val="28"/>
          <w:lang w:bidi="gu-IN"/>
        </w:rPr>
      </w:pPr>
      <w:r>
        <w:rPr>
          <w:rFonts w:ascii="Times New Roman" w:hAnsi="Times New Roman" w:cs="Times New Roman"/>
          <w:sz w:val="28"/>
          <w:szCs w:val="28"/>
          <w:lang w:bidi="gu-IN"/>
        </w:rPr>
        <w:t xml:space="preserve">Про організацію та проведення </w:t>
      </w:r>
      <w:r>
        <w:rPr>
          <w:rFonts w:ascii="Times New Roman" w:hAnsi="Times New Roman" w:cs="Times New Roman"/>
          <w:bCs/>
          <w:sz w:val="28"/>
          <w:szCs w:val="28"/>
          <w:lang w:bidi="gu-IN"/>
        </w:rPr>
        <w:t xml:space="preserve"> </w:t>
      </w:r>
    </w:p>
    <w:p w14:paraId="772B6755" w14:textId="77777777" w:rsidR="00CC2433" w:rsidRDefault="00000000">
      <w:pPr>
        <w:shd w:val="clear" w:color="auto" w:fill="FFFFFF"/>
        <w:spacing w:line="293" w:lineRule="atLeast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gu-IN"/>
        </w:rPr>
      </w:pPr>
      <w:r>
        <w:rPr>
          <w:rFonts w:ascii="Times New Roman" w:hAnsi="Times New Roman" w:cs="Times New Roman"/>
          <w:sz w:val="28"/>
          <w:szCs w:val="28"/>
          <w:lang w:bidi="gu-IN"/>
        </w:rPr>
        <w:t>громадських слухань</w:t>
      </w:r>
    </w:p>
    <w:p w14:paraId="57282934" w14:textId="77777777" w:rsidR="00CC2433" w:rsidRDefault="00CC2433">
      <w:pPr>
        <w:shd w:val="clear" w:color="auto" w:fill="FFFFFF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bidi="gu-IN"/>
        </w:rPr>
      </w:pPr>
    </w:p>
    <w:p w14:paraId="3AC19D83" w14:textId="74E15677" w:rsidR="00CC2433" w:rsidRPr="003D7D30" w:rsidRDefault="00000000">
      <w:pPr>
        <w:ind w:firstLine="567"/>
        <w:jc w:val="both"/>
      </w:pPr>
      <w:r w:rsidRPr="003D7D30">
        <w:rPr>
          <w:rFonts w:ascii="Times New Roman" w:hAnsi="Times New Roman" w:cs="Times New Roman"/>
          <w:sz w:val="28"/>
          <w:szCs w:val="28"/>
          <w:lang w:bidi="gu-IN"/>
        </w:rPr>
        <w:t>Відповідно до ст.</w:t>
      </w:r>
      <w:r w:rsidR="003D7D30" w:rsidRPr="003D7D30">
        <w:rPr>
          <w:rFonts w:ascii="Times New Roman" w:hAnsi="Times New Roman" w:cs="Times New Roman"/>
          <w:sz w:val="28"/>
          <w:szCs w:val="28"/>
          <w:lang w:bidi="gu-IN"/>
        </w:rPr>
        <w:t> </w:t>
      </w:r>
      <w:r w:rsidRPr="003D7D30">
        <w:rPr>
          <w:rFonts w:ascii="Times New Roman" w:hAnsi="Times New Roman" w:cs="Times New Roman"/>
          <w:sz w:val="28"/>
          <w:szCs w:val="28"/>
          <w:lang w:bidi="gu-IN"/>
        </w:rPr>
        <w:t>13, 16, 42, 61 Закону України «Про місцеве самоврядування в Україні», ст. 17, 46 Статуту Луцької міської територіальної громади,</w:t>
      </w:r>
      <w:r w:rsidR="003D7D30">
        <w:rPr>
          <w:rFonts w:ascii="Times New Roman" w:hAnsi="Times New Roman" w:cs="Times New Roman"/>
          <w:sz w:val="28"/>
          <w:szCs w:val="28"/>
          <w:lang w:bidi="gu-IN"/>
        </w:rPr>
        <w:t xml:space="preserve"> затвердженого рішення</w:t>
      </w:r>
      <w:r w:rsidR="0093497E">
        <w:rPr>
          <w:rFonts w:ascii="Times New Roman" w:hAnsi="Times New Roman" w:cs="Times New Roman"/>
          <w:sz w:val="28"/>
          <w:szCs w:val="28"/>
          <w:lang w:bidi="gu-IN"/>
        </w:rPr>
        <w:t>м</w:t>
      </w:r>
      <w:r w:rsidR="003D7D30">
        <w:rPr>
          <w:rFonts w:ascii="Times New Roman" w:hAnsi="Times New Roman" w:cs="Times New Roman"/>
          <w:sz w:val="28"/>
          <w:szCs w:val="28"/>
          <w:lang w:bidi="gu-IN"/>
        </w:rPr>
        <w:t xml:space="preserve"> міської ради від 20.12.2023 № 54/97,</w:t>
      </w:r>
      <w:r w:rsidRPr="003D7D30">
        <w:rPr>
          <w:rFonts w:ascii="Times New Roman" w:hAnsi="Times New Roman" w:cs="Times New Roman"/>
          <w:sz w:val="28"/>
          <w:szCs w:val="28"/>
          <w:lang w:bidi="gu-IN"/>
        </w:rPr>
        <w:t xml:space="preserve"> з метою врахування думки громадськості щодо проєкту бюджету Луцької міської територіальної громади на 2026 рік:</w:t>
      </w:r>
    </w:p>
    <w:p w14:paraId="30C47A77" w14:textId="77777777" w:rsidR="00CC2433" w:rsidRPr="003D7D30" w:rsidRDefault="00CC2433">
      <w:pPr>
        <w:ind w:firstLine="567"/>
        <w:jc w:val="both"/>
        <w:rPr>
          <w:rFonts w:ascii="Times New Roman" w:hAnsi="Times New Roman" w:cs="Times New Roman"/>
          <w:sz w:val="28"/>
          <w:szCs w:val="28"/>
          <w:lang w:bidi="gu-IN"/>
        </w:rPr>
      </w:pPr>
    </w:p>
    <w:p w14:paraId="7C9AF2D4" w14:textId="77777777" w:rsidR="00CC2433" w:rsidRPr="003D7D30" w:rsidRDefault="00000000">
      <w:pPr>
        <w:pStyle w:val="ad"/>
        <w:ind w:firstLine="567"/>
        <w:jc w:val="both"/>
        <w:rPr>
          <w:bCs w:val="0"/>
        </w:rPr>
      </w:pPr>
      <w:r w:rsidRPr="003D7D30">
        <w:rPr>
          <w:bCs w:val="0"/>
          <w:szCs w:val="28"/>
          <w:lang w:bidi="gu-IN"/>
        </w:rPr>
        <w:t xml:space="preserve">1. Провести 18 грудня 2025 року о 16.00 в залі засідань міської ради громадські слухання з розгляду питання щодо проєкту бюджету Луцької міської територіальної громади на 2026 рік.  </w:t>
      </w:r>
    </w:p>
    <w:p w14:paraId="5F62B9C8" w14:textId="77777777" w:rsidR="00CC2433" w:rsidRPr="003D7D30" w:rsidRDefault="00000000">
      <w:pPr>
        <w:pStyle w:val="ad"/>
        <w:ind w:firstLine="567"/>
        <w:jc w:val="both"/>
        <w:rPr>
          <w:bCs w:val="0"/>
        </w:rPr>
      </w:pPr>
      <w:r w:rsidRPr="003D7D30">
        <w:rPr>
          <w:bCs w:val="0"/>
          <w:szCs w:val="28"/>
          <w:lang w:bidi="gu-IN"/>
        </w:rPr>
        <w:t>2. Відділу секретаріату забезпечити підготовку й організацію проведення громадських слухань.</w:t>
      </w:r>
    </w:p>
    <w:p w14:paraId="697E16C7" w14:textId="7DF9A862" w:rsidR="00CC2433" w:rsidRPr="003D7D30" w:rsidRDefault="00000000">
      <w:pPr>
        <w:ind w:firstLine="567"/>
        <w:jc w:val="both"/>
        <w:textAlignment w:val="baseline"/>
      </w:pPr>
      <w:r w:rsidRPr="003D7D30">
        <w:rPr>
          <w:rFonts w:ascii="Times New Roman" w:hAnsi="Times New Roman" w:cs="Times New Roman"/>
          <w:sz w:val="28"/>
          <w:szCs w:val="28"/>
          <w:lang w:bidi="gu-IN"/>
        </w:rPr>
        <w:t>3. Господарсько</w:t>
      </w:r>
      <w:r w:rsidR="003D7D30">
        <w:rPr>
          <w:rFonts w:ascii="Times New Roman" w:hAnsi="Times New Roman" w:cs="Times New Roman"/>
          <w:sz w:val="28"/>
          <w:szCs w:val="28"/>
          <w:lang w:bidi="gu-IN"/>
        </w:rPr>
        <w:t>-</w:t>
      </w:r>
      <w:r w:rsidRPr="003D7D30">
        <w:rPr>
          <w:rFonts w:ascii="Times New Roman" w:hAnsi="Times New Roman" w:cs="Times New Roman"/>
          <w:sz w:val="28"/>
          <w:szCs w:val="28"/>
          <w:lang w:bidi="gu-IN"/>
        </w:rPr>
        <w:t>технічному відділу надати 18 грудня 202</w:t>
      </w:r>
      <w:r w:rsidR="008D7BBC">
        <w:rPr>
          <w:rFonts w:ascii="Times New Roman" w:hAnsi="Times New Roman" w:cs="Times New Roman"/>
          <w:sz w:val="28"/>
          <w:szCs w:val="28"/>
          <w:lang w:bidi="gu-IN"/>
        </w:rPr>
        <w:t>5</w:t>
      </w:r>
      <w:r w:rsidRPr="003D7D30">
        <w:rPr>
          <w:rFonts w:ascii="Times New Roman" w:hAnsi="Times New Roman" w:cs="Times New Roman"/>
          <w:sz w:val="28"/>
          <w:szCs w:val="28"/>
          <w:lang w:bidi="gu-IN"/>
        </w:rPr>
        <w:t xml:space="preserve"> року з 13.00 зал засідань міської ради для проведення громадських слухань.</w:t>
      </w:r>
    </w:p>
    <w:p w14:paraId="253CCA6E" w14:textId="77777777" w:rsidR="00CC2433" w:rsidRPr="003D7D30" w:rsidRDefault="00000000">
      <w:pPr>
        <w:ind w:firstLine="567"/>
        <w:jc w:val="both"/>
        <w:textAlignment w:val="baseline"/>
      </w:pPr>
      <w:r w:rsidRPr="003D7D30">
        <w:rPr>
          <w:rFonts w:ascii="Times New Roman" w:hAnsi="Times New Roman" w:cs="Times New Roman"/>
          <w:sz w:val="28"/>
          <w:szCs w:val="28"/>
          <w:lang w:bidi="gu-IN"/>
        </w:rPr>
        <w:t>4. Визначити склад організаційного комітету з підготовки та проведення громадських слухань згідно з додатком.</w:t>
      </w:r>
    </w:p>
    <w:p w14:paraId="282E9449" w14:textId="77777777" w:rsidR="00CC2433" w:rsidRPr="003D7D30" w:rsidRDefault="00000000">
      <w:pPr>
        <w:ind w:firstLine="567"/>
        <w:jc w:val="both"/>
        <w:textAlignment w:val="baseline"/>
      </w:pPr>
      <w:r w:rsidRPr="003D7D30">
        <w:rPr>
          <w:rFonts w:ascii="Times New Roman" w:hAnsi="Times New Roman" w:cs="Times New Roman"/>
          <w:sz w:val="28"/>
          <w:szCs w:val="28"/>
          <w:lang w:bidi="gu-IN"/>
        </w:rPr>
        <w:t>5. Департаменту фінансів, бюджету та аудиту, головним розпорядникам коштів бюджету взяти участь у громадських слуханнях, підготувати та надати відповідні матеріали.</w:t>
      </w:r>
    </w:p>
    <w:p w14:paraId="1DFB8273" w14:textId="6A6DB4F5" w:rsidR="00CC2433" w:rsidRDefault="00000000">
      <w:pPr>
        <w:ind w:firstLine="567"/>
        <w:jc w:val="both"/>
        <w:textAlignment w:val="baseline"/>
      </w:pPr>
      <w:r w:rsidRPr="003D7D30">
        <w:rPr>
          <w:rFonts w:ascii="Times New Roman" w:hAnsi="Times New Roman" w:cs="Times New Roman"/>
          <w:sz w:val="28"/>
          <w:szCs w:val="28"/>
          <w:lang w:bidi="gu-IN"/>
        </w:rPr>
        <w:t>6. Управлінню інформаційної роботи довести розпорядження до відома громадськості (з публікацією у</w:t>
      </w:r>
      <w:r>
        <w:rPr>
          <w:rFonts w:ascii="Times New Roman" w:hAnsi="Times New Roman" w:cs="Times New Roman"/>
          <w:sz w:val="28"/>
          <w:szCs w:val="28"/>
          <w:lang w:bidi="gu-IN"/>
        </w:rPr>
        <w:t xml:space="preserve"> трьох місцевих друкованих медіа</w:t>
      </w:r>
      <w:r w:rsidR="0093497E">
        <w:rPr>
          <w:rFonts w:ascii="Times New Roman" w:hAnsi="Times New Roman" w:cs="Times New Roman"/>
          <w:sz w:val="28"/>
          <w:szCs w:val="28"/>
          <w:lang w:bidi="gu-IN"/>
        </w:rPr>
        <w:t>,</w:t>
      </w:r>
      <w:r>
        <w:rPr>
          <w:rFonts w:ascii="Times New Roman" w:hAnsi="Times New Roman" w:cs="Times New Roman"/>
          <w:sz w:val="28"/>
          <w:szCs w:val="28"/>
          <w:lang w:bidi="gu-IN"/>
        </w:rPr>
        <w:t xml:space="preserve"> на офіційному вебсайті міської ради).</w:t>
      </w:r>
    </w:p>
    <w:p w14:paraId="54C825A8" w14:textId="77777777" w:rsidR="00CC2433" w:rsidRDefault="00000000">
      <w:pPr>
        <w:ind w:firstLine="567"/>
        <w:jc w:val="both"/>
        <w:textAlignment w:val="baseline"/>
      </w:pPr>
      <w:r>
        <w:rPr>
          <w:rFonts w:ascii="Times New Roman" w:hAnsi="Times New Roman" w:cs="Times New Roman"/>
          <w:sz w:val="28"/>
          <w:szCs w:val="28"/>
          <w:lang w:bidi="gu-IN"/>
        </w:rPr>
        <w:t>7. Контроль за виконанням розпорядження залишаю за собою.</w:t>
      </w:r>
    </w:p>
    <w:p w14:paraId="1D597A7F" w14:textId="77777777" w:rsidR="00CC2433" w:rsidRDefault="00CC2433">
      <w:pPr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gu-IN"/>
        </w:rPr>
      </w:pPr>
    </w:p>
    <w:p w14:paraId="0CBD1329" w14:textId="77777777" w:rsidR="00CC2433" w:rsidRDefault="00CC2433">
      <w:pPr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gu-IN"/>
        </w:rPr>
      </w:pPr>
    </w:p>
    <w:p w14:paraId="4C94C823" w14:textId="77777777" w:rsidR="00CC2433" w:rsidRDefault="00CC2433">
      <w:pPr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gu-IN"/>
        </w:rPr>
      </w:pPr>
    </w:p>
    <w:p w14:paraId="02CEC20E" w14:textId="77777777" w:rsidR="00CC2433" w:rsidRDefault="00000000">
      <w:pPr>
        <w:ind w:right="-2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gu-IN"/>
        </w:rPr>
      </w:pPr>
      <w:r>
        <w:rPr>
          <w:rFonts w:ascii="Times New Roman" w:hAnsi="Times New Roman" w:cs="Times New Roman"/>
          <w:sz w:val="28"/>
          <w:szCs w:val="28"/>
          <w:lang w:bidi="gu-IN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bidi="gu-IN"/>
        </w:rPr>
        <w:tab/>
      </w:r>
      <w:r>
        <w:rPr>
          <w:rFonts w:ascii="Times New Roman" w:hAnsi="Times New Roman" w:cs="Times New Roman"/>
          <w:sz w:val="28"/>
          <w:szCs w:val="28"/>
          <w:lang w:bidi="gu-IN"/>
        </w:rPr>
        <w:tab/>
      </w:r>
      <w:r>
        <w:rPr>
          <w:rFonts w:ascii="Times New Roman" w:hAnsi="Times New Roman" w:cs="Times New Roman"/>
          <w:sz w:val="28"/>
          <w:szCs w:val="28"/>
          <w:lang w:bidi="gu-IN"/>
        </w:rPr>
        <w:tab/>
      </w:r>
      <w:r>
        <w:rPr>
          <w:rFonts w:ascii="Times New Roman" w:hAnsi="Times New Roman" w:cs="Times New Roman"/>
          <w:sz w:val="28"/>
          <w:szCs w:val="28"/>
          <w:lang w:bidi="gu-IN"/>
        </w:rPr>
        <w:tab/>
      </w:r>
      <w:r>
        <w:rPr>
          <w:rFonts w:ascii="Times New Roman" w:hAnsi="Times New Roman" w:cs="Times New Roman"/>
          <w:sz w:val="28"/>
          <w:szCs w:val="28"/>
          <w:lang w:bidi="gu-IN"/>
        </w:rPr>
        <w:tab/>
      </w:r>
      <w:r>
        <w:rPr>
          <w:rFonts w:ascii="Times New Roman" w:hAnsi="Times New Roman" w:cs="Times New Roman"/>
          <w:sz w:val="28"/>
          <w:szCs w:val="28"/>
          <w:lang w:bidi="gu-IN"/>
        </w:rPr>
        <w:tab/>
      </w:r>
      <w:r>
        <w:rPr>
          <w:rFonts w:ascii="Times New Roman" w:hAnsi="Times New Roman" w:cs="Times New Roman"/>
          <w:sz w:val="28"/>
          <w:szCs w:val="28"/>
          <w:lang w:bidi="gu-IN"/>
        </w:rPr>
        <w:tab/>
      </w:r>
      <w:r>
        <w:rPr>
          <w:rFonts w:ascii="Times New Roman" w:hAnsi="Times New Roman" w:cs="Times New Roman"/>
          <w:sz w:val="28"/>
          <w:szCs w:val="28"/>
          <w:lang w:bidi="gu-IN"/>
        </w:rPr>
        <w:tab/>
        <w:t>Ігор ПОЛІЩУК</w:t>
      </w:r>
    </w:p>
    <w:p w14:paraId="50F756AC" w14:textId="77777777" w:rsidR="00CC2433" w:rsidRDefault="00CC2433">
      <w:pPr>
        <w:pStyle w:val="ad"/>
        <w:jc w:val="both"/>
        <w:rPr>
          <w:rFonts w:cs="Arial"/>
          <w:sz w:val="24"/>
          <w:lang w:bidi="gu-IN"/>
        </w:rPr>
      </w:pPr>
    </w:p>
    <w:p w14:paraId="3BC4D82F" w14:textId="77777777" w:rsidR="00CC2433" w:rsidRDefault="00CC2433">
      <w:pPr>
        <w:pStyle w:val="ad"/>
        <w:jc w:val="both"/>
        <w:rPr>
          <w:rFonts w:cs="Arial"/>
          <w:sz w:val="24"/>
          <w:lang w:bidi="gu-IN"/>
        </w:rPr>
      </w:pPr>
    </w:p>
    <w:p w14:paraId="09A6496F" w14:textId="77777777" w:rsidR="00CC2433" w:rsidRDefault="00000000">
      <w:pPr>
        <w:pStyle w:val="ad"/>
        <w:jc w:val="both"/>
        <w:rPr>
          <w:sz w:val="24"/>
        </w:rPr>
      </w:pPr>
      <w:r>
        <w:rPr>
          <w:rFonts w:cs="Arial"/>
          <w:sz w:val="24"/>
          <w:lang w:bidi="gu-IN"/>
        </w:rPr>
        <w:t>Єлова 720 614</w:t>
      </w:r>
    </w:p>
    <w:p w14:paraId="4B5BF04E" w14:textId="77777777" w:rsidR="00CC2433" w:rsidRDefault="00CC2433">
      <w:pPr>
        <w:shd w:val="clear" w:color="auto" w:fill="FFFFFF"/>
        <w:ind w:right="5243"/>
        <w:jc w:val="both"/>
      </w:pPr>
    </w:p>
    <w:sectPr w:rsidR="00CC2433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19BC2" w14:textId="77777777" w:rsidR="004772FB" w:rsidRDefault="004772FB">
      <w:r>
        <w:separator/>
      </w:r>
    </w:p>
  </w:endnote>
  <w:endnote w:type="continuationSeparator" w:id="0">
    <w:p w14:paraId="723CE377" w14:textId="77777777" w:rsidR="004772FB" w:rsidRDefault="00477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8EA15" w14:textId="77777777" w:rsidR="004772FB" w:rsidRDefault="004772FB">
      <w:r>
        <w:separator/>
      </w:r>
    </w:p>
  </w:footnote>
  <w:footnote w:type="continuationSeparator" w:id="0">
    <w:p w14:paraId="50624318" w14:textId="77777777" w:rsidR="004772FB" w:rsidRDefault="00477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1C5DB" w14:textId="77777777" w:rsidR="00CC2433" w:rsidRDefault="00CC243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1439478"/>
      <w:docPartObj>
        <w:docPartGallery w:val="Page Numbers (Top of Page)"/>
        <w:docPartUnique/>
      </w:docPartObj>
    </w:sdtPr>
    <w:sdtContent>
      <w:p w14:paraId="32508A6C" w14:textId="77777777" w:rsidR="00CC2433" w:rsidRDefault="00000000">
        <w:pPr>
          <w:pStyle w:val="ab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6DB1D23" w14:textId="77777777" w:rsidR="00CC2433" w:rsidRDefault="00CC2433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7621" w14:textId="77777777" w:rsidR="00CC2433" w:rsidRDefault="00CC243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433"/>
    <w:rsid w:val="0039166F"/>
    <w:rsid w:val="003D7D30"/>
    <w:rsid w:val="00452089"/>
    <w:rsid w:val="00461C43"/>
    <w:rsid w:val="00470A1A"/>
    <w:rsid w:val="004772FB"/>
    <w:rsid w:val="005736A4"/>
    <w:rsid w:val="005F10A8"/>
    <w:rsid w:val="008D7BBC"/>
    <w:rsid w:val="0093497E"/>
    <w:rsid w:val="00B455A8"/>
    <w:rsid w:val="00B901B9"/>
    <w:rsid w:val="00BF2591"/>
    <w:rsid w:val="00CC2433"/>
    <w:rsid w:val="00CD2D1B"/>
    <w:rsid w:val="00E3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364537D"/>
  <w15:docId w15:val="{48B6083C-D2CE-4480-9FB4-92CC3317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046"/>
  </w:style>
  <w:style w:type="paragraph" w:styleId="1">
    <w:name w:val="heading 1"/>
    <w:basedOn w:val="a"/>
    <w:next w:val="a"/>
    <w:qFormat/>
    <w:rsid w:val="00DB2046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DB2046"/>
    <w:pPr>
      <w:spacing w:after="140" w:line="276" w:lineRule="auto"/>
    </w:pPr>
  </w:style>
  <w:style w:type="paragraph" w:styleId="a7">
    <w:name w:val="List"/>
    <w:basedOn w:val="a6"/>
    <w:rsid w:val="00DB2046"/>
  </w:style>
  <w:style w:type="paragraph" w:styleId="a8">
    <w:name w:val="caption"/>
    <w:basedOn w:val="a"/>
    <w:qFormat/>
    <w:rsid w:val="00DB2046"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6"/>
    <w:qFormat/>
    <w:rsid w:val="00DB204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rsid w:val="00DB2046"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styleId="ad">
    <w:name w:val="No Spacing"/>
    <w:uiPriority w:val="1"/>
    <w:qFormat/>
    <w:rsid w:val="00E10970"/>
    <w:rPr>
      <w:rFonts w:ascii="Times New Roman" w:eastAsia="Times New Roman" w:hAnsi="Times New Roman" w:cs="Times New Roman"/>
      <w:bCs/>
      <w:kern w:val="0"/>
      <w:sz w:val="28"/>
      <w:lang w:eastAsia="ru-RU" w:bidi="ar-SA"/>
    </w:rPr>
  </w:style>
  <w:style w:type="numbering" w:customStyle="1" w:styleId="ae">
    <w:name w:val="Без маркерів"/>
    <w:uiPriority w:val="99"/>
    <w:semiHidden/>
    <w:unhideWhenUsed/>
    <w:qFormat/>
  </w:style>
  <w:style w:type="table" w:styleId="af">
    <w:name w:val="Table Grid"/>
    <w:basedOn w:val="a1"/>
    <w:uiPriority w:val="59"/>
    <w:rsid w:val="002F5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955</Words>
  <Characters>545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10</cp:revision>
  <cp:lastPrinted>2025-12-10T14:22:00Z</cp:lastPrinted>
  <dcterms:created xsi:type="dcterms:W3CDTF">2025-12-10T10:01:00Z</dcterms:created>
  <dcterms:modified xsi:type="dcterms:W3CDTF">2025-12-10T13:35:00Z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