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DBCA" w14:textId="77777777" w:rsidR="00B33372" w:rsidRDefault="00000000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64C89BCA" w14:textId="77777777" w:rsidR="00B33372" w:rsidRDefault="00000000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міського голови </w:t>
      </w:r>
    </w:p>
    <w:p w14:paraId="7F0D7231" w14:textId="77777777" w:rsidR="00B33372" w:rsidRDefault="00000000">
      <w:pPr>
        <w:ind w:left="4248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№ _________</w:t>
      </w:r>
    </w:p>
    <w:p w14:paraId="41E2AB86" w14:textId="77777777" w:rsidR="00B33372" w:rsidRDefault="00B33372">
      <w:pPr>
        <w:ind w:firstLine="709"/>
        <w:jc w:val="both"/>
        <w:rPr>
          <w:sz w:val="28"/>
          <w:szCs w:val="28"/>
          <w:lang w:val="uk-UA"/>
        </w:rPr>
      </w:pPr>
    </w:p>
    <w:p w14:paraId="2FDB18E9" w14:textId="77777777" w:rsidR="00B33372" w:rsidRDefault="00B33372">
      <w:pPr>
        <w:jc w:val="center"/>
        <w:rPr>
          <w:sz w:val="28"/>
          <w:szCs w:val="28"/>
          <w:lang w:val="uk-UA"/>
        </w:rPr>
      </w:pPr>
    </w:p>
    <w:p w14:paraId="03576556" w14:textId="77777777" w:rsidR="00B33372" w:rsidRDefault="000000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14:paraId="4AD73AAE" w14:textId="77777777" w:rsidR="00B33372" w:rsidRDefault="0000000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комісії для проведення контрольних обмірів (обстежень)</w:t>
      </w:r>
    </w:p>
    <w:p w14:paraId="3DF30605" w14:textId="77777777" w:rsidR="00B33372" w:rsidRDefault="00000000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по об’єктах ремонтів</w:t>
      </w:r>
    </w:p>
    <w:p w14:paraId="2F3ABB5E" w14:textId="77777777" w:rsidR="00B33372" w:rsidRDefault="00B33372">
      <w:pPr>
        <w:jc w:val="center"/>
        <w:rPr>
          <w:color w:val="000000"/>
          <w:sz w:val="28"/>
          <w:szCs w:val="28"/>
          <w:lang w:val="uk-UA"/>
        </w:rPr>
      </w:pPr>
    </w:p>
    <w:p w14:paraId="7B32DEE9" w14:textId="77777777" w:rsidR="00B33372" w:rsidRDefault="00B33372">
      <w:pPr>
        <w:jc w:val="center"/>
        <w:rPr>
          <w:sz w:val="28"/>
          <w:szCs w:val="28"/>
          <w:lang w:val="uk-UA"/>
        </w:rPr>
      </w:pPr>
    </w:p>
    <w:tbl>
      <w:tblPr>
        <w:tblW w:w="9477" w:type="dxa"/>
        <w:tblInd w:w="-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370"/>
        <w:gridCol w:w="4818"/>
      </w:tblGrid>
      <w:tr w:rsidR="00B33372" w14:paraId="47FB9F66" w14:textId="77777777">
        <w:tc>
          <w:tcPr>
            <w:tcW w:w="4289" w:type="dxa"/>
          </w:tcPr>
          <w:p w14:paraId="699E81B6" w14:textId="77777777" w:rsidR="00B33372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Літвицький Сергій Ігорович</w:t>
            </w:r>
          </w:p>
          <w:p w14:paraId="00E300B5" w14:textId="77777777" w:rsidR="00B33372" w:rsidRDefault="00B33372">
            <w:pPr>
              <w:pStyle w:val="a6"/>
              <w:ind w:left="178"/>
              <w:rPr>
                <w:sz w:val="28"/>
                <w:szCs w:val="28"/>
                <w:lang w:val="uk-UA"/>
              </w:rPr>
            </w:pPr>
          </w:p>
          <w:p w14:paraId="1F9ECE36" w14:textId="77777777" w:rsidR="00B33372" w:rsidRDefault="00B33372">
            <w:pPr>
              <w:pStyle w:val="a6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2A59B8C6" w14:textId="77777777" w:rsidR="00B33372" w:rsidRDefault="00000000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</w:p>
        </w:tc>
        <w:tc>
          <w:tcPr>
            <w:tcW w:w="4818" w:type="dxa"/>
          </w:tcPr>
          <w:p w14:paraId="4F124A06" w14:textId="77777777" w:rsidR="00B33372" w:rsidRDefault="00000000">
            <w:pPr>
              <w:pStyle w:val="a6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r>
              <w:rPr>
                <w:sz w:val="28"/>
                <w:szCs w:val="22"/>
                <w:lang w:val="uk-UA"/>
              </w:rPr>
              <w:t xml:space="preserve">відділу </w:t>
            </w:r>
            <w:r>
              <w:rPr>
                <w:sz w:val="28"/>
                <w:szCs w:val="28"/>
                <w:lang w:val="uk-UA"/>
              </w:rPr>
              <w:t>державного архітектурно-будівельного контролю, голова комісії</w:t>
            </w:r>
          </w:p>
          <w:p w14:paraId="0BAEB252" w14:textId="77777777" w:rsidR="00B33372" w:rsidRDefault="00B33372">
            <w:pPr>
              <w:pStyle w:val="a6"/>
              <w:ind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3372" w14:paraId="12724DC9" w14:textId="77777777">
        <w:tc>
          <w:tcPr>
            <w:tcW w:w="4289" w:type="dxa"/>
          </w:tcPr>
          <w:p w14:paraId="1B1EDAF5" w14:textId="77777777" w:rsidR="00B33372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Брагін Володимир Віталійович</w:t>
            </w:r>
          </w:p>
        </w:tc>
        <w:tc>
          <w:tcPr>
            <w:tcW w:w="370" w:type="dxa"/>
          </w:tcPr>
          <w:p w14:paraId="09C2A6C0" w14:textId="77777777" w:rsidR="00B33372" w:rsidRDefault="00000000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0B83BAA4" w14:textId="77777777" w:rsidR="00B33372" w:rsidRDefault="00000000">
            <w:pPr>
              <w:pStyle w:val="a6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з питань надзвичайних ситуацій та цивільного захисту насел</w:t>
            </w:r>
            <w:r>
              <w:rPr>
                <w:sz w:val="28"/>
                <w:szCs w:val="22"/>
                <w:lang w:val="uk-UA"/>
              </w:rPr>
              <w:t>енн</w:t>
            </w:r>
            <w:r>
              <w:rPr>
                <w:sz w:val="28"/>
                <w:szCs w:val="28"/>
                <w:lang w:val="uk-UA"/>
              </w:rPr>
              <w:t>я</w:t>
            </w:r>
          </w:p>
          <w:p w14:paraId="579BE378" w14:textId="77777777" w:rsidR="00B33372" w:rsidRDefault="00B33372">
            <w:pPr>
              <w:pStyle w:val="a6"/>
              <w:ind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3372" w14:paraId="511482F6" w14:textId="77777777">
        <w:tc>
          <w:tcPr>
            <w:tcW w:w="4289" w:type="dxa"/>
          </w:tcPr>
          <w:p w14:paraId="461ECDAB" w14:textId="77777777" w:rsidR="00B33372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Вінцюк Анна Олександрівна</w:t>
            </w:r>
          </w:p>
        </w:tc>
        <w:tc>
          <w:tcPr>
            <w:tcW w:w="370" w:type="dxa"/>
          </w:tcPr>
          <w:p w14:paraId="26C4F50F" w14:textId="77777777" w:rsidR="00B33372" w:rsidRDefault="00000000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35A0AAE8" w14:textId="77777777" w:rsidR="00B33372" w:rsidRDefault="00000000">
            <w:pPr>
              <w:pStyle w:val="a6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управління міжнародного співробітництва та проектної діяльності</w:t>
            </w:r>
          </w:p>
          <w:p w14:paraId="6CFA156A" w14:textId="77777777" w:rsidR="00622C38" w:rsidRDefault="00622C38">
            <w:pPr>
              <w:pStyle w:val="a6"/>
              <w:ind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3372" w14:paraId="1414AA7E" w14:textId="77777777">
        <w:tc>
          <w:tcPr>
            <w:tcW w:w="4289" w:type="dxa"/>
          </w:tcPr>
          <w:p w14:paraId="6C69C6CD" w14:textId="77777777" w:rsidR="00B33372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Горай Світлана Георгіївна</w:t>
            </w:r>
          </w:p>
          <w:p w14:paraId="30FC8662" w14:textId="77777777" w:rsidR="00B33372" w:rsidRDefault="00B33372">
            <w:pPr>
              <w:pStyle w:val="a6"/>
              <w:ind w:left="178"/>
              <w:rPr>
                <w:sz w:val="28"/>
                <w:szCs w:val="28"/>
                <w:lang w:val="uk-UA"/>
              </w:rPr>
            </w:pPr>
          </w:p>
          <w:p w14:paraId="62BC2442" w14:textId="77777777" w:rsidR="00B33372" w:rsidRDefault="00B33372">
            <w:pPr>
              <w:pStyle w:val="a6"/>
              <w:ind w:left="178"/>
              <w:rPr>
                <w:sz w:val="28"/>
                <w:szCs w:val="28"/>
                <w:lang w:val="uk-UA"/>
              </w:rPr>
            </w:pPr>
          </w:p>
        </w:tc>
        <w:tc>
          <w:tcPr>
            <w:tcW w:w="370" w:type="dxa"/>
          </w:tcPr>
          <w:p w14:paraId="66C7DCD4" w14:textId="77777777" w:rsidR="00B33372" w:rsidRDefault="00000000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1C6F9D97" w14:textId="77777777" w:rsidR="00B33372" w:rsidRDefault="00000000">
            <w:pPr>
              <w:pStyle w:val="a6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обліку та звітності, головний бухгалтер</w:t>
            </w:r>
          </w:p>
          <w:p w14:paraId="00FD64E7" w14:textId="77777777" w:rsidR="00B33372" w:rsidRDefault="00B33372">
            <w:pPr>
              <w:pStyle w:val="a6"/>
              <w:ind w:left="142" w:right="1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33372" w14:paraId="0CD0FC46" w14:textId="77777777">
        <w:tc>
          <w:tcPr>
            <w:tcW w:w="4289" w:type="dxa"/>
          </w:tcPr>
          <w:p w14:paraId="77DD5C91" w14:textId="77777777" w:rsidR="00B33372" w:rsidRDefault="000000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Міщук Віктор Іванович</w:t>
            </w:r>
          </w:p>
        </w:tc>
        <w:tc>
          <w:tcPr>
            <w:tcW w:w="370" w:type="dxa"/>
          </w:tcPr>
          <w:p w14:paraId="0235263F" w14:textId="77777777" w:rsidR="00B33372" w:rsidRDefault="00000000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18" w:type="dxa"/>
          </w:tcPr>
          <w:p w14:paraId="4C08E89F" w14:textId="7BA3C069" w:rsidR="00B33372" w:rsidRDefault="00000000">
            <w:pPr>
              <w:pStyle w:val="a6"/>
              <w:ind w:right="14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="00622C38">
              <w:rPr>
                <w:sz w:val="28"/>
                <w:szCs w:val="28"/>
                <w:lang w:val="uk-UA"/>
              </w:rPr>
              <w:t xml:space="preserve"> господарсько-технічного</w:t>
            </w:r>
            <w:r>
              <w:rPr>
                <w:sz w:val="28"/>
                <w:szCs w:val="28"/>
                <w:lang w:val="uk-UA"/>
              </w:rPr>
              <w:t xml:space="preserve"> відділу, завідувач технічного сектору</w:t>
            </w:r>
          </w:p>
        </w:tc>
      </w:tr>
    </w:tbl>
    <w:p w14:paraId="486AD21C" w14:textId="77777777" w:rsidR="00B33372" w:rsidRDefault="00B33372">
      <w:pPr>
        <w:jc w:val="both"/>
        <w:rPr>
          <w:sz w:val="28"/>
          <w:szCs w:val="28"/>
          <w:lang w:val="uk-UA"/>
        </w:rPr>
      </w:pPr>
    </w:p>
    <w:p w14:paraId="450B5D5B" w14:textId="77777777" w:rsidR="00B33372" w:rsidRDefault="00B33372">
      <w:pPr>
        <w:jc w:val="both"/>
        <w:rPr>
          <w:sz w:val="28"/>
          <w:szCs w:val="28"/>
          <w:lang w:val="uk-UA"/>
        </w:rPr>
      </w:pPr>
    </w:p>
    <w:p w14:paraId="60093616" w14:textId="77777777" w:rsidR="00B33372" w:rsidRDefault="00B33372">
      <w:pPr>
        <w:jc w:val="both"/>
        <w:rPr>
          <w:sz w:val="28"/>
          <w:szCs w:val="28"/>
          <w:lang w:val="uk-UA"/>
        </w:rPr>
      </w:pPr>
    </w:p>
    <w:p w14:paraId="5C6CD583" w14:textId="77777777" w:rsidR="00B33372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5647F587" w14:textId="77777777" w:rsidR="00B33372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Юрій ВЕРБИЧ</w:t>
      </w:r>
    </w:p>
    <w:p w14:paraId="21A32E50" w14:textId="77777777" w:rsidR="00B33372" w:rsidRDefault="00B33372">
      <w:pPr>
        <w:jc w:val="both"/>
        <w:rPr>
          <w:sz w:val="28"/>
          <w:szCs w:val="28"/>
          <w:lang w:val="uk-UA"/>
        </w:rPr>
      </w:pPr>
    </w:p>
    <w:p w14:paraId="0C34669E" w14:textId="77777777" w:rsidR="00B33372" w:rsidRDefault="00B33372">
      <w:pPr>
        <w:jc w:val="both"/>
        <w:rPr>
          <w:sz w:val="28"/>
          <w:szCs w:val="28"/>
          <w:lang w:val="uk-UA"/>
        </w:rPr>
      </w:pPr>
    </w:p>
    <w:p w14:paraId="51516DAD" w14:textId="77777777" w:rsidR="00B33372" w:rsidRDefault="00000000">
      <w:pPr>
        <w:jc w:val="both"/>
      </w:pPr>
      <w:r>
        <w:rPr>
          <w:lang w:val="uk-UA"/>
        </w:rPr>
        <w:t>Горай 777 944</w:t>
      </w:r>
    </w:p>
    <w:p w14:paraId="3BE95B1E" w14:textId="77777777" w:rsidR="00B33372" w:rsidRDefault="00B33372"/>
    <w:sectPr w:rsidR="00B33372">
      <w:headerReference w:type="default" r:id="rId7"/>
      <w:headerReference w:type="first" r:id="rId8"/>
      <w:pgSz w:w="11906" w:h="16838"/>
      <w:pgMar w:top="1134" w:right="567" w:bottom="1134" w:left="1985" w:header="284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B793" w14:textId="77777777" w:rsidR="00B53F0E" w:rsidRDefault="00B53F0E"/>
  </w:endnote>
  <w:endnote w:type="continuationSeparator" w:id="0">
    <w:p w14:paraId="20815CBE" w14:textId="77777777" w:rsidR="00B53F0E" w:rsidRDefault="00B53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4588" w14:textId="77777777" w:rsidR="00B53F0E" w:rsidRDefault="00B53F0E"/>
  </w:footnote>
  <w:footnote w:type="continuationSeparator" w:id="0">
    <w:p w14:paraId="04F48462" w14:textId="77777777" w:rsidR="00B53F0E" w:rsidRDefault="00B53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D411" w14:textId="77777777" w:rsidR="00B33372" w:rsidRDefault="00B33372">
    <w:pPr>
      <w:pStyle w:val="a8"/>
      <w:jc w:val="center"/>
    </w:pPr>
  </w:p>
  <w:p w14:paraId="6FB576D3" w14:textId="77777777" w:rsidR="00B33372" w:rsidRDefault="00B333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7964" w14:textId="77777777" w:rsidR="00B33372" w:rsidRDefault="00B333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93977"/>
    <w:multiLevelType w:val="hybridMultilevel"/>
    <w:tmpl w:val="2C14518C"/>
    <w:lvl w:ilvl="0" w:tplc="7168871B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67FF369D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FAA12A7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8B5AD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A61E5F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E36D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D692BF7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633BB4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B5D79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8A13497"/>
    <w:multiLevelType w:val="hybridMultilevel"/>
    <w:tmpl w:val="9D067BA4"/>
    <w:lvl w:ilvl="0" w:tplc="1637D77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1A50E2FB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9FDDA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BF4A07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BA3896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663E9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5DD72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B99785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5BACD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4511687">
    <w:abstractNumId w:val="1"/>
  </w:num>
  <w:num w:numId="2" w16cid:durableId="1997564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372"/>
    <w:rsid w:val="005B75E6"/>
    <w:rsid w:val="00622C38"/>
    <w:rsid w:val="00B33372"/>
    <w:rsid w:val="00B5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D46A"/>
  <w15:docId w15:val="{E19C5A26-0F9B-46E9-A2B1-32AC7882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5">
    <w:name w:val="Покажчик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Вміст таблиці"/>
    <w:basedOn w:val="a"/>
    <w:pPr>
      <w:suppressLineNumbers/>
    </w:pPr>
  </w:style>
  <w:style w:type="paragraph" w:customStyle="1" w:styleId="a7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rPr>
      <w:rFonts w:ascii="Segoe UI" w:hAnsi="Segoe UI"/>
      <w:sz w:val="18"/>
      <w:szCs w:val="18"/>
    </w:rPr>
  </w:style>
  <w:style w:type="paragraph" w:styleId="ab">
    <w:name w:val="List"/>
    <w:basedOn w:val="a3"/>
  </w:style>
  <w:style w:type="paragraph" w:customStyle="1" w:styleId="ac">
    <w:name w:val="Заголовок таблиці"/>
    <w:basedOn w:val="a6"/>
    <w:pPr>
      <w:jc w:val="center"/>
    </w:pPr>
    <w:rPr>
      <w:b/>
      <w:bCs/>
    </w:rPr>
  </w:style>
  <w:style w:type="paragraph" w:styleId="ad">
    <w:name w:val="footnote text"/>
    <w:link w:val="ae"/>
    <w:semiHidden/>
  </w:style>
  <w:style w:type="paragraph" w:styleId="af">
    <w:name w:val="endnote text"/>
    <w:link w:val="af0"/>
    <w:semiHidden/>
  </w:style>
  <w:style w:type="character" w:styleId="af1">
    <w:name w:val="line number"/>
    <w:basedOn w:val="a0"/>
    <w:semiHidden/>
  </w:style>
  <w:style w:type="character" w:styleId="af2">
    <w:name w:val="Hyperlink"/>
    <w:rPr>
      <w:color w:val="0000FF"/>
      <w:u w:val="single"/>
    </w:rPr>
  </w:style>
  <w:style w:type="character" w:customStyle="1" w:styleId="HeaderChar">
    <w:name w:val="Header Char"/>
    <w:rPr>
      <w:sz w:val="24"/>
      <w:szCs w:val="24"/>
      <w:lang w:val="ru-RU"/>
    </w:rPr>
  </w:style>
  <w:style w:type="character" w:customStyle="1" w:styleId="aa">
    <w:name w:val="Текст у виносці Знак"/>
    <w:link w:val="a9"/>
    <w:rPr>
      <w:rFonts w:ascii="Segoe UI" w:hAnsi="Segoe UI"/>
      <w:sz w:val="18"/>
      <w:szCs w:val="18"/>
      <w:lang w:val="ru-RU"/>
    </w:rPr>
  </w:style>
  <w:style w:type="character" w:styleId="af3">
    <w:name w:val="footnote reference"/>
    <w:semiHidden/>
    <w:rPr>
      <w:vertAlign w:val="superscript"/>
    </w:rPr>
  </w:style>
  <w:style w:type="character" w:customStyle="1" w:styleId="ae">
    <w:name w:val="Текст виноски Знак"/>
    <w:link w:val="ad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character" w:customStyle="1" w:styleId="af0">
    <w:name w:val="Текст кінцевої виноски Знак"/>
    <w:link w:val="af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295</Characters>
  <Application>Microsoft Office Word</Application>
  <DocSecurity>0</DocSecurity>
  <Lines>2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kozuta</dc:creator>
  <cp:lastModifiedBy>Ірина Демидюк</cp:lastModifiedBy>
  <cp:revision>22</cp:revision>
  <cp:lastPrinted>2025-12-04T13:09:00Z</cp:lastPrinted>
  <dcterms:created xsi:type="dcterms:W3CDTF">2025-12-04T10:43:00Z</dcterms:created>
  <dcterms:modified xsi:type="dcterms:W3CDTF">2025-12-10T14:33:00Z</dcterms:modified>
</cp:coreProperties>
</file>