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8A7" w:rsidRDefault="0014550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D506A9" id="_x0000_tole_rId2" o:spid="_x0000_s1026" style="position:absolute;margin-left:.05pt;margin-top:.05pt;width:50.2pt;height:50.2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bF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" o:allowincell="f" filled="f" stroked="f" strokeweight="0"/>
            </w:pict>
          </mc:Fallback>
        </mc:AlternateContent>
      </w:r>
      <w:r w:rsidR="00AA2CEA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AA2CEA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826960057" r:id="rId8"/>
        </w:object>
      </w:r>
    </w:p>
    <w:p w:rsidR="00B128A7" w:rsidRDefault="00B128A7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128A7" w:rsidRDefault="00B128A7">
      <w:pPr>
        <w:rPr>
          <w:sz w:val="8"/>
          <w:szCs w:val="8"/>
        </w:rPr>
      </w:pPr>
    </w:p>
    <w:p w:rsidR="00B128A7" w:rsidRDefault="001455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B128A7" w:rsidRDefault="00B128A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128A7" w:rsidRDefault="001455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B128A7" w:rsidRDefault="00B128A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B128A7" w:rsidRDefault="0014550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B128A7" w:rsidRDefault="00B128A7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B128A7" w:rsidRDefault="00657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відзначення з нагоди 45-ї</w:t>
      </w:r>
    </w:p>
    <w:p w:rsidR="0065720E" w:rsidRDefault="00657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річниці створення Волинської</w:t>
      </w:r>
    </w:p>
    <w:p w:rsidR="0065720E" w:rsidRDefault="00657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обласної організації Національної</w:t>
      </w:r>
    </w:p>
    <w:p w:rsidR="0065720E" w:rsidRDefault="006572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спілки письменників України </w:t>
      </w:r>
    </w:p>
    <w:p w:rsidR="00B128A7" w:rsidRDefault="00B128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28A7" w:rsidRDefault="00B128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5720E" w:rsidRPr="0065720E" w:rsidRDefault="0065720E" w:rsidP="006572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20E"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роки», зі змінами,  розпорядження міського голови від 01.06.2021 № 111-ра «Про відзнаки міського голови», а також враховуючи лист </w:t>
      </w:r>
      <w:r w:rsidR="004A1AFD" w:rsidRPr="004A1AFD">
        <w:rPr>
          <w:rFonts w:ascii="Times New Roman" w:hAnsi="Times New Roman" w:cs="Times New Roman"/>
          <w:sz w:val="28"/>
          <w:szCs w:val="28"/>
        </w:rPr>
        <w:t xml:space="preserve">Волинської обласної </w:t>
      </w:r>
      <w:r w:rsidR="00AA2CEA">
        <w:rPr>
          <w:rFonts w:ascii="Times New Roman" w:hAnsi="Times New Roman" w:cs="Times New Roman"/>
          <w:sz w:val="28"/>
          <w:szCs w:val="28"/>
        </w:rPr>
        <w:t>організації</w:t>
      </w:r>
      <w:bookmarkStart w:id="0" w:name="_GoBack"/>
      <w:bookmarkEnd w:id="0"/>
      <w:r w:rsidR="004A1AFD" w:rsidRPr="004A1AFD">
        <w:rPr>
          <w:rFonts w:ascii="Times New Roman" w:hAnsi="Times New Roman" w:cs="Times New Roman"/>
          <w:sz w:val="28"/>
          <w:szCs w:val="28"/>
        </w:rPr>
        <w:t xml:space="preserve"> Національної спілки письменників України від 08.12.2025 № 05</w:t>
      </w:r>
      <w:r w:rsidRPr="0065720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128A7" w:rsidRDefault="00B128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5F27" w:rsidRPr="00E45F27" w:rsidRDefault="00145506" w:rsidP="00145506">
      <w:pPr>
        <w:pStyle w:val="af0"/>
        <w:ind w:left="0" w:firstLine="567"/>
        <w:jc w:val="both"/>
        <w:rPr>
          <w:szCs w:val="28"/>
        </w:rPr>
      </w:pPr>
      <w:r>
        <w:rPr>
          <w:color w:val="181717"/>
          <w:szCs w:val="28"/>
        </w:rPr>
        <w:t>1. </w:t>
      </w:r>
      <w:r w:rsidRPr="00E45F27">
        <w:rPr>
          <w:color w:val="181717"/>
          <w:szCs w:val="28"/>
        </w:rPr>
        <w:t xml:space="preserve">ОГОЛОСИТИ Подяку міського голови </w:t>
      </w:r>
      <w:r w:rsidR="00E45F27" w:rsidRPr="00E45F27">
        <w:rPr>
          <w:color w:val="181717"/>
          <w:szCs w:val="28"/>
        </w:rPr>
        <w:t>за сумлінну працю, вагомий особистий внесок у розвиток галузі культури та становлення української літератури, а також з нагоди 45-ї річниці створення Волинської обласної організації Національної спілки письменників України:</w:t>
      </w:r>
      <w:r w:rsidR="00E45F27" w:rsidRPr="00E45F27">
        <w:rPr>
          <w:szCs w:val="28"/>
        </w:rPr>
        <w:t xml:space="preserve"> </w:t>
      </w:r>
    </w:p>
    <w:p w:rsidR="00E45F27" w:rsidRPr="00E45F27" w:rsidRDefault="00E45F27" w:rsidP="00E45F27">
      <w:pPr>
        <w:tabs>
          <w:tab w:val="left" w:pos="540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E45F27">
        <w:rPr>
          <w:rFonts w:ascii="Times New Roman" w:hAnsi="Times New Roman" w:cs="Times New Roman"/>
          <w:sz w:val="28"/>
          <w:szCs w:val="28"/>
        </w:rPr>
        <w:t>ВЕРБИЧ</w:t>
      </w:r>
      <w:r w:rsidR="00145506">
        <w:rPr>
          <w:rFonts w:ascii="Times New Roman" w:hAnsi="Times New Roman" w:cs="Times New Roman"/>
          <w:sz w:val="28"/>
          <w:szCs w:val="28"/>
        </w:rPr>
        <w:t>У</w:t>
      </w:r>
      <w:r w:rsidRPr="00E45F27">
        <w:rPr>
          <w:rFonts w:ascii="Times New Roman" w:hAnsi="Times New Roman" w:cs="Times New Roman"/>
          <w:sz w:val="28"/>
          <w:szCs w:val="28"/>
        </w:rPr>
        <w:t xml:space="preserve"> Віктору</w:t>
      </w:r>
      <w:r>
        <w:rPr>
          <w:rFonts w:ascii="Times New Roman" w:hAnsi="Times New Roman" w:cs="Times New Roman"/>
          <w:sz w:val="28"/>
          <w:szCs w:val="28"/>
        </w:rPr>
        <w:t xml:space="preserve"> −</w:t>
      </w:r>
      <w:r w:rsidRPr="00E45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45F27">
        <w:rPr>
          <w:rFonts w:ascii="Times New Roman" w:hAnsi="Times New Roman" w:cs="Times New Roman"/>
          <w:sz w:val="28"/>
          <w:szCs w:val="28"/>
        </w:rPr>
        <w:t>аслужен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E45F27">
        <w:rPr>
          <w:rFonts w:ascii="Times New Roman" w:hAnsi="Times New Roman" w:cs="Times New Roman"/>
          <w:sz w:val="28"/>
          <w:szCs w:val="28"/>
        </w:rPr>
        <w:t xml:space="preserve"> журналіст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5F27">
        <w:rPr>
          <w:rFonts w:ascii="Times New Roman" w:hAnsi="Times New Roman" w:cs="Times New Roman"/>
          <w:sz w:val="28"/>
          <w:szCs w:val="28"/>
        </w:rPr>
        <w:t xml:space="preserve"> України, письменник</w:t>
      </w:r>
      <w:r>
        <w:rPr>
          <w:rFonts w:ascii="Times New Roman" w:hAnsi="Times New Roman" w:cs="Times New Roman"/>
          <w:sz w:val="28"/>
          <w:szCs w:val="28"/>
        </w:rPr>
        <w:t>у;</w:t>
      </w:r>
    </w:p>
    <w:p w:rsidR="00E45F27" w:rsidRPr="00E45F27" w:rsidRDefault="00E45F27" w:rsidP="00E45F27">
      <w:pPr>
        <w:tabs>
          <w:tab w:val="left" w:pos="540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E45F27">
        <w:rPr>
          <w:rFonts w:ascii="Times New Roman" w:hAnsi="Times New Roman" w:cs="Times New Roman"/>
          <w:sz w:val="28"/>
          <w:szCs w:val="28"/>
        </w:rPr>
        <w:t>КОРОБЧУК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E45F27">
        <w:rPr>
          <w:rFonts w:ascii="Times New Roman" w:hAnsi="Times New Roman" w:cs="Times New Roman"/>
          <w:sz w:val="28"/>
          <w:szCs w:val="28"/>
        </w:rPr>
        <w:t>Петр</w:t>
      </w:r>
      <w:r>
        <w:rPr>
          <w:rFonts w:ascii="Times New Roman" w:hAnsi="Times New Roman" w:cs="Times New Roman"/>
          <w:sz w:val="28"/>
          <w:szCs w:val="28"/>
        </w:rPr>
        <w:t>у −</w:t>
      </w:r>
      <w:r w:rsidRPr="00E45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45F27">
        <w:rPr>
          <w:rFonts w:ascii="Times New Roman" w:hAnsi="Times New Roman" w:cs="Times New Roman"/>
          <w:sz w:val="28"/>
          <w:szCs w:val="28"/>
        </w:rPr>
        <w:t>исьменник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45506">
        <w:rPr>
          <w:rFonts w:ascii="Times New Roman" w:hAnsi="Times New Roman" w:cs="Times New Roman"/>
          <w:sz w:val="28"/>
          <w:szCs w:val="28"/>
        </w:rPr>
        <w:t>;</w:t>
      </w:r>
    </w:p>
    <w:p w:rsidR="00E45F27" w:rsidRPr="00E45F27" w:rsidRDefault="00E45F27" w:rsidP="00E45F27">
      <w:pPr>
        <w:tabs>
          <w:tab w:val="left" w:pos="54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45F27">
        <w:rPr>
          <w:rFonts w:ascii="Times New Roman" w:hAnsi="Times New Roman" w:cs="Times New Roman"/>
          <w:sz w:val="28"/>
          <w:szCs w:val="28"/>
        </w:rPr>
        <w:t>ПАШУК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5F27">
        <w:rPr>
          <w:rFonts w:ascii="Times New Roman" w:hAnsi="Times New Roman" w:cs="Times New Roman"/>
          <w:sz w:val="28"/>
          <w:szCs w:val="28"/>
        </w:rPr>
        <w:t>Олен</w:t>
      </w:r>
      <w:r>
        <w:rPr>
          <w:rFonts w:ascii="Times New Roman" w:hAnsi="Times New Roman" w:cs="Times New Roman"/>
          <w:sz w:val="28"/>
          <w:szCs w:val="28"/>
        </w:rPr>
        <w:t>і −</w:t>
      </w:r>
      <w:r w:rsidRPr="00E45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письменниці;</w:t>
      </w:r>
    </w:p>
    <w:p w:rsidR="00E45F27" w:rsidRPr="00E45F27" w:rsidRDefault="00E45F27" w:rsidP="00E45F27">
      <w:pPr>
        <w:tabs>
          <w:tab w:val="left" w:pos="540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ЦЮРИЦЮ Сергію − п</w:t>
      </w:r>
      <w:r w:rsidRPr="00E45F27">
        <w:rPr>
          <w:rFonts w:ascii="Times New Roman" w:hAnsi="Times New Roman" w:cs="Times New Roman"/>
          <w:sz w:val="28"/>
          <w:szCs w:val="28"/>
        </w:rPr>
        <w:t>исьменник</w:t>
      </w:r>
      <w:r>
        <w:rPr>
          <w:rFonts w:ascii="Times New Roman" w:hAnsi="Times New Roman" w:cs="Times New Roman"/>
          <w:sz w:val="28"/>
          <w:szCs w:val="28"/>
        </w:rPr>
        <w:t>у;</w:t>
      </w:r>
    </w:p>
    <w:p w:rsidR="00E45F27" w:rsidRPr="00E45F27" w:rsidRDefault="00E45F27" w:rsidP="00E45F27">
      <w:pPr>
        <w:tabs>
          <w:tab w:val="left" w:pos="540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E45F27">
        <w:rPr>
          <w:rFonts w:ascii="Times New Roman" w:hAnsi="Times New Roman" w:cs="Times New Roman"/>
          <w:sz w:val="28"/>
          <w:szCs w:val="28"/>
        </w:rPr>
        <w:t>ШУЛЬСЬК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E45F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Наталії − письменниці;</w:t>
      </w:r>
    </w:p>
    <w:p w:rsidR="00E45F27" w:rsidRPr="00E45F27" w:rsidRDefault="00E45F27" w:rsidP="00E45F27">
      <w:pPr>
        <w:tabs>
          <w:tab w:val="left" w:pos="540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E45F27">
        <w:rPr>
          <w:rFonts w:ascii="Times New Roman" w:hAnsi="Times New Roman" w:cs="Times New Roman"/>
          <w:sz w:val="28"/>
          <w:szCs w:val="28"/>
        </w:rPr>
        <w:t>ЯРУЧИК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45F27">
        <w:rPr>
          <w:rFonts w:ascii="Times New Roman" w:hAnsi="Times New Roman" w:cs="Times New Roman"/>
          <w:sz w:val="28"/>
          <w:szCs w:val="28"/>
        </w:rPr>
        <w:t xml:space="preserve"> Віктор</w:t>
      </w:r>
      <w:r>
        <w:rPr>
          <w:rFonts w:ascii="Times New Roman" w:hAnsi="Times New Roman" w:cs="Times New Roman"/>
          <w:sz w:val="28"/>
          <w:szCs w:val="28"/>
        </w:rPr>
        <w:t>у − письменнику.</w:t>
      </w:r>
    </w:p>
    <w:p w:rsidR="00B128A7" w:rsidRDefault="00145506">
      <w:pPr>
        <w:pStyle w:val="af0"/>
        <w:ind w:left="0" w:firstLine="567"/>
        <w:jc w:val="both"/>
        <w:rPr>
          <w:color w:val="181717"/>
        </w:rPr>
      </w:pPr>
      <w:r>
        <w:rPr>
          <w:color w:val="181717"/>
          <w:szCs w:val="28"/>
        </w:rPr>
        <w:t>2. Затвердити кошторис видатків щодо відзначення згідно з додатком.</w:t>
      </w:r>
    </w:p>
    <w:p w:rsidR="00B128A7" w:rsidRDefault="00145506">
      <w:pPr>
        <w:tabs>
          <w:tab w:val="left" w:pos="570"/>
        </w:tabs>
        <w:jc w:val="both"/>
        <w:rPr>
          <w:color w:val="181717"/>
        </w:rPr>
      </w:pPr>
      <w:r>
        <w:rPr>
          <w:rFonts w:ascii="Times New Roman" w:hAnsi="Times New Roman" w:cs="Times New Roman"/>
          <w:color w:val="181717"/>
          <w:sz w:val="28"/>
          <w:szCs w:val="28"/>
        </w:rPr>
        <w:tab/>
      </w:r>
    </w:p>
    <w:p w:rsidR="00B128A7" w:rsidRDefault="00B128A7">
      <w:pPr>
        <w:jc w:val="both"/>
        <w:rPr>
          <w:rFonts w:ascii="Times New Roman" w:hAnsi="Times New Roman" w:cs="Times New Roman"/>
          <w:color w:val="181717"/>
          <w:sz w:val="28"/>
          <w:szCs w:val="28"/>
        </w:rPr>
      </w:pPr>
    </w:p>
    <w:p w:rsidR="00B128A7" w:rsidRDefault="00145506">
      <w:pPr>
        <w:jc w:val="both"/>
        <w:rPr>
          <w:color w:val="181717"/>
        </w:rPr>
      </w:pPr>
      <w:r>
        <w:rPr>
          <w:rFonts w:ascii="Times New Roman" w:hAnsi="Times New Roman" w:cs="Times New Roman"/>
          <w:color w:val="181717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181717"/>
          <w:sz w:val="28"/>
          <w:szCs w:val="28"/>
        </w:rPr>
        <w:tab/>
      </w:r>
      <w:r>
        <w:rPr>
          <w:rFonts w:ascii="Times New Roman" w:hAnsi="Times New Roman" w:cs="Times New Roman"/>
          <w:color w:val="181717"/>
          <w:sz w:val="28"/>
          <w:szCs w:val="28"/>
        </w:rPr>
        <w:tab/>
      </w:r>
      <w:r>
        <w:rPr>
          <w:rFonts w:ascii="Times New Roman" w:hAnsi="Times New Roman" w:cs="Times New Roman"/>
          <w:color w:val="181717"/>
          <w:sz w:val="28"/>
          <w:szCs w:val="28"/>
        </w:rPr>
        <w:tab/>
      </w:r>
      <w:r>
        <w:rPr>
          <w:rFonts w:ascii="Times New Roman" w:hAnsi="Times New Roman" w:cs="Times New Roman"/>
          <w:color w:val="181717"/>
          <w:sz w:val="28"/>
          <w:szCs w:val="28"/>
        </w:rPr>
        <w:tab/>
      </w:r>
      <w:r>
        <w:rPr>
          <w:rFonts w:ascii="Times New Roman" w:hAnsi="Times New Roman" w:cs="Times New Roman"/>
          <w:color w:val="181717"/>
          <w:sz w:val="28"/>
          <w:szCs w:val="28"/>
        </w:rPr>
        <w:tab/>
      </w:r>
      <w:r>
        <w:rPr>
          <w:rFonts w:ascii="Times New Roman" w:hAnsi="Times New Roman" w:cs="Times New Roman"/>
          <w:color w:val="181717"/>
          <w:sz w:val="28"/>
          <w:szCs w:val="28"/>
        </w:rPr>
        <w:tab/>
      </w:r>
      <w:r>
        <w:rPr>
          <w:rFonts w:ascii="Times New Roman" w:hAnsi="Times New Roman" w:cs="Times New Roman"/>
          <w:color w:val="181717"/>
          <w:sz w:val="28"/>
          <w:szCs w:val="28"/>
        </w:rPr>
        <w:tab/>
      </w:r>
      <w:r>
        <w:rPr>
          <w:rFonts w:ascii="Times New Roman" w:hAnsi="Times New Roman" w:cs="Times New Roman"/>
          <w:color w:val="181717"/>
          <w:sz w:val="28"/>
          <w:szCs w:val="28"/>
        </w:rPr>
        <w:tab/>
        <w:t>Ігор ПОЛІЩУК</w:t>
      </w:r>
    </w:p>
    <w:p w:rsidR="00B128A7" w:rsidRDefault="00B128A7">
      <w:pPr>
        <w:jc w:val="both"/>
        <w:rPr>
          <w:color w:val="181717"/>
          <w:sz w:val="28"/>
          <w:szCs w:val="28"/>
        </w:rPr>
      </w:pPr>
    </w:p>
    <w:p w:rsidR="00B128A7" w:rsidRDefault="00B128A7">
      <w:pPr>
        <w:jc w:val="both"/>
        <w:rPr>
          <w:color w:val="181717"/>
          <w:sz w:val="22"/>
          <w:szCs w:val="22"/>
        </w:rPr>
      </w:pPr>
    </w:p>
    <w:p w:rsidR="00B128A7" w:rsidRDefault="00145506">
      <w:pPr>
        <w:jc w:val="both"/>
        <w:rPr>
          <w:color w:val="181717"/>
        </w:rPr>
      </w:pPr>
      <w:r>
        <w:rPr>
          <w:rFonts w:ascii="Times New Roman" w:hAnsi="Times New Roman" w:cs="Times New Roman"/>
          <w:color w:val="181717"/>
        </w:rPr>
        <w:t xml:space="preserve">Гудима 777 942    </w:t>
      </w:r>
    </w:p>
    <w:p w:rsidR="00B128A7" w:rsidRDefault="00145506">
      <w:pPr>
        <w:jc w:val="both"/>
        <w:rPr>
          <w:color w:val="181717"/>
        </w:rPr>
      </w:pPr>
      <w:r>
        <w:rPr>
          <w:rFonts w:ascii="Times New Roman" w:hAnsi="Times New Roman" w:cs="Times New Roman"/>
          <w:color w:val="181717"/>
          <w:szCs w:val="28"/>
        </w:rPr>
        <w:t>Лєсна 777 996</w:t>
      </w:r>
    </w:p>
    <w:p w:rsidR="00B128A7" w:rsidRDefault="00B128A7">
      <w:pPr>
        <w:rPr>
          <w:rFonts w:ascii="Times New Roman" w:hAnsi="Times New Roman" w:cs="Times New Roman"/>
          <w:color w:val="181717"/>
        </w:rPr>
      </w:pPr>
    </w:p>
    <w:p w:rsidR="00B128A7" w:rsidRDefault="00B128A7">
      <w:pPr>
        <w:ind w:right="5810"/>
        <w:jc w:val="both"/>
        <w:rPr>
          <w:color w:val="181717"/>
        </w:rPr>
      </w:pPr>
    </w:p>
    <w:sectPr w:rsidR="00B128A7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A98" w:rsidRDefault="00145506">
      <w:r>
        <w:separator/>
      </w:r>
    </w:p>
  </w:endnote>
  <w:endnote w:type="continuationSeparator" w:id="0">
    <w:p w:rsidR="00151A98" w:rsidRDefault="0014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A98" w:rsidRDefault="00145506">
      <w:r>
        <w:separator/>
      </w:r>
    </w:p>
  </w:footnote>
  <w:footnote w:type="continuationSeparator" w:id="0">
    <w:p w:rsidR="00151A98" w:rsidRDefault="00145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28A7" w:rsidRDefault="00145506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B128A7" w:rsidRDefault="00B128A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B47DD"/>
    <w:multiLevelType w:val="hybridMultilevel"/>
    <w:tmpl w:val="3D1E0F54"/>
    <w:lvl w:ilvl="0" w:tplc="0792CF1E">
      <w:start w:val="1"/>
      <w:numFmt w:val="decimal"/>
      <w:lvlText w:val="%1."/>
      <w:lvlJc w:val="left"/>
      <w:pPr>
        <w:ind w:left="927" w:hanging="360"/>
      </w:pPr>
      <w:rPr>
        <w:rFonts w:hint="default"/>
        <w:color w:val="181717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B128A7"/>
    <w:rsid w:val="00145506"/>
    <w:rsid w:val="00151A98"/>
    <w:rsid w:val="004A1AFD"/>
    <w:rsid w:val="0065720E"/>
    <w:rsid w:val="00AA2CEA"/>
    <w:rsid w:val="00B128A7"/>
    <w:rsid w:val="00DD4084"/>
    <w:rsid w:val="00E4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E652614"/>
  <w15:docId w15:val="{7092E90E-F793-450C-A7FC-38E37087E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643C9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643C9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51</cp:revision>
  <cp:lastPrinted>2024-12-20T09:30:00Z</cp:lastPrinted>
  <dcterms:created xsi:type="dcterms:W3CDTF">2022-09-15T13:18:00Z</dcterms:created>
  <dcterms:modified xsi:type="dcterms:W3CDTF">2025-12-11T10:08:00Z</dcterms:modified>
  <dc:language>uk-UA</dc:language>
</cp:coreProperties>
</file>