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27476808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07D8324E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</w:t>
      </w:r>
      <w:r w:rsidR="00291CBF">
        <w:rPr>
          <w:sz w:val="24"/>
        </w:rPr>
        <w:t>м. 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14A47408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291CBF">
        <w:t>служби у справах дітей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4F1F1615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205CBF">
        <w:rPr>
          <w:color w:val="000000" w:themeColor="text1"/>
        </w:rPr>
        <w:t>Призначити позачергове засідання виконавчого комітету</w:t>
      </w:r>
      <w:r w:rsidR="005303EE" w:rsidRPr="00205CBF">
        <w:rPr>
          <w:color w:val="000000" w:themeColor="text1"/>
        </w:rPr>
        <w:t xml:space="preserve"> Луц</w:t>
      </w:r>
      <w:r w:rsidRPr="00205CBF">
        <w:rPr>
          <w:color w:val="000000" w:themeColor="text1"/>
        </w:rPr>
        <w:t xml:space="preserve">ької </w:t>
      </w:r>
      <w:r w:rsidR="00BB334B" w:rsidRPr="00205CBF">
        <w:rPr>
          <w:color w:val="000000" w:themeColor="text1"/>
        </w:rPr>
        <w:t xml:space="preserve">міської </w:t>
      </w:r>
      <w:r w:rsidR="00FC2989" w:rsidRPr="00205CBF">
        <w:rPr>
          <w:color w:val="000000" w:themeColor="text1"/>
        </w:rPr>
        <w:t xml:space="preserve">ради на </w:t>
      </w:r>
      <w:r w:rsidR="00291CBF">
        <w:rPr>
          <w:color w:val="000000" w:themeColor="text1"/>
        </w:rPr>
        <w:t>18 грудня</w:t>
      </w:r>
      <w:r w:rsidR="0088637C" w:rsidRPr="00205CBF">
        <w:rPr>
          <w:color w:val="000000" w:themeColor="text1"/>
        </w:rPr>
        <w:t xml:space="preserve"> </w:t>
      </w:r>
      <w:r w:rsidR="008237DF" w:rsidRPr="00205CBF">
        <w:rPr>
          <w:color w:val="000000" w:themeColor="text1"/>
        </w:rPr>
        <w:t>202</w:t>
      </w:r>
      <w:r w:rsidR="00341874" w:rsidRPr="00205CBF">
        <w:rPr>
          <w:color w:val="000000" w:themeColor="text1"/>
        </w:rPr>
        <w:t>5</w:t>
      </w:r>
      <w:r w:rsidR="008237DF" w:rsidRPr="00205CBF">
        <w:rPr>
          <w:color w:val="000000" w:themeColor="text1"/>
        </w:rPr>
        <w:t xml:space="preserve"> року </w:t>
      </w:r>
      <w:r w:rsidR="008C1945" w:rsidRPr="00205CBF">
        <w:rPr>
          <w:color w:val="000000" w:themeColor="text1"/>
        </w:rPr>
        <w:t>о</w:t>
      </w:r>
      <w:r w:rsidR="00EC23F8" w:rsidRPr="00205CBF">
        <w:rPr>
          <w:color w:val="000000" w:themeColor="text1"/>
        </w:rPr>
        <w:t xml:space="preserve"> </w:t>
      </w:r>
      <w:r w:rsidR="00205CBF" w:rsidRPr="00205CBF">
        <w:rPr>
          <w:color w:val="000000" w:themeColor="text1"/>
        </w:rPr>
        <w:t>09</w:t>
      </w:r>
      <w:r w:rsidR="00341874" w:rsidRPr="00205CBF">
        <w:rPr>
          <w:color w:val="000000" w:themeColor="text1"/>
        </w:rPr>
        <w:t>.</w:t>
      </w:r>
      <w:r w:rsidR="00205CBF" w:rsidRPr="00205CBF">
        <w:rPr>
          <w:color w:val="000000" w:themeColor="text1"/>
        </w:rPr>
        <w:t>3</w:t>
      </w:r>
      <w:r w:rsidR="00341874" w:rsidRPr="00205CBF">
        <w:rPr>
          <w:color w:val="000000" w:themeColor="text1"/>
        </w:rPr>
        <w:t>0</w:t>
      </w:r>
      <w:r w:rsidRPr="00205CBF">
        <w:rPr>
          <w:color w:val="000000" w:themeColor="text1"/>
        </w:rPr>
        <w:t xml:space="preserve"> в </w:t>
      </w:r>
      <w:r w:rsidR="00F54484" w:rsidRPr="00205CBF">
        <w:rPr>
          <w:color w:val="000000" w:themeColor="text1"/>
        </w:rPr>
        <w:t xml:space="preserve">режимі </w:t>
      </w:r>
      <w:r w:rsidR="00F54484" w:rsidRPr="00F54484">
        <w:t xml:space="preserve">відеоконференції.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28C9D21F" w:rsidR="009D090E" w:rsidRPr="00281819" w:rsidRDefault="002B4E0C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527A3"/>
    <w:rsid w:val="00061BC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05CBF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91CBF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4556B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57F64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C7168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15</cp:revision>
  <cp:lastPrinted>2019-02-25T14:40:00Z</cp:lastPrinted>
  <dcterms:created xsi:type="dcterms:W3CDTF">2023-12-25T10:08:00Z</dcterms:created>
  <dcterms:modified xsi:type="dcterms:W3CDTF">2025-12-17T09:40:00Z</dcterms:modified>
</cp:coreProperties>
</file>