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82755687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177D44" w:rsidRDefault="00BE4DF5" w:rsidP="00BE4DF5">
      <w:pPr>
        <w:rPr>
          <w:sz w:val="24"/>
        </w:rPr>
      </w:pPr>
    </w:p>
    <w:p w14:paraId="2B913D56" w14:textId="3A10778C" w:rsidR="001553D1" w:rsidRPr="00BD2E8C" w:rsidRDefault="001553D1" w:rsidP="00967F5C">
      <w:pPr>
        <w:ind w:right="5244"/>
        <w:jc w:val="both"/>
      </w:pPr>
      <w:r w:rsidRPr="00BD2E8C">
        <w:t>Про</w:t>
      </w:r>
      <w:r>
        <w:t xml:space="preserve"> продовження</w:t>
      </w:r>
      <w:r w:rsidRPr="00BD2E8C">
        <w:t xml:space="preserve"> розміщення</w:t>
      </w:r>
      <w:r>
        <w:t xml:space="preserve"> ТзОВ</w:t>
      </w:r>
      <w:r w:rsidR="00967F5C">
        <w:t xml:space="preserve"> </w:t>
      </w:r>
      <w:r w:rsidRPr="00BD2E8C">
        <w:t>«</w:t>
      </w:r>
      <w:r>
        <w:t>ВОЛИНСЬКИЙ ХЛІБОКОМБІНАТ</w:t>
      </w:r>
      <w:r w:rsidRPr="00BD2E8C">
        <w:t xml:space="preserve">» </w:t>
      </w:r>
      <w:r w:rsidR="00967F5C">
        <w:t>с</w:t>
      </w:r>
      <w:r w:rsidRPr="00BD2E8C">
        <w:t xml:space="preserve">таціонарної тимчасової споруди на </w:t>
      </w:r>
      <w:r>
        <w:t>вул.</w:t>
      </w:r>
      <w:r w:rsidR="00967F5C">
        <w:t> </w:t>
      </w:r>
      <w:r>
        <w:t>Ковельській (поблизу будинку №</w:t>
      </w:r>
      <w:r>
        <w:rPr>
          <w:lang w:val="en-US"/>
        </w:rPr>
        <w:t> </w:t>
      </w:r>
      <w:r>
        <w:t>148)</w:t>
      </w:r>
      <w:r w:rsidRPr="00BD2E8C">
        <w:t xml:space="preserve"> у місті Луцьку</w:t>
      </w:r>
    </w:p>
    <w:p w14:paraId="7DEAD2F9" w14:textId="77777777" w:rsidR="001553D1" w:rsidRPr="00BD2E8C" w:rsidRDefault="001553D1" w:rsidP="001553D1">
      <w:pPr>
        <w:rPr>
          <w:szCs w:val="28"/>
        </w:rPr>
      </w:pPr>
    </w:p>
    <w:p w14:paraId="057716B8" w14:textId="77777777" w:rsidR="00592EDA" w:rsidRPr="00177D44" w:rsidRDefault="00592EDA" w:rsidP="00592EDA">
      <w:pPr>
        <w:rPr>
          <w:szCs w:val="28"/>
        </w:rPr>
      </w:pPr>
    </w:p>
    <w:p w14:paraId="44AF4A17" w14:textId="496382EE" w:rsidR="00592EDA" w:rsidRPr="00A21F54" w:rsidRDefault="00592EDA" w:rsidP="00592EDA">
      <w:pPr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Розглянувши звернення </w:t>
      </w:r>
      <w:r w:rsidR="0044643B" w:rsidRPr="00A21F54">
        <w:rPr>
          <w:sz w:val="27"/>
          <w:szCs w:val="27"/>
        </w:rPr>
        <w:t>Товариства з обмеженою відповідальність</w:t>
      </w:r>
      <w:r w:rsidR="00C014C0" w:rsidRPr="00A21F54">
        <w:rPr>
          <w:sz w:val="27"/>
          <w:szCs w:val="27"/>
        </w:rPr>
        <w:t xml:space="preserve"> «</w:t>
      </w:r>
      <w:r w:rsidR="00FB79B4" w:rsidRPr="00A21F54">
        <w:rPr>
          <w:sz w:val="27"/>
          <w:szCs w:val="27"/>
        </w:rPr>
        <w:t>ВОЛИНСЬКИЙ  ХЛІБОКОМБІНАТ</w:t>
      </w:r>
      <w:r w:rsidR="00C014C0" w:rsidRPr="00A21F54">
        <w:rPr>
          <w:sz w:val="27"/>
          <w:szCs w:val="27"/>
        </w:rPr>
        <w:t>»</w:t>
      </w:r>
      <w:r w:rsidR="006A7FC6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щодо </w:t>
      </w:r>
      <w:r w:rsidR="001553D1">
        <w:rPr>
          <w:sz w:val="27"/>
          <w:szCs w:val="27"/>
        </w:rPr>
        <w:t xml:space="preserve">продовження </w:t>
      </w:r>
      <w:r w:rsidRPr="00A21F54">
        <w:rPr>
          <w:sz w:val="27"/>
          <w:szCs w:val="27"/>
        </w:rPr>
        <w:t>розміщення</w:t>
      </w:r>
      <w:r w:rsidR="00550B8B" w:rsidRPr="00A21F54">
        <w:rPr>
          <w:sz w:val="27"/>
          <w:szCs w:val="27"/>
        </w:rPr>
        <w:t xml:space="preserve"> стаціонарної</w:t>
      </w:r>
      <w:r w:rsidRPr="00A21F54">
        <w:rPr>
          <w:sz w:val="27"/>
          <w:szCs w:val="27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8F60AE">
        <w:rPr>
          <w:sz w:val="27"/>
          <w:szCs w:val="27"/>
        </w:rPr>
        <w:t xml:space="preserve"> зі змінами</w:t>
      </w:r>
      <w:r w:rsidRPr="00A21F54">
        <w:rPr>
          <w:sz w:val="27"/>
          <w:szCs w:val="27"/>
        </w:rPr>
        <w:t xml:space="preserve">, рішення міської ради від </w:t>
      </w:r>
      <w:r w:rsidR="0033189A" w:rsidRPr="00A21F54">
        <w:rPr>
          <w:sz w:val="27"/>
          <w:szCs w:val="27"/>
        </w:rPr>
        <w:t>22.02.2023</w:t>
      </w:r>
      <w:r w:rsidRPr="00A21F54">
        <w:rPr>
          <w:sz w:val="27"/>
          <w:szCs w:val="27"/>
        </w:rPr>
        <w:t xml:space="preserve"> № </w:t>
      </w:r>
      <w:r w:rsidR="0033189A" w:rsidRPr="00A21F54">
        <w:rPr>
          <w:sz w:val="27"/>
          <w:szCs w:val="27"/>
        </w:rPr>
        <w:t>41/96</w:t>
      </w:r>
      <w:r w:rsidRPr="00A21F54">
        <w:rPr>
          <w:sz w:val="27"/>
          <w:szCs w:val="27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», рішень виконавчого комітету міської ради від </w:t>
      </w:r>
      <w:r w:rsidR="007E01A8" w:rsidRPr="00A21F54">
        <w:rPr>
          <w:sz w:val="27"/>
          <w:szCs w:val="27"/>
        </w:rPr>
        <w:t>12.04</w:t>
      </w:r>
      <w:r w:rsidRPr="00A21F54">
        <w:rPr>
          <w:sz w:val="27"/>
          <w:szCs w:val="27"/>
        </w:rPr>
        <w:t>.20</w:t>
      </w:r>
      <w:r w:rsidR="00A768F2" w:rsidRPr="00A21F54">
        <w:rPr>
          <w:sz w:val="27"/>
          <w:szCs w:val="27"/>
        </w:rPr>
        <w:t>23</w:t>
      </w:r>
      <w:r w:rsidRPr="00A21F54">
        <w:rPr>
          <w:sz w:val="27"/>
          <w:szCs w:val="27"/>
        </w:rPr>
        <w:t xml:space="preserve"> № </w:t>
      </w:r>
      <w:r w:rsidR="00EF3B55" w:rsidRPr="00A21F54">
        <w:rPr>
          <w:sz w:val="27"/>
          <w:szCs w:val="27"/>
        </w:rPr>
        <w:t>232-1</w:t>
      </w:r>
      <w:r w:rsidRPr="00A21F54">
        <w:rPr>
          <w:sz w:val="27"/>
          <w:szCs w:val="27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A21F54">
        <w:rPr>
          <w:sz w:val="27"/>
          <w:szCs w:val="27"/>
        </w:rPr>
        <w:t>розміщення</w:t>
      </w:r>
      <w:r w:rsidRPr="00A21F54">
        <w:rPr>
          <w:sz w:val="27"/>
          <w:szCs w:val="27"/>
        </w:rPr>
        <w:t xml:space="preserve"> тимчасової споруди</w:t>
      </w:r>
      <w:r w:rsidR="001D41B9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від </w:t>
      </w:r>
      <w:r w:rsidR="00932CB7" w:rsidRPr="00932CB7">
        <w:rPr>
          <w:color w:val="000000" w:themeColor="text1"/>
          <w:sz w:val="27"/>
          <w:szCs w:val="27"/>
        </w:rPr>
        <w:t>14.11.2025</w:t>
      </w:r>
      <w:r w:rsidRPr="00932CB7">
        <w:rPr>
          <w:color w:val="000000" w:themeColor="text1"/>
          <w:sz w:val="27"/>
          <w:szCs w:val="27"/>
        </w:rPr>
        <w:t xml:space="preserve"> № </w:t>
      </w:r>
      <w:r w:rsidR="00932CB7" w:rsidRPr="00932CB7">
        <w:rPr>
          <w:color w:val="000000" w:themeColor="text1"/>
          <w:sz w:val="27"/>
          <w:szCs w:val="27"/>
        </w:rPr>
        <w:t>6-16/2096</w:t>
      </w:r>
      <w:r w:rsidRPr="00932CB7">
        <w:rPr>
          <w:color w:val="000000" w:themeColor="text1"/>
          <w:sz w:val="27"/>
          <w:szCs w:val="27"/>
        </w:rPr>
        <w:t>/202</w:t>
      </w:r>
      <w:r w:rsidR="009D7B21" w:rsidRPr="00932CB7">
        <w:rPr>
          <w:color w:val="000000" w:themeColor="text1"/>
          <w:sz w:val="27"/>
          <w:szCs w:val="27"/>
        </w:rPr>
        <w:t>5</w:t>
      </w:r>
      <w:r w:rsidRPr="00932CB7">
        <w:rPr>
          <w:color w:val="000000" w:themeColor="text1"/>
          <w:sz w:val="27"/>
          <w:szCs w:val="27"/>
        </w:rPr>
        <w:t xml:space="preserve"> </w:t>
      </w:r>
      <w:r w:rsidRPr="00A21F54">
        <w:rPr>
          <w:sz w:val="27"/>
          <w:szCs w:val="27"/>
        </w:rPr>
        <w:t>департаменту містобудування, земельних ресурсів та реклами</w:t>
      </w:r>
      <w:r w:rsidR="00E6191A" w:rsidRPr="00A21F54">
        <w:rPr>
          <w:sz w:val="27"/>
          <w:szCs w:val="27"/>
        </w:rPr>
        <w:t xml:space="preserve"> міської ради</w:t>
      </w:r>
      <w:r w:rsidRPr="00A21F54">
        <w:rPr>
          <w:sz w:val="27"/>
          <w:szCs w:val="27"/>
        </w:rPr>
        <w:t>, виконавчий комітет міської ради</w:t>
      </w:r>
    </w:p>
    <w:p w14:paraId="13BA2581" w14:textId="77777777" w:rsidR="00592EDA" w:rsidRPr="006D79C3" w:rsidRDefault="00592EDA" w:rsidP="00592EDA">
      <w:pPr>
        <w:ind w:firstLine="567"/>
        <w:jc w:val="both"/>
        <w:rPr>
          <w:sz w:val="18"/>
          <w:szCs w:val="18"/>
        </w:rPr>
      </w:pPr>
    </w:p>
    <w:p w14:paraId="673D94D6" w14:textId="77777777" w:rsidR="00592EDA" w:rsidRPr="00A21F54" w:rsidRDefault="00592EDA" w:rsidP="00592EDA">
      <w:pPr>
        <w:jc w:val="both"/>
        <w:rPr>
          <w:sz w:val="27"/>
          <w:szCs w:val="27"/>
        </w:rPr>
      </w:pPr>
      <w:r w:rsidRPr="00A21F54">
        <w:rPr>
          <w:sz w:val="27"/>
          <w:szCs w:val="27"/>
        </w:rPr>
        <w:t>ВИРІШИВ:</w:t>
      </w:r>
    </w:p>
    <w:p w14:paraId="4083C0D1" w14:textId="77777777" w:rsidR="00592EDA" w:rsidRPr="006D79C3" w:rsidRDefault="00592EDA" w:rsidP="00592EDA">
      <w:pPr>
        <w:jc w:val="both"/>
        <w:rPr>
          <w:sz w:val="18"/>
          <w:szCs w:val="18"/>
        </w:rPr>
      </w:pPr>
    </w:p>
    <w:p w14:paraId="4FC1CA80" w14:textId="5E45F8C0" w:rsidR="00CD090A" w:rsidRDefault="00CD090A" w:rsidP="00CD090A">
      <w:pPr>
        <w:ind w:firstLine="567"/>
        <w:jc w:val="both"/>
        <w:rPr>
          <w:szCs w:val="28"/>
        </w:rPr>
      </w:pPr>
      <w:r>
        <w:t xml:space="preserve">1. Погодити Товариству з обмеженою відповідальністю «ВОЛИНСЬКИЙ ХЛІБОКОМБІНАТ» </w:t>
      </w:r>
      <w:r w:rsidR="001553D1">
        <w:t xml:space="preserve">продовження </w:t>
      </w:r>
      <w:r>
        <w:t xml:space="preserve">розміщення стаціонарної тимчасової споруди торговельного призначення для провадження підприємницької </w:t>
      </w:r>
      <w:r>
        <w:lastRenderedPageBreak/>
        <w:t xml:space="preserve">діяльності (торговельного павільйону для торгівлі хлібобулочними виробами) на вул.  </w:t>
      </w:r>
      <w:r w:rsidR="00C83A4C">
        <w:t>Ковельській</w:t>
      </w:r>
      <w:r>
        <w:t xml:space="preserve"> (поблизу будинку № </w:t>
      </w:r>
      <w:r w:rsidR="00C83A4C">
        <w:t>148</w:t>
      </w:r>
      <w:r>
        <w:t xml:space="preserve">)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932CB7">
        <w:rPr>
          <w:color w:val="000000" w:themeColor="text1"/>
          <w:szCs w:val="28"/>
          <w:lang w:eastAsia="zh-CN"/>
        </w:rPr>
        <w:t>3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>
        <w:rPr>
          <w:szCs w:val="28"/>
        </w:rPr>
        <w:t xml:space="preserve"> згідно з додатком</w:t>
      </w:r>
      <w:r>
        <w:rPr>
          <w:szCs w:val="28"/>
          <w:lang w:eastAsia="zh-CN"/>
        </w:rPr>
        <w:t>.</w:t>
      </w:r>
    </w:p>
    <w:p w14:paraId="58826A0A" w14:textId="77777777" w:rsidR="00CD090A" w:rsidRDefault="00CD090A" w:rsidP="00CD090A">
      <w:pPr>
        <w:ind w:firstLine="567"/>
        <w:jc w:val="both"/>
      </w:pPr>
      <w:r>
        <w:rPr>
          <w:szCs w:val="28"/>
        </w:rPr>
        <w:t xml:space="preserve">2. Зобов’язати </w:t>
      </w:r>
      <w:r>
        <w:t>ТзОВ «ВОЛИНСЬКИЙ ХЛІБОКОМБІНАТ»:</w:t>
      </w:r>
    </w:p>
    <w:p w14:paraId="1E2ADDCC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6D8B9E9E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051067E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F72C33F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0B93FEC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DD61A1F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</w:p>
    <w:p w14:paraId="49B50BDA" w14:textId="77777777" w:rsidR="00CD090A" w:rsidRDefault="00CD090A" w:rsidP="00CD090A">
      <w:pPr>
        <w:ind w:firstLine="709"/>
        <w:jc w:val="both"/>
        <w:rPr>
          <w:szCs w:val="28"/>
        </w:rPr>
      </w:pPr>
    </w:p>
    <w:p w14:paraId="419475F3" w14:textId="77777777" w:rsidR="00CD090A" w:rsidRDefault="00CD090A" w:rsidP="00CD090A">
      <w:pPr>
        <w:ind w:firstLine="709"/>
        <w:jc w:val="both"/>
        <w:rPr>
          <w:szCs w:val="28"/>
        </w:rPr>
      </w:pPr>
    </w:p>
    <w:p w14:paraId="777DB740" w14:textId="77777777" w:rsidR="00CD090A" w:rsidRDefault="00CD090A" w:rsidP="00CD090A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CEC197F" w14:textId="77777777" w:rsidR="00CD090A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789AF1BA" w14:textId="77777777" w:rsidR="00CD090A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6B386F8B" w14:textId="77777777" w:rsidR="00CD090A" w:rsidRDefault="00CD090A" w:rsidP="00CD090A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6F1C14D0" w14:textId="77777777" w:rsidR="00CD090A" w:rsidRDefault="00CD090A" w:rsidP="00CD090A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357705E" w14:textId="77777777" w:rsidR="00CD090A" w:rsidRDefault="00CD090A" w:rsidP="00CD090A">
      <w:pPr>
        <w:jc w:val="both"/>
        <w:rPr>
          <w:szCs w:val="28"/>
        </w:rPr>
      </w:pPr>
    </w:p>
    <w:p w14:paraId="6C7E82EA" w14:textId="77777777" w:rsidR="00CD090A" w:rsidRDefault="00CD090A" w:rsidP="00CD090A">
      <w:pPr>
        <w:jc w:val="both"/>
        <w:rPr>
          <w:szCs w:val="28"/>
        </w:rPr>
      </w:pPr>
    </w:p>
    <w:p w14:paraId="4C7130C3" w14:textId="77777777" w:rsidR="00CD090A" w:rsidRDefault="00CD090A" w:rsidP="00CD090A">
      <w:pPr>
        <w:jc w:val="both"/>
        <w:rPr>
          <w:bCs w:val="0"/>
          <w:sz w:val="24"/>
        </w:rPr>
      </w:pPr>
      <w:r>
        <w:rPr>
          <w:sz w:val="24"/>
        </w:rPr>
        <w:t>Туз 777 863</w:t>
      </w:r>
    </w:p>
    <w:p w14:paraId="1DCC6BA6" w14:textId="60A908C1" w:rsidR="00020D04" w:rsidRDefault="00020D04" w:rsidP="00CD090A">
      <w:pPr>
        <w:pStyle w:val="aa"/>
        <w:ind w:left="0" w:firstLine="567"/>
        <w:jc w:val="both"/>
      </w:pPr>
    </w:p>
    <w:sectPr w:rsidR="00020D04" w:rsidSect="00177D44">
      <w:headerReference w:type="even" r:id="rId9"/>
      <w:headerReference w:type="default" r:id="rId10"/>
      <w:pgSz w:w="11907" w:h="16840" w:code="9"/>
      <w:pgMar w:top="397" w:right="567" w:bottom="1134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EA39" w14:textId="77777777" w:rsidR="00911706" w:rsidRDefault="00911706">
      <w:r>
        <w:separator/>
      </w:r>
    </w:p>
  </w:endnote>
  <w:endnote w:type="continuationSeparator" w:id="0">
    <w:p w14:paraId="37B3159E" w14:textId="77777777" w:rsidR="00911706" w:rsidRDefault="0091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1C84" w14:textId="77777777" w:rsidR="00911706" w:rsidRDefault="00911706">
      <w:r>
        <w:separator/>
      </w:r>
    </w:p>
  </w:footnote>
  <w:footnote w:type="continuationSeparator" w:id="0">
    <w:p w14:paraId="469AD134" w14:textId="77777777" w:rsidR="00911706" w:rsidRDefault="0091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EC00F6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2CB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87153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002991">
    <w:abstractNumId w:val="0"/>
  </w:num>
  <w:num w:numId="3" w16cid:durableId="1368987795">
    <w:abstractNumId w:val="7"/>
  </w:num>
  <w:num w:numId="4" w16cid:durableId="835607617">
    <w:abstractNumId w:val="6"/>
  </w:num>
  <w:num w:numId="5" w16cid:durableId="237636791">
    <w:abstractNumId w:val="1"/>
  </w:num>
  <w:num w:numId="6" w16cid:durableId="1494174800">
    <w:abstractNumId w:val="3"/>
  </w:num>
  <w:num w:numId="7" w16cid:durableId="772701144">
    <w:abstractNumId w:val="5"/>
  </w:num>
  <w:num w:numId="8" w16cid:durableId="213851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3D1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77D44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0B78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1A39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2EB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5D2E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2DEA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D79C3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6A94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2B0D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0AE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1706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B7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F5C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1F54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2D5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DA1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3A4C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1B17"/>
    <w:rsid w:val="00CC2E4A"/>
    <w:rsid w:val="00CC36CC"/>
    <w:rsid w:val="00CC497E"/>
    <w:rsid w:val="00CC5E50"/>
    <w:rsid w:val="00CD0222"/>
    <w:rsid w:val="00CD090A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6C07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14C2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4208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B79B4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3B8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2649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2025-11-13T08:43:00Z</dcterms:created>
  <dcterms:modified xsi:type="dcterms:W3CDTF">2025-12-18T07:55:00Z</dcterms:modified>
</cp:coreProperties>
</file>