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9BF8" w14:textId="2297C9BE" w:rsidR="00D44B1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C29BF80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1765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580355" r:id="rId7"/>
        </w:object>
      </w:r>
    </w:p>
    <w:p w14:paraId="68A53E7A" w14:textId="77777777" w:rsidR="00D44B1A" w:rsidRDefault="00D44B1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65AAFCE" w14:textId="77777777" w:rsidR="00D44B1A" w:rsidRDefault="00D44B1A">
      <w:pPr>
        <w:rPr>
          <w:sz w:val="8"/>
          <w:szCs w:val="8"/>
        </w:rPr>
      </w:pPr>
    </w:p>
    <w:p w14:paraId="00173161" w14:textId="77777777" w:rsidR="00D44B1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CE0AEA" w14:textId="77777777" w:rsidR="00D44B1A" w:rsidRDefault="00D44B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858116" w14:textId="77777777" w:rsidR="00D44B1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B5F476" w14:textId="77777777" w:rsidR="00D44B1A" w:rsidRDefault="00D44B1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7047D6" w14:textId="77777777" w:rsidR="00D44B1A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8807EB0" w14:textId="77777777" w:rsidR="00D44B1A" w:rsidRDefault="00D44B1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BCB494" w14:textId="73797687" w:rsidR="00D44B1A" w:rsidRDefault="00000000" w:rsidP="00C40251">
      <w:pPr>
        <w:ind w:right="5526"/>
        <w:jc w:val="both"/>
      </w:pPr>
      <w:r>
        <w:rPr>
          <w:rFonts w:ascii="Times New Roman" w:hAnsi="Times New Roman" w:cs="Times New Roman"/>
          <w:sz w:val="28"/>
          <w:szCs w:val="28"/>
        </w:rPr>
        <w:t>Про організаційний комітет з підготовки до відзначення</w:t>
      </w:r>
      <w:r w:rsidR="00C4025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600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-річчя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</w:t>
      </w:r>
      <w:r w:rsidR="00C40251">
        <w:rPr>
          <w:rFonts w:ascii="Times New Roman" w:hAnsi="Times New Roman" w:cs="Times New Roman"/>
          <w:bCs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їзду монархів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держав Європи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 Луцьку</w:t>
      </w:r>
    </w:p>
    <w:p w14:paraId="4B687EDC" w14:textId="77777777" w:rsidR="00D44B1A" w:rsidRDefault="00D44B1A">
      <w:pPr>
        <w:jc w:val="both"/>
      </w:pPr>
    </w:p>
    <w:p w14:paraId="02D7A9BF" w14:textId="77777777" w:rsidR="00D44B1A" w:rsidRDefault="00D44B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97C67A" w14:textId="6CBD29A9" w:rsidR="00D44B1A" w:rsidRDefault="00000000" w:rsidP="00C40251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Керуючись ст.</w:t>
      </w:r>
      <w:r w:rsidR="00C40251">
        <w:rPr>
          <w:rFonts w:ascii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sz w:val="28"/>
          <w:szCs w:val="28"/>
          <w:lang w:eastAsia="ar-SA"/>
        </w:rPr>
        <w:t>42 Закону України «Про місцеве самоврядування в Україні»</w:t>
      </w:r>
      <w:r w:rsidR="00C40251"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на виконання </w:t>
      </w:r>
      <w:r w:rsidR="00C40251">
        <w:rPr>
          <w:rFonts w:ascii="Times New Roman" w:hAnsi="Times New Roman" w:cs="Times New Roman"/>
          <w:spacing w:val="-1"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>останови Верховної Ради України від 13.05.2025 №</w:t>
      </w:r>
      <w:r w:rsidR="00C40251">
        <w:rPr>
          <w:rFonts w:ascii="Times New Roman" w:hAnsi="Times New Roman" w:cs="Times New Roman"/>
          <w:spacing w:val="-1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>4429-IX «Про відзначення 600-річчя з'їзду монархів держав Європи у Луцьку», Програми розвитку туризму, промоції та маркетингу Луцької міської територіальної громади на 2026–2028 роки</w:t>
      </w:r>
      <w:r w:rsidR="00C40251">
        <w:rPr>
          <w:rFonts w:ascii="Times New Roman" w:hAnsi="Times New Roman" w:cs="Times New Roman"/>
          <w:spacing w:val="-1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затвердженої рішенням міської ради від 24.09.2025 № 81/80,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>з метою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підтримки позитивного іміджу та престижу міста Луцька і Луцької міської територіальної громади, їх внутрішньої (загальноукраїнської) та зовнішньої (міжнародної) промоції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7A5F1BE" w14:textId="77777777" w:rsidR="00D44B1A" w:rsidRDefault="00D44B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30AC2" w14:textId="78AD3457" w:rsidR="00D44B1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C40251">
        <w:rPr>
          <w:rFonts w:ascii="Times New Roman" w:hAnsi="Times New Roman" w:cs="Times New Roman"/>
          <w:sz w:val="28"/>
          <w:szCs w:val="28"/>
        </w:rPr>
        <w:t>.</w:t>
      </w:r>
      <w:r w:rsidR="00852C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склад організаційного комітету з підготовки до відзначення 600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-річчя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C40251">
        <w:rPr>
          <w:rFonts w:ascii="Times New Roman" w:hAnsi="Times New Roman" w:cs="Times New Roman"/>
          <w:bCs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їзду монархів держав Європи у Луцьку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251">
        <w:rPr>
          <w:rFonts w:ascii="Times New Roman" w:hAnsi="Times New Roman" w:cs="Times New Roman"/>
          <w:sz w:val="28"/>
          <w:szCs w:val="28"/>
        </w:rPr>
        <w:t xml:space="preserve">(далі – організаційний комітет)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1A405E84" w14:textId="586D13A0" w:rsidR="00D44B1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C402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Організаційному комітету розробити проєкт плану заходів з відзначення  600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-річчя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C40251">
        <w:rPr>
          <w:rFonts w:ascii="Times New Roman" w:hAnsi="Times New Roman" w:cs="Times New Roman"/>
          <w:bCs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їзду монархів держав Європи у Луцьку.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69D9C" w14:textId="36F35EB0" w:rsidR="00D44B1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C402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Управлінню туризму та промоції міста міської ради забезпечити роботу організаційного комітету.</w:t>
      </w:r>
    </w:p>
    <w:p w14:paraId="0B89313B" w14:textId="3ECB41EC" w:rsidR="00D44B1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 w:rsidR="00C402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93269D2" w14:textId="77777777" w:rsidR="00D44B1A" w:rsidRDefault="00D44B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125869" w14:textId="77777777" w:rsidR="00D44B1A" w:rsidRDefault="00D44B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673AE" w14:textId="77777777" w:rsidR="00D44B1A" w:rsidRDefault="00D44B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0DB9C" w14:textId="77777777" w:rsidR="00D44B1A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D95E42F" w14:textId="77777777" w:rsidR="00D44B1A" w:rsidRDefault="00D44B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20C03" w14:textId="77777777" w:rsidR="00852CDB" w:rsidRDefault="00852CDB">
      <w:pPr>
        <w:jc w:val="both"/>
        <w:rPr>
          <w:rFonts w:ascii="Times New Roman" w:hAnsi="Times New Roman" w:cs="Times New Roman"/>
        </w:rPr>
      </w:pPr>
    </w:p>
    <w:p w14:paraId="7A5FCA4B" w14:textId="27BDF022" w:rsidR="00D44B1A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Мойсіюк 777 956</w:t>
      </w:r>
    </w:p>
    <w:sectPr w:rsidR="00D44B1A" w:rsidSect="00C4025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D4D9" w14:textId="77777777" w:rsidR="005E5D32" w:rsidRDefault="005E5D32">
      <w:r>
        <w:separator/>
      </w:r>
    </w:p>
  </w:endnote>
  <w:endnote w:type="continuationSeparator" w:id="0">
    <w:p w14:paraId="2D3DA846" w14:textId="77777777" w:rsidR="005E5D32" w:rsidRDefault="005E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CA7F" w14:textId="77777777" w:rsidR="005E5D32" w:rsidRDefault="005E5D32">
      <w:r>
        <w:separator/>
      </w:r>
    </w:p>
  </w:footnote>
  <w:footnote w:type="continuationSeparator" w:id="0">
    <w:p w14:paraId="6571B94D" w14:textId="77777777" w:rsidR="005E5D32" w:rsidRDefault="005E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ED0" w14:textId="77777777" w:rsidR="00D44B1A" w:rsidRDefault="00D44B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23A7" w14:textId="77777777" w:rsidR="00D44B1A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F66ABE4" w14:textId="77777777" w:rsidR="00D44B1A" w:rsidRDefault="00D44B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DE13" w14:textId="77777777" w:rsidR="00D44B1A" w:rsidRDefault="00D44B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B1A"/>
    <w:rsid w:val="00083A29"/>
    <w:rsid w:val="00292690"/>
    <w:rsid w:val="005D1B32"/>
    <w:rsid w:val="005E5D32"/>
    <w:rsid w:val="00790D8A"/>
    <w:rsid w:val="00852CDB"/>
    <w:rsid w:val="00AD773F"/>
    <w:rsid w:val="00C40251"/>
    <w:rsid w:val="00D44B1A"/>
    <w:rsid w:val="00D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87F70A"/>
  <w15:docId w15:val="{DFB4A490-95D9-4C5D-80A6-9EB3C1C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dcterms:created xsi:type="dcterms:W3CDTF">2022-09-15T13:18:00Z</dcterms:created>
  <dcterms:modified xsi:type="dcterms:W3CDTF">2025-12-18T14:26:00Z</dcterms:modified>
  <dc:language>uk-UA</dc:language>
</cp:coreProperties>
</file>