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7BE6" w14:textId="77777777" w:rsidR="001B5161" w:rsidRPr="009167B5" w:rsidRDefault="001B5161" w:rsidP="001B5161">
      <w:pPr>
        <w:tabs>
          <w:tab w:val="left" w:pos="4320"/>
        </w:tabs>
        <w:jc w:val="center"/>
      </w:pPr>
      <w:r w:rsidRPr="009167B5">
        <w:object w:dxaOrig="3096" w:dyaOrig="3281" w14:anchorId="5A1FB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9480117" r:id="rId8"/>
        </w:object>
      </w:r>
    </w:p>
    <w:p w14:paraId="022AEDE4" w14:textId="77777777" w:rsidR="001B5161" w:rsidRPr="009167B5" w:rsidRDefault="001B5161" w:rsidP="001B5161">
      <w:pPr>
        <w:jc w:val="center"/>
        <w:rPr>
          <w:sz w:val="16"/>
          <w:szCs w:val="16"/>
        </w:rPr>
      </w:pPr>
    </w:p>
    <w:p w14:paraId="43F4F44F" w14:textId="77777777" w:rsidR="001B5161" w:rsidRPr="00867ACA" w:rsidRDefault="001B5161" w:rsidP="001B51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74D422F" w14:textId="77777777" w:rsidR="001B5161" w:rsidRPr="003C6E43" w:rsidRDefault="001B5161" w:rsidP="001B5161">
      <w:pPr>
        <w:rPr>
          <w:color w:val="FF0000"/>
          <w:sz w:val="10"/>
          <w:szCs w:val="10"/>
        </w:rPr>
      </w:pPr>
    </w:p>
    <w:p w14:paraId="59F0DA7E" w14:textId="77777777" w:rsidR="001B5161" w:rsidRPr="002C0097" w:rsidRDefault="001B5161" w:rsidP="001B51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7FAF050" w14:textId="77777777" w:rsidR="001B5161" w:rsidRPr="009167B5" w:rsidRDefault="001B5161" w:rsidP="001B5161">
      <w:pPr>
        <w:jc w:val="center"/>
        <w:rPr>
          <w:b/>
          <w:bCs/>
          <w:sz w:val="20"/>
          <w:szCs w:val="20"/>
        </w:rPr>
      </w:pPr>
    </w:p>
    <w:p w14:paraId="40E1ED0D" w14:textId="77777777" w:rsidR="001B5161" w:rsidRPr="009167B5" w:rsidRDefault="001B5161" w:rsidP="001B516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64FEA35" w14:textId="77777777" w:rsidR="001B5161" w:rsidRPr="009167B5" w:rsidRDefault="001B5161" w:rsidP="001B5161">
      <w:pPr>
        <w:jc w:val="center"/>
        <w:rPr>
          <w:bCs/>
          <w:sz w:val="40"/>
          <w:szCs w:val="40"/>
        </w:rPr>
      </w:pPr>
    </w:p>
    <w:p w14:paraId="32D8CEF8" w14:textId="77777777" w:rsidR="001B5161" w:rsidRDefault="001B5161" w:rsidP="001B516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F025D3">
        <w:rPr>
          <w:lang w:val="uk-UA"/>
        </w:rPr>
        <w:t>________________</w:t>
      </w:r>
      <w:r>
        <w:rPr>
          <w:lang w:val="uk-UA"/>
        </w:rPr>
        <w:t xml:space="preserve">                                      м. </w:t>
      </w:r>
      <w:r w:rsidRPr="00F025D3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025D3">
        <w:rPr>
          <w:lang w:val="uk-UA"/>
        </w:rPr>
        <w:t>№________________</w:t>
      </w:r>
    </w:p>
    <w:p w14:paraId="4A5A0302" w14:textId="77777777" w:rsidR="00F70BC9" w:rsidRPr="00F70BC9" w:rsidRDefault="00F70BC9" w:rsidP="008163BD">
      <w:pPr>
        <w:tabs>
          <w:tab w:val="left" w:pos="6096"/>
        </w:tabs>
        <w:ind w:right="4959"/>
        <w:rPr>
          <w:sz w:val="20"/>
          <w:szCs w:val="20"/>
        </w:rPr>
      </w:pPr>
    </w:p>
    <w:p w14:paraId="1340A3FD" w14:textId="2A0985AD" w:rsidR="008163BD" w:rsidRPr="00F70BC9" w:rsidRDefault="008163BD" w:rsidP="00F70BC9">
      <w:pPr>
        <w:tabs>
          <w:tab w:val="left" w:pos="6096"/>
        </w:tabs>
        <w:ind w:right="5243"/>
        <w:jc w:val="both"/>
        <w:rPr>
          <w:color w:val="000000"/>
          <w:sz w:val="27"/>
          <w:szCs w:val="27"/>
        </w:rPr>
      </w:pPr>
      <w:r w:rsidRPr="00F70BC9">
        <w:rPr>
          <w:sz w:val="27"/>
          <w:szCs w:val="27"/>
        </w:rPr>
        <w:t>Про виділення коштів з резервного фонду бюджету Луцької міської територіальної громади</w:t>
      </w:r>
    </w:p>
    <w:p w14:paraId="13188C0E" w14:textId="77777777" w:rsidR="00F70BC9" w:rsidRPr="00F70BC9" w:rsidRDefault="00F70BC9" w:rsidP="008163BD">
      <w:pPr>
        <w:ind w:firstLine="567"/>
        <w:jc w:val="both"/>
        <w:rPr>
          <w:sz w:val="20"/>
          <w:szCs w:val="20"/>
        </w:rPr>
      </w:pPr>
    </w:p>
    <w:p w14:paraId="728D6F84" w14:textId="699EFB38" w:rsidR="008163BD" w:rsidRPr="00F70BC9" w:rsidRDefault="008163BD" w:rsidP="008163BD">
      <w:pPr>
        <w:ind w:firstLine="567"/>
        <w:jc w:val="both"/>
        <w:rPr>
          <w:sz w:val="27"/>
          <w:szCs w:val="27"/>
        </w:rPr>
      </w:pPr>
      <w:r w:rsidRPr="00F70BC9">
        <w:rPr>
          <w:sz w:val="27"/>
          <w:szCs w:val="27"/>
        </w:rPr>
        <w:t>Відповідно до  Закону України «Про місцеве самоврядування в Україні», постанови Кабінету Міністрів України від 29.03.2002 №</w:t>
      </w:r>
      <w:r w:rsidR="00F70BC9" w:rsidRPr="00F70BC9">
        <w:rPr>
          <w:sz w:val="27"/>
          <w:szCs w:val="27"/>
        </w:rPr>
        <w:t> </w:t>
      </w:r>
      <w:r w:rsidRPr="00F70BC9">
        <w:rPr>
          <w:sz w:val="27"/>
          <w:szCs w:val="27"/>
        </w:rPr>
        <w:t>415 «Про затвердження Порядку використання коштів резервного фонду бюджету» зі змінами, рішення Луцької міської ради від 22.10.2008 №</w:t>
      </w:r>
      <w:r w:rsidR="00F70BC9" w:rsidRPr="00F70BC9">
        <w:rPr>
          <w:sz w:val="27"/>
          <w:szCs w:val="27"/>
        </w:rPr>
        <w:t> </w:t>
      </w:r>
      <w:r w:rsidRPr="00F70BC9">
        <w:rPr>
          <w:sz w:val="27"/>
          <w:szCs w:val="27"/>
        </w:rPr>
        <w:t>31/102 «Про затвердження Порядку використання коштів резервного фонду бюджету м. Луцька», протоколу засідання міської комісії з питань техногенно-екологічної безпеки та надзвичайних ситуацій від 08.01.2026 №</w:t>
      </w:r>
      <w:r w:rsidR="00F70BC9" w:rsidRPr="00F70BC9">
        <w:rPr>
          <w:sz w:val="27"/>
          <w:szCs w:val="27"/>
        </w:rPr>
        <w:t> </w:t>
      </w:r>
      <w:r w:rsidRPr="00F70BC9">
        <w:rPr>
          <w:sz w:val="27"/>
          <w:szCs w:val="27"/>
        </w:rPr>
        <w:t xml:space="preserve">2 «Про готовність </w:t>
      </w:r>
      <w:r w:rsidR="00BA771F" w:rsidRPr="00F70BC9">
        <w:rPr>
          <w:sz w:val="27"/>
          <w:szCs w:val="27"/>
        </w:rPr>
        <w:t>до дій у разі виникнення надзвичайних ситуацій під час несприятливих зимових погодних умов</w:t>
      </w:r>
      <w:r w:rsidRPr="00F70BC9">
        <w:rPr>
          <w:sz w:val="27"/>
          <w:szCs w:val="27"/>
        </w:rPr>
        <w:t>» виконавчий комітет міської ради</w:t>
      </w:r>
    </w:p>
    <w:p w14:paraId="36FBFCE3" w14:textId="77777777" w:rsidR="008163BD" w:rsidRPr="00F70BC9" w:rsidRDefault="008163BD" w:rsidP="008163BD">
      <w:pPr>
        <w:rPr>
          <w:sz w:val="16"/>
          <w:szCs w:val="16"/>
        </w:rPr>
      </w:pPr>
    </w:p>
    <w:p w14:paraId="7C215386" w14:textId="77777777" w:rsidR="008163BD" w:rsidRPr="00F70BC9" w:rsidRDefault="008163BD" w:rsidP="008163BD">
      <w:pPr>
        <w:rPr>
          <w:sz w:val="27"/>
          <w:szCs w:val="27"/>
        </w:rPr>
      </w:pPr>
      <w:r w:rsidRPr="00F70BC9">
        <w:rPr>
          <w:sz w:val="27"/>
          <w:szCs w:val="27"/>
        </w:rPr>
        <w:t>ВИРІШИВ:</w:t>
      </w:r>
    </w:p>
    <w:p w14:paraId="3481E8E3" w14:textId="77777777" w:rsidR="00F70BC9" w:rsidRPr="00F70BC9" w:rsidRDefault="00F70BC9" w:rsidP="008163BD">
      <w:pPr>
        <w:rPr>
          <w:sz w:val="16"/>
          <w:szCs w:val="16"/>
        </w:rPr>
      </w:pPr>
    </w:p>
    <w:p w14:paraId="5A20DB81" w14:textId="77777777" w:rsidR="00A025E0" w:rsidRPr="00F70BC9" w:rsidRDefault="00A025E0" w:rsidP="00A025E0">
      <w:pPr>
        <w:ind w:firstLine="567"/>
        <w:jc w:val="both"/>
        <w:rPr>
          <w:sz w:val="27"/>
          <w:szCs w:val="27"/>
        </w:rPr>
      </w:pPr>
      <w:r w:rsidRPr="00F70BC9">
        <w:rPr>
          <w:sz w:val="27"/>
          <w:szCs w:val="27"/>
        </w:rPr>
        <w:t>1. Виділити кошти з резервного фонду бюджету Луцької міської територіальної громади в сумі</w:t>
      </w:r>
      <w:r w:rsidR="00540F28" w:rsidRPr="00F70BC9">
        <w:rPr>
          <w:sz w:val="27"/>
          <w:szCs w:val="27"/>
        </w:rPr>
        <w:t xml:space="preserve"> 2 007 525 </w:t>
      </w:r>
      <w:r w:rsidRPr="00F70BC9">
        <w:rPr>
          <w:sz w:val="27"/>
          <w:szCs w:val="27"/>
        </w:rPr>
        <w:t>грн:</w:t>
      </w:r>
    </w:p>
    <w:p w14:paraId="3991C13A" w14:textId="69E27A41" w:rsidR="008163BD" w:rsidRPr="00F70BC9" w:rsidRDefault="00A025E0" w:rsidP="008163BD">
      <w:pPr>
        <w:ind w:firstLine="567"/>
        <w:jc w:val="both"/>
        <w:rPr>
          <w:iCs/>
          <w:sz w:val="27"/>
          <w:szCs w:val="27"/>
          <w:shd w:val="clear" w:color="auto" w:fill="FFFFFF"/>
        </w:rPr>
      </w:pPr>
      <w:r w:rsidRPr="00F70BC9">
        <w:rPr>
          <w:sz w:val="27"/>
          <w:szCs w:val="27"/>
        </w:rPr>
        <w:t>Д</w:t>
      </w:r>
      <w:r w:rsidR="008163BD" w:rsidRPr="00F70BC9">
        <w:rPr>
          <w:sz w:val="27"/>
          <w:szCs w:val="27"/>
        </w:rPr>
        <w:t>епартаменту житлово-комунального господарства на видатки по КПКВКМБ 12187</w:t>
      </w:r>
      <w:r w:rsidR="004E0CC5" w:rsidRPr="00F70BC9">
        <w:rPr>
          <w:sz w:val="27"/>
          <w:szCs w:val="27"/>
        </w:rPr>
        <w:t>33</w:t>
      </w:r>
      <w:r w:rsidR="008163BD" w:rsidRPr="00F70BC9">
        <w:rPr>
          <w:sz w:val="27"/>
          <w:szCs w:val="27"/>
        </w:rPr>
        <w:t xml:space="preserve"> «</w:t>
      </w:r>
      <w:r w:rsidR="004E0CC5" w:rsidRPr="00F70BC9">
        <w:rPr>
          <w:iCs/>
          <w:sz w:val="27"/>
          <w:szCs w:val="27"/>
          <w:shd w:val="clear" w:color="auto" w:fill="FFFFFF"/>
        </w:rPr>
        <w:t>Заходи із запобігання та ліквідації наслідків надзвичайної ситуації на об'єктах транспортної та дорожньої інфраструктури за рахунок коштів резервного фонду місцевого бюджету</w:t>
      </w:r>
      <w:r w:rsidR="008163BD" w:rsidRPr="00F70BC9">
        <w:rPr>
          <w:iCs/>
          <w:sz w:val="27"/>
          <w:szCs w:val="27"/>
          <w:shd w:val="clear" w:color="auto" w:fill="FFFFFF"/>
        </w:rPr>
        <w:t xml:space="preserve">» </w:t>
      </w:r>
      <w:r w:rsidR="004E0CC5" w:rsidRPr="00F70BC9">
        <w:rPr>
          <w:iCs/>
          <w:sz w:val="27"/>
          <w:szCs w:val="27"/>
          <w:shd w:val="clear" w:color="auto" w:fill="FFFFFF"/>
        </w:rPr>
        <w:t xml:space="preserve">для </w:t>
      </w:r>
      <w:r w:rsidR="008163BD" w:rsidRPr="00F70BC9">
        <w:rPr>
          <w:iCs/>
          <w:sz w:val="27"/>
          <w:szCs w:val="27"/>
          <w:shd w:val="clear" w:color="auto" w:fill="FFFFFF"/>
        </w:rPr>
        <w:t xml:space="preserve">ліквідації </w:t>
      </w:r>
      <w:r w:rsidR="004E0CC5" w:rsidRPr="00F70BC9">
        <w:rPr>
          <w:iCs/>
          <w:sz w:val="27"/>
          <w:szCs w:val="27"/>
          <w:shd w:val="clear" w:color="auto" w:fill="FFFFFF"/>
        </w:rPr>
        <w:t>передумов виникнення надзвичайної ситуації (для ЛСКАП</w:t>
      </w:r>
      <w:r w:rsidR="00F70BC9" w:rsidRPr="00F70BC9">
        <w:rPr>
          <w:iCs/>
          <w:sz w:val="27"/>
          <w:szCs w:val="27"/>
          <w:shd w:val="clear" w:color="auto" w:fill="FFFFFF"/>
        </w:rPr>
        <w:t> </w:t>
      </w:r>
      <w:r w:rsidR="004E0CC5" w:rsidRPr="00F70BC9">
        <w:rPr>
          <w:iCs/>
          <w:sz w:val="27"/>
          <w:szCs w:val="27"/>
          <w:shd w:val="clear" w:color="auto" w:fill="FFFFFF"/>
        </w:rPr>
        <w:t>«</w:t>
      </w:r>
      <w:proofErr w:type="spellStart"/>
      <w:r w:rsidR="004E0CC5" w:rsidRPr="00F70BC9">
        <w:rPr>
          <w:iCs/>
          <w:sz w:val="27"/>
          <w:szCs w:val="27"/>
          <w:shd w:val="clear" w:color="auto" w:fill="FFFFFF"/>
        </w:rPr>
        <w:t>Луцькспецкомунтранс</w:t>
      </w:r>
      <w:proofErr w:type="spellEnd"/>
      <w:r w:rsidR="004E0CC5" w:rsidRPr="00F70BC9">
        <w:rPr>
          <w:iCs/>
          <w:sz w:val="27"/>
          <w:szCs w:val="27"/>
          <w:shd w:val="clear" w:color="auto" w:fill="FFFFFF"/>
        </w:rPr>
        <w:t>»</w:t>
      </w:r>
      <w:r w:rsidR="008163BD" w:rsidRPr="00F70BC9">
        <w:rPr>
          <w:iCs/>
          <w:sz w:val="27"/>
          <w:szCs w:val="27"/>
          <w:shd w:val="clear" w:color="auto" w:fill="FFFFFF"/>
        </w:rPr>
        <w:t>) в сумі 2 000 000 грн.</w:t>
      </w:r>
    </w:p>
    <w:p w14:paraId="27AE8DFC" w14:textId="2D0109A0" w:rsidR="00A025E0" w:rsidRPr="00F70BC9" w:rsidRDefault="00A025E0" w:rsidP="008163BD">
      <w:pPr>
        <w:ind w:firstLine="567"/>
        <w:jc w:val="both"/>
        <w:rPr>
          <w:iCs/>
          <w:sz w:val="27"/>
          <w:szCs w:val="27"/>
          <w:shd w:val="clear" w:color="auto" w:fill="FFFFFF"/>
        </w:rPr>
      </w:pPr>
      <w:r w:rsidRPr="00F70BC9">
        <w:rPr>
          <w:iCs/>
          <w:sz w:val="27"/>
          <w:szCs w:val="27"/>
          <w:shd w:val="clear" w:color="auto" w:fill="FFFFFF"/>
        </w:rPr>
        <w:t xml:space="preserve">Виконавчому комітету міської ради на видатки </w:t>
      </w:r>
      <w:r w:rsidRPr="00F70BC9">
        <w:rPr>
          <w:sz w:val="27"/>
          <w:szCs w:val="27"/>
        </w:rPr>
        <w:t>по КПКВКМБ 0218775 «</w:t>
      </w:r>
      <w:r w:rsidRPr="00F70BC9">
        <w:rPr>
          <w:iCs/>
          <w:sz w:val="27"/>
          <w:szCs w:val="27"/>
          <w:shd w:val="clear" w:color="auto" w:fill="FFFFFF"/>
        </w:rPr>
        <w:t>Інші заходи за рахунок коштів резервного фонду місцевого бюджету» на забезпечення чаєм, цукром, печивом та одноразовим посудом мобільн</w:t>
      </w:r>
      <w:r w:rsidR="00534DA4" w:rsidRPr="00F70BC9">
        <w:rPr>
          <w:iCs/>
          <w:sz w:val="27"/>
          <w:szCs w:val="27"/>
          <w:shd w:val="clear" w:color="auto" w:fill="FFFFFF"/>
        </w:rPr>
        <w:t xml:space="preserve">их </w:t>
      </w:r>
      <w:r w:rsidRPr="00F70BC9">
        <w:rPr>
          <w:iCs/>
          <w:sz w:val="27"/>
          <w:szCs w:val="27"/>
          <w:shd w:val="clear" w:color="auto" w:fill="FFFFFF"/>
        </w:rPr>
        <w:t>пункт</w:t>
      </w:r>
      <w:r w:rsidR="00534DA4" w:rsidRPr="00F70BC9">
        <w:rPr>
          <w:iCs/>
          <w:sz w:val="27"/>
          <w:szCs w:val="27"/>
          <w:shd w:val="clear" w:color="auto" w:fill="FFFFFF"/>
        </w:rPr>
        <w:t>ів</w:t>
      </w:r>
      <w:r w:rsidRPr="00F70BC9">
        <w:rPr>
          <w:iCs/>
          <w:sz w:val="27"/>
          <w:szCs w:val="27"/>
          <w:shd w:val="clear" w:color="auto" w:fill="FFFFFF"/>
        </w:rPr>
        <w:t xml:space="preserve"> незламності</w:t>
      </w:r>
      <w:r w:rsidR="000F781E" w:rsidRPr="00F70BC9">
        <w:rPr>
          <w:iCs/>
          <w:sz w:val="27"/>
          <w:szCs w:val="27"/>
          <w:shd w:val="clear" w:color="auto" w:fill="FFFFFF"/>
        </w:rPr>
        <w:t xml:space="preserve"> в сумі </w:t>
      </w:r>
      <w:r w:rsidR="00540F28" w:rsidRPr="00F70BC9">
        <w:rPr>
          <w:iCs/>
          <w:sz w:val="27"/>
          <w:szCs w:val="27"/>
          <w:shd w:val="clear" w:color="auto" w:fill="FFFFFF"/>
        </w:rPr>
        <w:t>7 525 грн.</w:t>
      </w:r>
    </w:p>
    <w:p w14:paraId="6E89D410" w14:textId="77777777" w:rsidR="008163BD" w:rsidRPr="00F70BC9" w:rsidRDefault="008163BD" w:rsidP="008163BD">
      <w:pPr>
        <w:pStyle w:val="Iauiue"/>
        <w:ind w:firstLine="567"/>
        <w:jc w:val="both"/>
        <w:rPr>
          <w:sz w:val="27"/>
          <w:szCs w:val="27"/>
          <w:lang w:val="uk-UA"/>
        </w:rPr>
      </w:pPr>
      <w:r w:rsidRPr="00F70BC9">
        <w:rPr>
          <w:sz w:val="27"/>
          <w:szCs w:val="27"/>
          <w:lang w:val="uk-UA"/>
        </w:rPr>
        <w:t xml:space="preserve">2. Департаменту фінансів, бюджету та аудиту </w:t>
      </w:r>
      <w:proofErr w:type="spellStart"/>
      <w:r w:rsidRPr="00F70BC9">
        <w:rPr>
          <w:sz w:val="27"/>
          <w:szCs w:val="27"/>
          <w:lang w:val="uk-UA"/>
        </w:rPr>
        <w:t>внести</w:t>
      </w:r>
      <w:proofErr w:type="spellEnd"/>
      <w:r w:rsidRPr="00F70BC9">
        <w:rPr>
          <w:sz w:val="27"/>
          <w:szCs w:val="27"/>
          <w:lang w:val="uk-UA"/>
        </w:rPr>
        <w:t xml:space="preserve"> відповідні зміни до розпису бюджету Луцької міської територіальної громади.</w:t>
      </w:r>
    </w:p>
    <w:p w14:paraId="389949A6" w14:textId="77777777" w:rsidR="008163BD" w:rsidRPr="00F70BC9" w:rsidRDefault="008163BD" w:rsidP="008163BD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F70BC9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70BC9">
        <w:rPr>
          <w:sz w:val="27"/>
          <w:szCs w:val="27"/>
        </w:rPr>
        <w:t>Чебелюк</w:t>
      </w:r>
      <w:proofErr w:type="spellEnd"/>
      <w:r w:rsidRPr="00F70BC9">
        <w:rPr>
          <w:sz w:val="27"/>
          <w:szCs w:val="27"/>
        </w:rPr>
        <w:t>.</w:t>
      </w:r>
    </w:p>
    <w:p w14:paraId="04F31915" w14:textId="77777777" w:rsidR="00F70BC9" w:rsidRPr="00F70BC9" w:rsidRDefault="00F70BC9" w:rsidP="008163BD">
      <w:pPr>
        <w:jc w:val="both"/>
        <w:rPr>
          <w:sz w:val="28"/>
          <w:szCs w:val="28"/>
        </w:rPr>
      </w:pPr>
    </w:p>
    <w:p w14:paraId="1FB9ED1F" w14:textId="77777777" w:rsidR="008163BD" w:rsidRPr="00F70BC9" w:rsidRDefault="008163BD" w:rsidP="008163BD">
      <w:pPr>
        <w:jc w:val="both"/>
        <w:rPr>
          <w:sz w:val="27"/>
          <w:szCs w:val="27"/>
        </w:rPr>
      </w:pPr>
      <w:r w:rsidRPr="00F70BC9">
        <w:rPr>
          <w:sz w:val="27"/>
          <w:szCs w:val="27"/>
        </w:rPr>
        <w:t>Міський голова</w:t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  <w:t>Ігор ПОЛІЩУК</w:t>
      </w:r>
    </w:p>
    <w:p w14:paraId="2208A556" w14:textId="77777777" w:rsidR="00F70BC9" w:rsidRPr="00F70BC9" w:rsidRDefault="00F70BC9" w:rsidP="008163BD">
      <w:pPr>
        <w:jc w:val="both"/>
        <w:rPr>
          <w:sz w:val="27"/>
          <w:szCs w:val="27"/>
        </w:rPr>
      </w:pPr>
    </w:p>
    <w:p w14:paraId="05A21881" w14:textId="77777777" w:rsidR="008163BD" w:rsidRPr="00F70BC9" w:rsidRDefault="008163BD" w:rsidP="008163BD">
      <w:pPr>
        <w:jc w:val="both"/>
        <w:rPr>
          <w:sz w:val="27"/>
          <w:szCs w:val="27"/>
        </w:rPr>
      </w:pPr>
      <w:r w:rsidRPr="00F70BC9">
        <w:rPr>
          <w:sz w:val="27"/>
          <w:szCs w:val="27"/>
        </w:rPr>
        <w:t>Заступник міського голови,</w:t>
      </w:r>
    </w:p>
    <w:p w14:paraId="3692CE47" w14:textId="77777777" w:rsidR="008163BD" w:rsidRPr="00F70BC9" w:rsidRDefault="008163BD" w:rsidP="008163BD">
      <w:pPr>
        <w:jc w:val="both"/>
        <w:rPr>
          <w:sz w:val="27"/>
          <w:szCs w:val="27"/>
        </w:rPr>
      </w:pPr>
      <w:r w:rsidRPr="00F70BC9">
        <w:rPr>
          <w:sz w:val="27"/>
          <w:szCs w:val="27"/>
        </w:rPr>
        <w:t>керуючий справами виконкому</w:t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</w:r>
      <w:r w:rsidRPr="00F70BC9">
        <w:rPr>
          <w:sz w:val="27"/>
          <w:szCs w:val="27"/>
        </w:rPr>
        <w:tab/>
        <w:t>Юрій ВЕРБИЧ</w:t>
      </w:r>
    </w:p>
    <w:p w14:paraId="2A00F5BB" w14:textId="77777777" w:rsidR="00C47E50" w:rsidRPr="00F70BC9" w:rsidRDefault="00C47E50">
      <w:pPr>
        <w:jc w:val="both"/>
        <w:rPr>
          <w:sz w:val="27"/>
          <w:szCs w:val="27"/>
        </w:rPr>
      </w:pPr>
    </w:p>
    <w:p w14:paraId="39004339" w14:textId="07BE48F1" w:rsidR="000C1C35" w:rsidRPr="008163BD" w:rsidRDefault="008163BD">
      <w:pPr>
        <w:jc w:val="both"/>
        <w:rPr>
          <w:sz w:val="28"/>
          <w:szCs w:val="28"/>
          <w:lang w:val="ru-RU"/>
        </w:rPr>
      </w:pPr>
      <w:proofErr w:type="spellStart"/>
      <w:r w:rsidRPr="004E0CC5">
        <w:t>Єлова</w:t>
      </w:r>
      <w:proofErr w:type="spellEnd"/>
      <w:r w:rsidRPr="004E0CC5">
        <w:t xml:space="preserve"> 720 614</w:t>
      </w:r>
    </w:p>
    <w:sectPr w:rsidR="000C1C35" w:rsidRPr="008163BD" w:rsidSect="00F70BC9">
      <w:headerReference w:type="default" r:id="rId9"/>
      <w:pgSz w:w="11906" w:h="16838"/>
      <w:pgMar w:top="340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65E0" w14:textId="77777777" w:rsidR="009A6E90" w:rsidRDefault="009A6E90">
      <w:r>
        <w:separator/>
      </w:r>
    </w:p>
  </w:endnote>
  <w:endnote w:type="continuationSeparator" w:id="0">
    <w:p w14:paraId="0AA421BC" w14:textId="77777777" w:rsidR="009A6E90" w:rsidRDefault="009A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709C" w14:textId="77777777" w:rsidR="009A6E90" w:rsidRDefault="009A6E90">
      <w:r>
        <w:separator/>
      </w:r>
    </w:p>
  </w:footnote>
  <w:footnote w:type="continuationSeparator" w:id="0">
    <w:p w14:paraId="6F624DF2" w14:textId="77777777" w:rsidR="009A6E90" w:rsidRDefault="009A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587184"/>
      <w:docPartObj>
        <w:docPartGallery w:val="Page Numbers (Top of Page)"/>
        <w:docPartUnique/>
      </w:docPartObj>
    </w:sdtPr>
    <w:sdtContent>
      <w:p w14:paraId="7A6B39EF" w14:textId="77777777" w:rsidR="000F781E" w:rsidRDefault="000F781E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540F28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E9A7F6E" w14:textId="77777777" w:rsidR="000F781E" w:rsidRDefault="000F781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3D"/>
    <w:rsid w:val="00007D38"/>
    <w:rsid w:val="0004042E"/>
    <w:rsid w:val="00091E48"/>
    <w:rsid w:val="000C1C35"/>
    <w:rsid w:val="000F781E"/>
    <w:rsid w:val="00131EB2"/>
    <w:rsid w:val="00135C7C"/>
    <w:rsid w:val="00143ABC"/>
    <w:rsid w:val="0017092C"/>
    <w:rsid w:val="001B5161"/>
    <w:rsid w:val="002344DE"/>
    <w:rsid w:val="00260E23"/>
    <w:rsid w:val="00272A91"/>
    <w:rsid w:val="002A04A0"/>
    <w:rsid w:val="002C0005"/>
    <w:rsid w:val="003144AB"/>
    <w:rsid w:val="00336EC4"/>
    <w:rsid w:val="003B1A99"/>
    <w:rsid w:val="003B6C7D"/>
    <w:rsid w:val="004D3F7B"/>
    <w:rsid w:val="004E0CC5"/>
    <w:rsid w:val="00534DA4"/>
    <w:rsid w:val="005370D6"/>
    <w:rsid w:val="00540F28"/>
    <w:rsid w:val="005566B3"/>
    <w:rsid w:val="005D5DF2"/>
    <w:rsid w:val="00634187"/>
    <w:rsid w:val="006D5479"/>
    <w:rsid w:val="008163BD"/>
    <w:rsid w:val="00823278"/>
    <w:rsid w:val="0085583C"/>
    <w:rsid w:val="00872A07"/>
    <w:rsid w:val="008C1219"/>
    <w:rsid w:val="008F6DE8"/>
    <w:rsid w:val="00934463"/>
    <w:rsid w:val="00951CF9"/>
    <w:rsid w:val="009A6E90"/>
    <w:rsid w:val="009D0029"/>
    <w:rsid w:val="00A025E0"/>
    <w:rsid w:val="00A33B03"/>
    <w:rsid w:val="00A62C45"/>
    <w:rsid w:val="00AB03FE"/>
    <w:rsid w:val="00AC2222"/>
    <w:rsid w:val="00AE2D31"/>
    <w:rsid w:val="00BA40C2"/>
    <w:rsid w:val="00BA771F"/>
    <w:rsid w:val="00C059B5"/>
    <w:rsid w:val="00C12FE7"/>
    <w:rsid w:val="00C3306F"/>
    <w:rsid w:val="00C47E50"/>
    <w:rsid w:val="00C61C6F"/>
    <w:rsid w:val="00C95C4F"/>
    <w:rsid w:val="00D1223D"/>
    <w:rsid w:val="00D93AA5"/>
    <w:rsid w:val="00DC4AA5"/>
    <w:rsid w:val="00DF49A0"/>
    <w:rsid w:val="00E75B1D"/>
    <w:rsid w:val="00E859DF"/>
    <w:rsid w:val="00EA03D5"/>
    <w:rsid w:val="00EF5145"/>
    <w:rsid w:val="00F025D3"/>
    <w:rsid w:val="00F619D9"/>
    <w:rsid w:val="00F70BC9"/>
    <w:rsid w:val="00FF4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3D09"/>
  <w15:docId w15:val="{58805D69-4E41-4893-9ADB-ACD5DC5D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D7927"/>
    <w:pPr>
      <w:spacing w:after="140" w:line="276" w:lineRule="auto"/>
    </w:pPr>
  </w:style>
  <w:style w:type="paragraph" w:styleId="a8">
    <w:name w:val="List"/>
    <w:basedOn w:val="a7"/>
    <w:rsid w:val="006D7927"/>
    <w:rPr>
      <w:rFonts w:cs="Arial"/>
    </w:rPr>
  </w:style>
  <w:style w:type="paragraph" w:styleId="a9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  <w:rsid w:val="006D7927"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0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97E96-F48F-4E6D-BD71-CC7743F9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2026-01-07T12:28:00Z</cp:lastPrinted>
  <dcterms:created xsi:type="dcterms:W3CDTF">2026-01-08T15:09:00Z</dcterms:created>
  <dcterms:modified xsi:type="dcterms:W3CDTF">2026-01-09T14:09:00Z</dcterms:modified>
  <dc:language>uk-UA</dc:language>
</cp:coreProperties>
</file>