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87137905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Про   надання 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фізичній  особі-підприємцю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Сінчук Я.І.  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на  умовах   оренди  земельної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ділянки для будівництва та обслуговування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торгового павільйону (03.07) на  вул. Крав-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чука, 10-А 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6"/>
          <w:szCs w:val="26"/>
          <w:lang w:val="uk-UA"/>
        </w:rPr>
      </w:pPr>
      <w:r>
        <w:rPr>
          <w:color w:val="C9211E"/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фізичної особи-підприємця Сінчук Яни Ігорівни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вул. Кравчука, 10-А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торгового павільйону (03.07 – для будівництва та обслуговування будівель торгівлі),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у зв’язку із переходом права власності на об’єкт нерухомого майна на вул. Кравчука, 10-А у м. Луцьку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фізичної особи-підприємця Третевича Ігоря Ієремійовича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 до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>фізичної особи-підприємця Сінчук Яни Ігорівни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: договір дарування від 19.05.2021 за № 1881, відповідно до якого право власності на торговий павільйон зареєстровано в Державному реєстрі речових прав на нерухоме майно від 19.05.2021, номер запису про право власності: 42029538,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технічний паспорт на об’єкт нерухомого майна від 28.10.2023,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враховуючи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фізичною особою-підприємцем Третевичем Ігорем Ієремійовичем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від 22.08.2019 (право оренди на земельну ділянку зареєстровано в Державному реєстрі речових прав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нерухоме майно 22.08.2019, номер запису про інше речове право: 32983902), строк дії якого закінчився, акт приймання-передачі земельної ділянки від 10.07.2025, відповідно до якого право оренди на земельну ділянку припинено в Державному реєстрі речових прав на нерухоме майно 10.07.2025,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6"/>
          <w:szCs w:val="26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0710100000:22:037:0060 зареєстровано у Державному реєстрі речових прав на нерухоме майно від 23.10.2013, номер запису про право власності: 3006066, витяг з Державного земельного кадастру про земельну ділянку від 12.12.2025 № НВ-0002504092025,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, статтями 26, 33 Закону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2"/>
          <w:szCs w:val="22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2"/>
          <w:szCs w:val="22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2"/>
          <w:szCs w:val="22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фізичній особі-підприємцю Сінчук Яні Ігорівні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shd w:fill="FFFFFF" w:val="clear"/>
          <w:lang w:val="uk-UA" w:eastAsia="zh-CN" w:bidi="ar-SA"/>
        </w:rPr>
        <w:t>вул. Кравчука, 10-А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у м. Луцьку на умовах оренди строком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ік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з дати укладення договору оренди землі площею 0,0052 га з кадастровим номером 0710100000:22:037:0060, для будівництва та обслуговування торгового павільйону (03.07 – для будівництва та обслуговування будівель торгівлі),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фізичною особою-підприємцем Сінчук Яною Ігорівною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договір оренди землі на земельну ділянку з кадастровим номером 0710100000:34:037:0060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>фізичну особу-підприємця Сінчук Яну Ігорівну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4. У разі, якщо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фізичною особою-підприємцем Сінчук Яною Ігорівною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>не підписано договір оренди землі впродовж шести календарних місяців з моменту прийняття рішення, пункти 1-3 рішення будуть відкликані.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0710100000:22:037:0060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lang w:val="uk-UA" w:eastAsia="zh-CN" w:bidi="ar-SA"/>
        </w:rPr>
        <w:t>Міський голова            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750" w:footer="0" w:bottom="191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832</TotalTime>
  <Application>LibreOffice/7.4.0.3$Windows_X86_64 LibreOffice_project/f85e47c08ddd19c015c0114a68350214f7066f5a</Application>
  <AppVersion>15.0000</AppVersion>
  <Pages>2</Pages>
  <Words>659</Words>
  <Characters>4287</Characters>
  <CharactersWithSpaces>5177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2025-12-19T12:28:58Z</cp:lastPrinted>
  <dcterms:modified xsi:type="dcterms:W3CDTF">2026-01-28T11:26:01Z</dcterms:modified>
  <cp:revision>374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