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B165B2" w:rsidRDefault="000D1159">
      <w:pPr>
        <w:jc w:val="center"/>
        <w:rPr>
          <w:sz w:val="16"/>
          <w:szCs w:val="16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7" type="#_x0000_t75" style="position:absolute;left:0;text-align:left;margin-left:0;margin-top:0;width:50pt;height:50pt;z-index:251657728;visibility:hidden">
            <o:lock v:ext="edit" selection="t"/>
          </v:shape>
        </w:pict>
      </w:r>
      <w:r w:rsidR="00EB18AF">
        <w:object w:dxaOrig="3105" w:dyaOrig="3300">
          <v:shape id="ole_rId2" o:spid="_x0000_i1025" type="#_x0000_t75" style="width:58.5pt;height:59.25pt;visibility:visible;mso-wrap-distance-right:0" o:ole="" filled="t">
            <v:imagedata r:id="rId5" o:title=""/>
          </v:shape>
          <o:OLEObject Type="Embed" ProgID="PBrush" ShapeID="ole_rId2" DrawAspect="Content" ObjectID="_1829393889" r:id="rId6"/>
        </w:object>
      </w:r>
    </w:p>
    <w:p w:rsidR="00B165B2" w:rsidRDefault="00B165B2">
      <w:pPr>
        <w:jc w:val="center"/>
        <w:rPr>
          <w:sz w:val="16"/>
          <w:szCs w:val="16"/>
        </w:rPr>
      </w:pPr>
    </w:p>
    <w:p w:rsidR="00B165B2" w:rsidRDefault="00EB18AF">
      <w:pPr>
        <w:pStyle w:val="1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:rsidR="00B165B2" w:rsidRDefault="00B165B2">
      <w:pPr>
        <w:rPr>
          <w:sz w:val="20"/>
          <w:szCs w:val="20"/>
        </w:rPr>
      </w:pPr>
    </w:p>
    <w:p w:rsidR="00B165B2" w:rsidRDefault="00EB18AF">
      <w:pPr>
        <w:pStyle w:val="2"/>
        <w:numPr>
          <w:ilvl w:val="1"/>
          <w:numId w:val="2"/>
        </w:numPr>
        <w:tabs>
          <w:tab w:val="left" w:pos="4218"/>
          <w:tab w:val="left" w:pos="4674"/>
        </w:tabs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:rsidR="00B165B2" w:rsidRDefault="00B165B2">
      <w:pPr>
        <w:jc w:val="center"/>
        <w:rPr>
          <w:b/>
          <w:bCs w:val="0"/>
          <w:i/>
          <w:sz w:val="40"/>
          <w:szCs w:val="40"/>
        </w:rPr>
      </w:pPr>
    </w:p>
    <w:p w:rsidR="00B165B2" w:rsidRDefault="00EB18AF">
      <w:pPr>
        <w:tabs>
          <w:tab w:val="left" w:pos="4687"/>
        </w:tabs>
        <w:jc w:val="both"/>
        <w:rPr>
          <w:sz w:val="24"/>
        </w:rPr>
      </w:pPr>
      <w:r>
        <w:rPr>
          <w:sz w:val="24"/>
        </w:rPr>
        <w:t>________________                                     м. Луцьк                                       №______________</w:t>
      </w:r>
    </w:p>
    <w:p w:rsidR="00B165B2" w:rsidRDefault="00B165B2">
      <w:pPr>
        <w:pStyle w:val="Body"/>
        <w:spacing w:after="0" w:line="240" w:lineRule="auto"/>
        <w:ind w:right="4818"/>
        <w:jc w:val="both"/>
        <w:rPr>
          <w:rFonts w:ascii="Times New Roman" w:hAnsi="Times New Roman" w:cs="Times New Roman"/>
          <w:lang w:val="uk-UA"/>
        </w:rPr>
      </w:pPr>
    </w:p>
    <w:p w:rsidR="00B165B2" w:rsidRDefault="00B165B2">
      <w:pPr>
        <w:pStyle w:val="Body"/>
        <w:spacing w:after="0" w:line="240" w:lineRule="auto"/>
        <w:ind w:right="4818"/>
        <w:jc w:val="both"/>
        <w:rPr>
          <w:rFonts w:ascii="Times New Roman" w:hAnsi="Times New Roman" w:cs="Times New Roman"/>
          <w:lang w:val="uk-UA"/>
        </w:rPr>
      </w:pPr>
    </w:p>
    <w:p w:rsidR="00B165B2" w:rsidRDefault="00EB18AF">
      <w:pPr>
        <w:pStyle w:val="Body"/>
        <w:spacing w:after="0" w:line="240" w:lineRule="auto"/>
        <w:ind w:right="5243"/>
        <w:jc w:val="both"/>
        <w:rPr>
          <w:sz w:val="28"/>
          <w:szCs w:val="28"/>
          <w:lang w:val="uk-UA"/>
        </w:rPr>
      </w:pPr>
      <w:bookmarkStart w:id="0" w:name="_Hlk122106554"/>
      <w:r>
        <w:rPr>
          <w:rFonts w:ascii="Times New Roman" w:hAnsi="Times New Roman" w:cs="Times New Roman"/>
          <w:sz w:val="28"/>
          <w:szCs w:val="28"/>
          <w:lang w:val="uk-UA"/>
        </w:rPr>
        <w:t>Про затвердження пропозиції про здійснення публічно-приватного партнерства</w:t>
      </w:r>
      <w:bookmarkEnd w:id="0"/>
    </w:p>
    <w:p w:rsidR="00B165B2" w:rsidRDefault="00B165B2">
      <w:pPr>
        <w:pStyle w:val="Body"/>
        <w:spacing w:after="0" w:line="240" w:lineRule="auto"/>
        <w:rPr>
          <w:sz w:val="28"/>
          <w:szCs w:val="28"/>
          <w:lang w:val="uk-UA"/>
        </w:rPr>
      </w:pPr>
    </w:p>
    <w:p w:rsidR="00B165B2" w:rsidRDefault="00EB18AF">
      <w:pPr>
        <w:pStyle w:val="Body"/>
        <w:spacing w:after="0" w:line="240" w:lineRule="auto"/>
        <w:ind w:firstLine="709"/>
        <w:jc w:val="both"/>
        <w:rPr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Відповідно до ст. 26 Закону України «Про місцеве самоврядування в Україні», Закону України «Про публічно-приватне партнерство», постанови Кабінету Міністрів України від 11.04.2011 № 384-2011-п «Деякі питання організації здійснення державно-приватного партнерства», враховуючи рішення виконавчого комітету Луцької міської ради від 12.11.2025 № 691-1 «Про доцільність підготовки техніко-економічного обґрунтування для здійснення публічно-приватного партнерства»</w:t>
      </w:r>
      <w:r w:rsidR="000D1159">
        <w:rPr>
          <w:rFonts w:ascii="Times New Roman" w:hAnsi="Times New Roman" w:cs="Times New Roman"/>
          <w:sz w:val="28"/>
          <w:szCs w:val="28"/>
          <w:lang w:val="uk-UA"/>
        </w:rPr>
        <w:t>,</w:t>
      </w:r>
      <w:bookmarkStart w:id="1" w:name="_GoBack"/>
      <w:bookmarkEnd w:id="1"/>
      <w:r>
        <w:rPr>
          <w:rFonts w:ascii="Times New Roman" w:hAnsi="Times New Roman" w:cs="Times New Roman"/>
          <w:sz w:val="28"/>
          <w:szCs w:val="28"/>
          <w:lang w:val="uk-UA"/>
        </w:rPr>
        <w:t xml:space="preserve"> міська рада</w:t>
      </w:r>
    </w:p>
    <w:p w:rsidR="00B165B2" w:rsidRDefault="00B165B2">
      <w:pPr>
        <w:pStyle w:val="Body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165B2" w:rsidRDefault="00EB18AF">
      <w:pPr>
        <w:pStyle w:val="Body"/>
        <w:spacing w:after="0" w:line="240" w:lineRule="auto"/>
        <w:jc w:val="both"/>
        <w:rPr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:rsidR="00B165B2" w:rsidRDefault="00B165B2">
      <w:pPr>
        <w:pStyle w:val="Body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165B2" w:rsidRDefault="00EB18AF">
      <w:pPr>
        <w:pStyle w:val="Body"/>
        <w:numPr>
          <w:ilvl w:val="0"/>
          <w:numId w:val="3"/>
        </w:numPr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Затвердити Пропозицію про здійснення публічно-приватного партнерства щодо проєкту «Будівництво та експлуатація стадіону з штучним покриттям за адресою м. Луцьк, вул. Теремнівська, 40-г» (додається).</w:t>
      </w:r>
    </w:p>
    <w:p w:rsidR="00B165B2" w:rsidRDefault="00EB18AF">
      <w:pPr>
        <w:pStyle w:val="Body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Департаменту економічної політики Луцької міської ради </w:t>
      </w: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>провести аналіз ефективності</w:t>
      </w:r>
      <w:r>
        <w:rPr>
          <w:color w:val="auto"/>
          <w:lang w:val="uk-UA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>здійснення публічно-приватного партнерства проєкту «Будівництво та експлуатація стадіону з штучним покриттям за адресою м. Луцьк, вул. Теремнівська, 40-г».</w:t>
      </w:r>
    </w:p>
    <w:p w:rsidR="00B165B2" w:rsidRDefault="00EB18AF">
      <w:pPr>
        <w:pStyle w:val="Body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Контроль за виконанням рішення покласти на заступника міського голови Ірину Чебелюк, постійну комісію міської ради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 питань генерального планування, будівництва, архітектури та благоустрою, житлово-комунального господарства, екології, транспорту та енергоощадності, </w:t>
      </w:r>
      <w:r>
        <w:rPr>
          <w:rFonts w:ascii="Times New Roman" w:hAnsi="Times New Roman" w:cs="Times New Roman"/>
          <w:sz w:val="28"/>
          <w:szCs w:val="28"/>
          <w:lang w:val="uk-UA"/>
        </w:rPr>
        <w:br/>
        <w:t>постійну комісію міської ради з питань планування соціально-економічного розвитку, бюджету та фінансів.</w:t>
      </w:r>
    </w:p>
    <w:p w:rsidR="00B165B2" w:rsidRDefault="00B165B2">
      <w:pPr>
        <w:numPr>
          <w:ilvl w:val="1"/>
          <w:numId w:val="2"/>
        </w:num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right="-2" w:firstLine="567"/>
        <w:jc w:val="both"/>
        <w:rPr>
          <w:szCs w:val="28"/>
        </w:rPr>
      </w:pPr>
    </w:p>
    <w:p w:rsidR="00B165B2" w:rsidRDefault="00B165B2">
      <w:pPr>
        <w:pStyle w:val="Body"/>
        <w:spacing w:after="0"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</w:p>
    <w:p w:rsidR="00B165B2" w:rsidRDefault="00B165B2">
      <w:pPr>
        <w:pStyle w:val="Body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165B2" w:rsidRDefault="00EB18AF">
      <w:pPr>
        <w:tabs>
          <w:tab w:val="left" w:pos="916"/>
          <w:tab w:val="left" w:pos="1832"/>
          <w:tab w:val="left" w:pos="6946"/>
          <w:tab w:val="left" w:pos="9160"/>
          <w:tab w:val="left" w:pos="921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right="282"/>
        <w:rPr>
          <w:bCs w:val="0"/>
          <w:szCs w:val="28"/>
          <w:lang w:eastAsia="uk-UA"/>
        </w:rPr>
      </w:pPr>
      <w:r>
        <w:rPr>
          <w:bCs w:val="0"/>
          <w:szCs w:val="28"/>
          <w:lang w:eastAsia="uk-UA"/>
        </w:rPr>
        <w:t>Міський голова</w:t>
      </w:r>
      <w:r>
        <w:rPr>
          <w:bCs w:val="0"/>
          <w:szCs w:val="28"/>
          <w:lang w:eastAsia="uk-UA"/>
        </w:rPr>
        <w:tab/>
        <w:t>Ігор ПОЛІЩУК</w:t>
      </w:r>
    </w:p>
    <w:p w:rsidR="00B165B2" w:rsidRDefault="00B165B2">
      <w:pPr>
        <w:tabs>
          <w:tab w:val="left" w:pos="916"/>
          <w:tab w:val="left" w:pos="1832"/>
          <w:tab w:val="left" w:pos="6379"/>
          <w:tab w:val="left" w:pos="6412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bCs w:val="0"/>
          <w:szCs w:val="28"/>
          <w:lang w:eastAsia="uk-UA"/>
        </w:rPr>
      </w:pPr>
    </w:p>
    <w:p w:rsidR="00B165B2" w:rsidRDefault="00B165B2">
      <w:pPr>
        <w:tabs>
          <w:tab w:val="left" w:pos="916"/>
          <w:tab w:val="left" w:pos="1832"/>
          <w:tab w:val="left" w:pos="6379"/>
          <w:tab w:val="left" w:pos="6412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bCs w:val="0"/>
          <w:szCs w:val="28"/>
          <w:lang w:eastAsia="uk-UA"/>
        </w:rPr>
      </w:pPr>
    </w:p>
    <w:p w:rsidR="00B165B2" w:rsidRDefault="00EB18AF">
      <w:pPr>
        <w:tabs>
          <w:tab w:val="left" w:pos="916"/>
          <w:tab w:val="left" w:pos="1832"/>
          <w:tab w:val="left" w:pos="6379"/>
          <w:tab w:val="left" w:pos="6412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sz w:val="24"/>
          <w:lang w:val="ru-RU"/>
        </w:rPr>
      </w:pPr>
      <w:r>
        <w:rPr>
          <w:bCs w:val="0"/>
          <w:sz w:val="24"/>
          <w:lang w:eastAsia="uk-UA"/>
        </w:rPr>
        <w:t>Смаль  777 955</w:t>
      </w:r>
    </w:p>
    <w:sectPr w:rsidR="00B165B2">
      <w:pgSz w:w="11906" w:h="16838"/>
      <w:pgMar w:top="567" w:right="567" w:bottom="1417" w:left="1985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;Arial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F77ADD"/>
    <w:multiLevelType w:val="multilevel"/>
    <w:tmpl w:val="A6966EB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8AE0282"/>
    <w:multiLevelType w:val="multilevel"/>
    <w:tmpl w:val="C186C960"/>
    <w:lvl w:ilvl="0">
      <w:start w:val="1"/>
      <w:numFmt w:val="decimal"/>
      <w:lvlText w:val="%1."/>
      <w:lvlJc w:val="left"/>
      <w:pPr>
        <w:tabs>
          <w:tab w:val="num" w:pos="0"/>
        </w:tabs>
        <w:ind w:left="107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9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1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3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5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7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9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1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30" w:hanging="180"/>
      </w:pPr>
    </w:lvl>
  </w:abstractNum>
  <w:abstractNum w:abstractNumId="2" w15:restartNumberingAfterBreak="0">
    <w:nsid w:val="67806B43"/>
    <w:multiLevelType w:val="multilevel"/>
    <w:tmpl w:val="8D4063C0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78E11839"/>
    <w:multiLevelType w:val="multilevel"/>
    <w:tmpl w:val="F4A885C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autoHyphenation/>
  <w:hyphenationZone w:val="0"/>
  <w:characterSpacingControl w:val="doNotCompress"/>
  <w:compat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65B2"/>
    <w:rsid w:val="000D1159"/>
    <w:rsid w:val="00B165B2"/>
    <w:rsid w:val="00EB1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C7AC0FC4-CE0A-49F8-AB04-B372DFD0F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Arial Unicode MS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bCs/>
      <w:sz w:val="28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user"/>
    <w:next w:val="a0"/>
    <w:qFormat/>
    <w:pPr>
      <w:numPr>
        <w:ilvl w:val="2"/>
        <w:numId w:val="1"/>
      </w:numPr>
      <w:spacing w:before="140"/>
      <w:outlineLvl w:val="2"/>
    </w:pPr>
    <w:rPr>
      <w:rFonts w:ascii="Liberation Serif" w:eastAsia="NSimSun" w:hAnsi="Liberation Serif"/>
      <w:b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10">
    <w:name w:val="Шрифт абзацу за замовчуванням1"/>
    <w:qFormat/>
  </w:style>
  <w:style w:type="character" w:customStyle="1" w:styleId="WW8Num2z0">
    <w:name w:val="WW8Num2z0"/>
    <w:qFormat/>
    <w:rPr>
      <w:rFonts w:ascii="Times New Roman" w:eastAsia="Times New Roman" w:hAnsi="Times New Roman" w:cs="Times New Roman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11">
    <w:name w:val="Основной шрифт абзаца1"/>
    <w:qFormat/>
  </w:style>
  <w:style w:type="character" w:customStyle="1" w:styleId="12">
    <w:name w:val="Гіперпосилання1"/>
    <w:qFormat/>
    <w:rPr>
      <w:color w:val="000080"/>
      <w:u w:val="single"/>
    </w:rPr>
  </w:style>
  <w:style w:type="paragraph" w:customStyle="1" w:styleId="a4">
    <w:name w:val="Заголовок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0">
    <w:name w:val="Body Text"/>
    <w:basedOn w:val="a"/>
    <w:pPr>
      <w:spacing w:after="140" w:line="276" w:lineRule="auto"/>
    </w:pPr>
  </w:style>
  <w:style w:type="paragraph" w:styleId="a5">
    <w:name w:val="List"/>
    <w:basedOn w:val="a0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 Unicode MS"/>
      <w:i/>
      <w:iCs/>
      <w:sz w:val="24"/>
    </w:rPr>
  </w:style>
  <w:style w:type="paragraph" w:customStyle="1" w:styleId="a7">
    <w:name w:val="Покажчик"/>
    <w:basedOn w:val="a"/>
    <w:qFormat/>
    <w:pPr>
      <w:suppressLineNumbers/>
    </w:pPr>
    <w:rPr>
      <w:rFonts w:cs="Arial"/>
    </w:rPr>
  </w:style>
  <w:style w:type="paragraph" w:customStyle="1" w:styleId="user">
    <w:name w:val="Заголовок (user)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customStyle="1" w:styleId="user0">
    <w:name w:val="Покажчик (user)"/>
    <w:basedOn w:val="a"/>
    <w:qFormat/>
    <w:pPr>
      <w:suppressLineNumbers/>
    </w:pPr>
    <w:rPr>
      <w:rFonts w:cs="Arial"/>
    </w:rPr>
  </w:style>
  <w:style w:type="paragraph" w:customStyle="1" w:styleId="13">
    <w:name w:val="Назва об'єкта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14">
    <w:name w:val="Обычный (веб)1"/>
    <w:basedOn w:val="a"/>
    <w:qFormat/>
    <w:pPr>
      <w:spacing w:before="280" w:after="280"/>
    </w:pPr>
    <w:rPr>
      <w:bCs w:val="0"/>
      <w:sz w:val="24"/>
    </w:rPr>
  </w:style>
  <w:style w:type="paragraph" w:customStyle="1" w:styleId="HTML1">
    <w:name w:val="Стандартный HTML1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Cs w:val="0"/>
      <w:sz w:val="20"/>
      <w:szCs w:val="20"/>
    </w:rPr>
  </w:style>
  <w:style w:type="paragraph" w:customStyle="1" w:styleId="Body">
    <w:name w:val="Body"/>
    <w:qFormat/>
    <w:pPr>
      <w:spacing w:after="160" w:line="252" w:lineRule="auto"/>
    </w:pPr>
    <w:rPr>
      <w:rFonts w:ascii="Calibri" w:hAnsi="Calibri" w:cs="Arial Unicode MS;Arial"/>
      <w:color w:val="000000"/>
      <w:sz w:val="22"/>
      <w:szCs w:val="22"/>
      <w:lang w:val="en-US"/>
    </w:rPr>
  </w:style>
  <w:style w:type="paragraph" w:styleId="a8">
    <w:name w:val="List Paragraph"/>
    <w:basedOn w:val="a"/>
    <w:uiPriority w:val="34"/>
    <w:qFormat/>
    <w:rsid w:val="00F557D7"/>
    <w:pPr>
      <w:ind w:left="720"/>
      <w:contextualSpacing/>
    </w:pPr>
  </w:style>
  <w:style w:type="numbering" w:customStyle="1" w:styleId="a9">
    <w:name w:val="Без маркерів"/>
    <w:uiPriority w:val="99"/>
    <w:semiHidden/>
    <w:unhideWhenUsed/>
    <w:qFormat/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1015</Words>
  <Characters>580</Characters>
  <Application>Microsoft Office Word</Application>
  <DocSecurity>0</DocSecurity>
  <Lines>4</Lines>
  <Paragraphs>3</Paragraphs>
  <ScaleCrop>false</ScaleCrop>
  <Company/>
  <LinksUpToDate>false</LinksUpToDate>
  <CharactersWithSpaces>1592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Шеремета Олександр</cp:lastModifiedBy>
  <cp:revision>7</cp:revision>
  <cp:lastPrinted>2023-02-20T07:33:00Z</cp:lastPrinted>
  <dcterms:created xsi:type="dcterms:W3CDTF">2026-01-02T09:42:00Z</dcterms:created>
  <dcterms:modified xsi:type="dcterms:W3CDTF">2026-01-08T14:12:00Z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