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6808" w14:textId="77777777" w:rsidR="00464960" w:rsidRDefault="00000000">
      <w:pPr>
        <w:jc w:val="center"/>
        <w:rPr>
          <w:b/>
          <w:bCs/>
        </w:rPr>
      </w:pPr>
      <w:r>
        <w:rPr>
          <w:b/>
          <w:bCs/>
          <w:szCs w:val="28"/>
        </w:rPr>
        <w:t>ПОЯСНЮВАЛЬНА ЗАПИСКА</w:t>
      </w:r>
    </w:p>
    <w:p w14:paraId="3FABB221" w14:textId="77777777" w:rsidR="00464960" w:rsidRDefault="00000000">
      <w:pPr>
        <w:jc w:val="center"/>
      </w:pPr>
      <w:r>
        <w:rPr>
          <w:szCs w:val="28"/>
        </w:rPr>
        <w:t xml:space="preserve">до проєкту рішення виконавчого комітету Луцької міської ради </w:t>
      </w:r>
    </w:p>
    <w:p w14:paraId="38DD70CF" w14:textId="04141517" w:rsidR="00464960" w:rsidRDefault="00000000">
      <w:pPr>
        <w:jc w:val="center"/>
      </w:pPr>
      <w:r>
        <w:rPr>
          <w:rFonts w:eastAsia="Times New Roman" w:cs="Times New Roman"/>
          <w:spacing w:val="-1"/>
          <w:szCs w:val="28"/>
        </w:rPr>
        <w:t xml:space="preserve">«Про передачу майна з балансу Виконавчого комітету Луцької міської ради Громадській організації </w:t>
      </w:r>
      <w:r w:rsidR="00DE1417">
        <w:rPr>
          <w:rFonts w:eastAsia="Times New Roman" w:cs="Times New Roman"/>
          <w:spacing w:val="-1"/>
          <w:szCs w:val="28"/>
          <w:lang w:val="en-US"/>
        </w:rPr>
        <w:t>“</w:t>
      </w:r>
      <w:r>
        <w:rPr>
          <w:rFonts w:eastAsia="Times New Roman" w:cs="Times New Roman"/>
          <w:spacing w:val="-1"/>
          <w:szCs w:val="28"/>
        </w:rPr>
        <w:t xml:space="preserve">Волинська обласна організація </w:t>
      </w:r>
      <w:r w:rsidR="00DE1417">
        <w:rPr>
          <w:rFonts w:eastAsia="Times New Roman" w:cs="Times New Roman"/>
          <w:spacing w:val="-1"/>
          <w:szCs w:val="28"/>
          <w:lang w:val="en-US"/>
        </w:rPr>
        <w:t>“</w:t>
      </w:r>
      <w:r>
        <w:rPr>
          <w:rFonts w:eastAsia="Times New Roman" w:cs="Times New Roman"/>
          <w:spacing w:val="-1"/>
          <w:szCs w:val="28"/>
        </w:rPr>
        <w:t>Антарес”»</w:t>
      </w:r>
    </w:p>
    <w:p w14:paraId="223D805B" w14:textId="77777777" w:rsidR="00464960" w:rsidRDefault="00464960">
      <w:pPr>
        <w:jc w:val="both"/>
        <w:rPr>
          <w:szCs w:val="28"/>
        </w:rPr>
      </w:pPr>
    </w:p>
    <w:p w14:paraId="2C71DDA7" w14:textId="77777777" w:rsidR="00464960" w:rsidRDefault="00000000">
      <w:pPr>
        <w:ind w:firstLine="567"/>
        <w:jc w:val="both"/>
      </w:pPr>
      <w:r>
        <w:t xml:space="preserve">У межах партнерської підтримки </w:t>
      </w:r>
      <w:r>
        <w:rPr>
          <w:bCs/>
          <w:color w:val="000000"/>
          <w:szCs w:val="28"/>
        </w:rPr>
        <w:t>Адміністрацією міста Швайнфурт (Федеративна Республіка Німеччина) надано майно у якості гуманітарної допомоги для потреб Луцької громади у вигляді твердопаливних печей.</w:t>
      </w:r>
    </w:p>
    <w:p w14:paraId="27512B28" w14:textId="7B90D201" w:rsidR="00464960" w:rsidRDefault="00000000">
      <w:pPr>
        <w:ind w:firstLine="567"/>
        <w:jc w:val="both"/>
      </w:pPr>
      <w:r>
        <w:t xml:space="preserve">Потреба прийняття рішення зумовлена необхідністю передачі твердопаливної печі </w:t>
      </w:r>
      <w:r>
        <w:rPr>
          <w:rFonts w:eastAsia="Times New Roman" w:cs="Times New Roman"/>
          <w:color w:val="000000"/>
          <w:spacing w:val="-1"/>
          <w:szCs w:val="28"/>
        </w:rPr>
        <w:t xml:space="preserve">Громадській організації «Волинська обласна організація «Антарес» для використання під час проведення реабілітаційних заходів для військовослужбовців ЗСУ, членів їх родин і ВПО, зареєстрованих у Луцькій міській територіальній громаді, зокрема в межах співпраці з </w:t>
      </w:r>
      <w:r w:rsidR="006117B3">
        <w:rPr>
          <w:rFonts w:eastAsia="Times New Roman" w:cs="Times New Roman"/>
          <w:color w:val="000000"/>
          <w:spacing w:val="-1"/>
          <w:szCs w:val="28"/>
        </w:rPr>
        <w:t>д</w:t>
      </w:r>
      <w:r>
        <w:rPr>
          <w:rFonts w:eastAsia="Times New Roman" w:cs="Times New Roman"/>
          <w:color w:val="000000"/>
          <w:spacing w:val="-1"/>
          <w:szCs w:val="28"/>
        </w:rPr>
        <w:t>епартаментом з питань ветеранської політики міської ради.</w:t>
      </w:r>
    </w:p>
    <w:p w14:paraId="6FF16F0D" w14:textId="77777777" w:rsidR="00464960" w:rsidRDefault="00464960">
      <w:pPr>
        <w:ind w:firstLine="567"/>
        <w:jc w:val="both"/>
        <w:rPr>
          <w:szCs w:val="28"/>
        </w:rPr>
      </w:pPr>
    </w:p>
    <w:p w14:paraId="1C3E378B" w14:textId="77777777" w:rsidR="00464960" w:rsidRDefault="00464960">
      <w:pPr>
        <w:ind w:firstLine="567"/>
        <w:jc w:val="both"/>
        <w:rPr>
          <w:szCs w:val="28"/>
        </w:rPr>
      </w:pPr>
    </w:p>
    <w:p w14:paraId="19E57FAD" w14:textId="77777777" w:rsidR="00464960" w:rsidRDefault="00000000">
      <w:pPr>
        <w:jc w:val="both"/>
      </w:pPr>
      <w:r>
        <w:rPr>
          <w:szCs w:val="28"/>
        </w:rPr>
        <w:t>Начальник управління міжнародного</w:t>
      </w:r>
    </w:p>
    <w:p w14:paraId="145FE1D2" w14:textId="77777777" w:rsidR="00464960" w:rsidRDefault="00000000">
      <w:pPr>
        <w:jc w:val="both"/>
      </w:pPr>
      <w:r>
        <w:rPr>
          <w:szCs w:val="28"/>
        </w:rPr>
        <w:t>співробітництва та проектної діяльності                                    Анна ВІНЦЮК</w:t>
      </w:r>
    </w:p>
    <w:sectPr w:rsidR="00464960">
      <w:pgSz w:w="11906" w:h="16838"/>
      <w:pgMar w:top="1134" w:right="567" w:bottom="1134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960"/>
    <w:rsid w:val="001B051A"/>
    <w:rsid w:val="00322B8A"/>
    <w:rsid w:val="00464960"/>
    <w:rsid w:val="006117B3"/>
    <w:rsid w:val="00DE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91A4"/>
  <w15:docId w15:val="{84E08553-31D4-4D18-A95F-615BD10E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Arial Unicode MS" w:hAnsi="Times New Roman" w:cs="Mangal"/>
      <w:kern w:val="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qFormat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FreeSans"/>
    </w:rPr>
  </w:style>
  <w:style w:type="paragraph" w:styleId="a8">
    <w:name w:val="Title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numbering" w:customStyle="1" w:styleId="aa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601</Words>
  <Characters>343</Characters>
  <Application>Microsoft Office Word</Application>
  <DocSecurity>0</DocSecurity>
  <Lines>2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мвк</dc:title>
  <dc:subject/>
  <dc:creator/>
  <dc:description/>
  <cp:lastModifiedBy>Ірина Демидюк</cp:lastModifiedBy>
  <cp:revision>57</cp:revision>
  <cp:lastPrinted>1995-11-21T17:41:00Z</cp:lastPrinted>
  <dcterms:created xsi:type="dcterms:W3CDTF">2015-05-07T14:49:00Z</dcterms:created>
  <dcterms:modified xsi:type="dcterms:W3CDTF">2026-01-29T07:39:00Z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