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62.6pt" o:ole="" fillcolor="window">
            <v:imagedata r:id="rId7" o:title=""/>
          </v:shape>
          <o:OLEObject Type="Embed" ProgID="PBrush" ShapeID="_x0000_i1025" DrawAspect="Content" ObjectID="_1832161027" r:id="rId8"/>
        </w:object>
      </w:r>
    </w:p>
    <w:p w:rsidR="009E2499" w:rsidRDefault="009E2499" w:rsidP="009E249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E2499" w:rsidRDefault="009E2499" w:rsidP="009E2499"/>
    <w:p w:rsidR="009E2499" w:rsidRDefault="009E2499" w:rsidP="009E249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</w:t>
      </w:r>
      <w:bookmarkStart w:id="0" w:name="_GoBack"/>
      <w:bookmarkEnd w:id="0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E2499" w:rsidRDefault="009E2499" w:rsidP="009E2499">
      <w:pPr>
        <w:jc w:val="center"/>
        <w:rPr>
          <w:b/>
          <w:bCs/>
          <w:sz w:val="40"/>
          <w:szCs w:val="40"/>
        </w:rPr>
      </w:pPr>
    </w:p>
    <w:p w:rsidR="009E2499" w:rsidRDefault="009E2499" w:rsidP="009E249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0545D3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F6D58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F6D58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F727E7" w:rsidRDefault="00AC0074" w:rsidP="00F727E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 комунальної власності для передачі в оренду на аукціоні</w:t>
      </w:r>
      <w:r w:rsidR="00504021">
        <w:rPr>
          <w:sz w:val="28"/>
          <w:szCs w:val="28"/>
          <w:lang w:val="uk-UA"/>
        </w:rPr>
        <w:t>:</w:t>
      </w:r>
    </w:p>
    <w:p w:rsidR="00504021" w:rsidRDefault="00504021" w:rsidP="00504021">
      <w:pPr>
        <w:ind w:firstLine="567"/>
        <w:jc w:val="both"/>
        <w:rPr>
          <w:sz w:val="14"/>
          <w:szCs w:val="16"/>
          <w:lang w:val="uk-UA"/>
        </w:rPr>
      </w:pPr>
    </w:p>
    <w:p w:rsidR="00504021" w:rsidRDefault="00504021" w:rsidP="00504021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1.1</w:t>
      </w:r>
      <w:r w:rsidR="005C53F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5C53F5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астину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Медичній, 23-б у с. Зміїнець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504021" w:rsidRPr="00496728" w:rsidRDefault="00504021" w:rsidP="00504021">
      <w:pPr>
        <w:ind w:firstLine="567"/>
        <w:jc w:val="both"/>
        <w:rPr>
          <w:sz w:val="14"/>
          <w:szCs w:val="16"/>
          <w:lang w:val="uk-UA"/>
        </w:rPr>
      </w:pPr>
    </w:p>
    <w:p w:rsidR="00504021" w:rsidRDefault="00504021" w:rsidP="0050402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E7E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Виключити з Переліку першого типу об’єктів комунальної власності для передачі в оренду на аукціоні:</w:t>
      </w:r>
    </w:p>
    <w:p w:rsidR="00504021" w:rsidRDefault="00504021" w:rsidP="00504021">
      <w:pPr>
        <w:ind w:firstLine="567"/>
        <w:jc w:val="both"/>
        <w:rPr>
          <w:sz w:val="14"/>
          <w:szCs w:val="16"/>
          <w:lang w:val="uk-UA"/>
        </w:rPr>
      </w:pPr>
    </w:p>
    <w:p w:rsidR="00504021" w:rsidRDefault="00504021" w:rsidP="00504021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2.1</w:t>
      </w:r>
      <w:r w:rsidR="005C53F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5C53F5">
        <w:rPr>
          <w:sz w:val="28"/>
          <w:szCs w:val="28"/>
          <w:lang w:val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(другий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21,0</w:t>
      </w:r>
      <w:r w:rsidRPr="00462A27">
        <w:rPr>
          <w:sz w:val="28"/>
          <w:szCs w:val="28"/>
          <w:lang w:val="uk-UA"/>
        </w:rPr>
        <w:t> кв. м, що на вул. </w:t>
      </w:r>
      <w:r>
        <w:rPr>
          <w:sz w:val="28"/>
          <w:szCs w:val="28"/>
          <w:lang w:val="uk-UA"/>
        </w:rPr>
        <w:t>Ковельській, 4</w:t>
      </w:r>
      <w:r w:rsidRPr="00462A27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>м</w:t>
      </w:r>
      <w:r w:rsidRPr="00462A27">
        <w:rPr>
          <w:sz w:val="28"/>
          <w:szCs w:val="28"/>
          <w:lang w:val="uk-UA"/>
        </w:rPr>
        <w:t>. Луцьку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(п. 1.2 рішення міської ради від 18.12.2025 № 66/103).</w:t>
      </w:r>
    </w:p>
    <w:p w:rsidR="00504021" w:rsidRPr="00496728" w:rsidRDefault="00504021" w:rsidP="00504021">
      <w:pPr>
        <w:ind w:firstLine="567"/>
        <w:jc w:val="both"/>
        <w:rPr>
          <w:sz w:val="14"/>
          <w:szCs w:val="16"/>
          <w:lang w:val="uk-UA"/>
        </w:rPr>
      </w:pPr>
    </w:p>
    <w:p w:rsidR="00FC49F9" w:rsidRPr="00FF57C9" w:rsidRDefault="00504021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7C51D4" w:rsidRDefault="0042321C" w:rsidP="00FC49F9">
      <w:pPr>
        <w:jc w:val="both"/>
        <w:rPr>
          <w:sz w:val="16"/>
          <w:szCs w:val="24"/>
          <w:lang w:val="uk-UA"/>
        </w:rPr>
      </w:pPr>
    </w:p>
    <w:p w:rsidR="00C36664" w:rsidRPr="007C51D4" w:rsidRDefault="00C36664" w:rsidP="00FC49F9">
      <w:pPr>
        <w:jc w:val="both"/>
        <w:rPr>
          <w:sz w:val="16"/>
          <w:szCs w:val="24"/>
          <w:lang w:val="uk-UA"/>
        </w:rPr>
      </w:pPr>
    </w:p>
    <w:p w:rsidR="00BF5EA3" w:rsidRPr="007C51D4" w:rsidRDefault="00BF5EA3" w:rsidP="00FC49F9">
      <w:pPr>
        <w:jc w:val="both"/>
        <w:rPr>
          <w:sz w:val="16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BF5EA3">
      <w:headerReference w:type="default" r:id="rId9"/>
      <w:pgSz w:w="11906" w:h="16838" w:code="9"/>
      <w:pgMar w:top="567" w:right="680" w:bottom="147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91F" w:rsidRDefault="0087791F" w:rsidP="0097353E">
      <w:r>
        <w:separator/>
      </w:r>
    </w:p>
  </w:endnote>
  <w:endnote w:type="continuationSeparator" w:id="0">
    <w:p w:rsidR="0087791F" w:rsidRDefault="0087791F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91F" w:rsidRDefault="0087791F" w:rsidP="0097353E">
      <w:r>
        <w:separator/>
      </w:r>
    </w:p>
  </w:footnote>
  <w:footnote w:type="continuationSeparator" w:id="0">
    <w:p w:rsidR="0087791F" w:rsidRDefault="0087791F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04021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45D3"/>
    <w:rsid w:val="00055C70"/>
    <w:rsid w:val="00056CF8"/>
    <w:rsid w:val="00057EC3"/>
    <w:rsid w:val="000617D6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C1987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C3006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85166"/>
    <w:rsid w:val="002909BD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4021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312A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53F5"/>
    <w:rsid w:val="005C61EE"/>
    <w:rsid w:val="005C65FB"/>
    <w:rsid w:val="005D04BB"/>
    <w:rsid w:val="005E2D30"/>
    <w:rsid w:val="005E32AC"/>
    <w:rsid w:val="005E4CF4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4C69"/>
    <w:rsid w:val="00724CFC"/>
    <w:rsid w:val="00725788"/>
    <w:rsid w:val="007272CE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D1FC3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7791F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484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E2499"/>
    <w:rsid w:val="009E7CB9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2CA1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B6161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E9D"/>
    <w:rsid w:val="00E50F2F"/>
    <w:rsid w:val="00E5298D"/>
    <w:rsid w:val="00E56615"/>
    <w:rsid w:val="00E579CF"/>
    <w:rsid w:val="00E57E5D"/>
    <w:rsid w:val="00E70806"/>
    <w:rsid w:val="00E71663"/>
    <w:rsid w:val="00E725A8"/>
    <w:rsid w:val="00E76B44"/>
    <w:rsid w:val="00E80177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727E7"/>
    <w:rsid w:val="00F8192C"/>
    <w:rsid w:val="00F831C5"/>
    <w:rsid w:val="00F83B03"/>
    <w:rsid w:val="00F848DA"/>
    <w:rsid w:val="00FA55DA"/>
    <w:rsid w:val="00FB16E7"/>
    <w:rsid w:val="00FB2D8F"/>
    <w:rsid w:val="00FB2F9D"/>
    <w:rsid w:val="00FC2544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FC254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Заголовок 11"/>
    <w:basedOn w:val="a"/>
    <w:next w:val="a"/>
    <w:link w:val="1"/>
    <w:qFormat/>
    <w:rsid w:val="009E249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2"/>
    <w:uiPriority w:val="9"/>
    <w:semiHidden/>
    <w:unhideWhenUsed/>
    <w:qFormat/>
    <w:rsid w:val="009E2499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9E2499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2">
    <w:name w:val="Заголовок 2 Знак"/>
    <w:link w:val="21"/>
    <w:uiPriority w:val="9"/>
    <w:semiHidden/>
    <w:qFormat/>
    <w:rsid w:val="009E2499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82</cp:revision>
  <cp:lastPrinted>2024-07-04T14:24:00Z</cp:lastPrinted>
  <dcterms:created xsi:type="dcterms:W3CDTF">2022-10-10T07:09:00Z</dcterms:created>
  <dcterms:modified xsi:type="dcterms:W3CDTF">2026-02-09T14:51:00Z</dcterms:modified>
</cp:coreProperties>
</file>