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595579752"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м. Луцьк                                    №______________</w:t>
      </w:r>
    </w:p>
    <w:p>
      <w:pPr>
        <w:pStyle w:val="Normal"/>
        <w:tabs>
          <w:tab w:val="clear" w:pos="708"/>
          <w:tab w:val="left" w:pos="4687" w:leader="none"/>
        </w:tabs>
        <w:jc w:val="both"/>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комунальному закладу загальної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середньої  освіти  «Луцький  ліцей  № 26  Лу-</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цької  міської  ради» в постійне користування</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земельної ділянки  для  будівництва та обслу-</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говування  будівель закладів освіти (03.02) на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вул. Кравчука, 30 у м. Луцьку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color w:val="000000"/>
          <w:sz w:val="28"/>
          <w:szCs w:val="28"/>
          <w:lang w:val="uk-UA"/>
        </w:rPr>
        <w:t xml:space="preserve">Розглянувши заяву </w:t>
      </w:r>
      <w:r>
        <w:rPr>
          <w:rFonts w:eastAsia="Times New Roman" w:cs="Times New Roman"/>
          <w:b w:val="false"/>
          <w:bCs/>
          <w:i w:val="false"/>
          <w:caps w:val="false"/>
          <w:smallCaps w:val="false"/>
          <w:color w:val="000000"/>
          <w:spacing w:val="-4"/>
          <w:kern w:val="0"/>
          <w:sz w:val="28"/>
          <w:szCs w:val="28"/>
          <w:u w:val="none"/>
          <w:lang w:val="uk-UA" w:eastAsia="zh-CN" w:bidi="ar-SA"/>
        </w:rPr>
        <w:t>комунального закладу загальної середньої освіти «Луцький ліцей № 26 Луцької міської ради»</w:t>
      </w:r>
      <w:r>
        <w:rPr>
          <w:color w:val="000000"/>
          <w:sz w:val="28"/>
          <w:szCs w:val="28"/>
          <w:lang w:val="uk-UA"/>
        </w:rPr>
        <w:t xml:space="preserve"> про надання</w:t>
      </w:r>
      <w:r>
        <w:rPr>
          <w:sz w:val="28"/>
          <w:szCs w:val="28"/>
        </w:rPr>
        <w:t xml:space="preserve"> в постійне користування земельної ділянки на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вул. Кравчука, 30 </w:t>
      </w:r>
      <w:r>
        <w:rPr>
          <w:rFonts w:eastAsia="Times New Roman" w:cs="Times New Roman"/>
          <w:bCs/>
          <w:color w:val="000000"/>
          <w:spacing w:val="-2"/>
          <w:sz w:val="28"/>
          <w:szCs w:val="28"/>
          <w:u w:val="none"/>
          <w:lang w:val="uk-UA" w:eastAsia="zh-CN" w:bidi="ar-SA"/>
        </w:rPr>
        <w:t xml:space="preserve">у м. Луцьку </w:t>
      </w:r>
      <w:r>
        <w:rPr>
          <w:rFonts w:eastAsia="Times New Roman" w:cs="Times New Roman"/>
          <w:b w:val="false"/>
          <w:bCs/>
          <w:i w:val="false"/>
          <w:caps w:val="false"/>
          <w:smallCaps w:val="false"/>
          <w:color w:val="000000"/>
          <w:spacing w:val="-4"/>
          <w:kern w:val="0"/>
          <w:sz w:val="28"/>
          <w:szCs w:val="28"/>
          <w:u w:val="none"/>
          <w:lang w:val="uk-UA" w:eastAsia="zh-CN" w:bidi="ar-SA"/>
        </w:rPr>
        <w:t>для будівництва та обслуговування будівель закладів освіти (03.02)</w:t>
      </w:r>
      <w:r>
        <w:rPr>
          <w:sz w:val="28"/>
          <w:szCs w:val="28"/>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земельну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ділянку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0710100000:22:066:0109 зареєстровано у Державному реєстрі речових прав на нерухоме майно від 29.10.2025, номер запису про право власності: 62130001, </w:t>
      </w:r>
      <w:r>
        <w:rPr>
          <w:rFonts w:eastAsia="Times New Roman" w:cs="Times New Roman"/>
          <w:b w:val="false"/>
          <w:bCs/>
          <w:i w:val="false"/>
          <w:caps w:val="false"/>
          <w:smallCaps w:val="false"/>
          <w:color w:val="000000"/>
          <w:spacing w:val="-4"/>
          <w:kern w:val="0"/>
          <w:sz w:val="28"/>
          <w:szCs w:val="28"/>
          <w:u w:val="none"/>
          <w:lang w:val="uk-UA" w:eastAsia="ru-RU" w:bidi="ar-SA"/>
        </w:rPr>
        <w:t>витяг з Державного земельного кадастру про земельну ділянку від 03.02.2026</w:t>
      </w:r>
      <w:r>
        <w:rPr>
          <w:rFonts w:eastAsia="Times New Roman" w:cs="Times New Roman"/>
          <w:b w:val="false"/>
          <w:bCs/>
          <w:i w:val="false"/>
          <w:caps w:val="false"/>
          <w:smallCaps w:val="false"/>
          <w:color w:val="C9211E"/>
          <w:spacing w:val="-4"/>
          <w:kern w:val="0"/>
          <w:sz w:val="28"/>
          <w:szCs w:val="28"/>
          <w:u w:val="none"/>
          <w:lang w:val="uk-UA" w:eastAsia="ru-RU"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НВ-0000159452026,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комунальний заклад «Луцький навчально-виховний комплекс № 26 Луцької міської ради Волинської області», зареєстровано у Державному реєстрі речових прав на нерухоме майно від 25.05.2017, номер запису про право власності: 20686793, рішення Луцької міської ради від 27.07.2022 № 33/55 </w:t>
      </w:r>
      <w:r>
        <w:rPr>
          <w:rFonts w:eastAsia="Times New Roman" w:cs="Times New Roman"/>
          <w:b w:val="false"/>
          <w:bCs/>
          <w:i w:val="false"/>
          <w:caps w:val="false"/>
          <w:smallCaps w:val="false"/>
          <w:color w:val="000000"/>
          <w:spacing w:val="-4"/>
          <w:kern w:val="0"/>
          <w:sz w:val="28"/>
          <w:szCs w:val="28"/>
          <w:u w:val="none"/>
          <w:lang w:val="uk-UA"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Про перейменування комунального закладу «Луцький навчально-виховний комплекс № 26 Луцької міської ради Волинської області» у комунальний заклад загальної середньої освіти «Луцький ліцей № 26 Луцької міської ради» та затвердження його Статуту у новій редакції</w:t>
      </w:r>
      <w:r>
        <w:rPr>
          <w:rFonts w:eastAsia="Times New Roman" w:cs="Times New Roman"/>
          <w:b w:val="false"/>
          <w:bCs/>
          <w:i w:val="false"/>
          <w:caps w:val="false"/>
          <w:smallCaps w:val="false"/>
          <w:color w:val="000000"/>
          <w:spacing w:val="-4"/>
          <w:kern w:val="0"/>
          <w:sz w:val="28"/>
          <w:szCs w:val="28"/>
          <w:u w:val="none"/>
          <w:lang w:val="uk-UA" w:eastAsia="zh-CN" w:bidi="ar-SA"/>
        </w:rPr>
        <w:t>ˮ</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статут </w:t>
      </w:r>
      <w:r>
        <w:rPr>
          <w:rFonts w:eastAsia="Times New Roman" w:cs="Times New Roman"/>
          <w:b w:val="false"/>
          <w:bCs/>
          <w:i w:val="false"/>
          <w:caps w:val="false"/>
          <w:smallCaps w:val="false"/>
          <w:color w:val="auto"/>
          <w:spacing w:val="-8"/>
          <w:kern w:val="0"/>
          <w:sz w:val="28"/>
          <w:szCs w:val="28"/>
          <w:u w:val="none"/>
          <w:lang w:val="uk-UA" w:eastAsia="zh-CN" w:bidi="ar-SA"/>
        </w:rPr>
        <w:t>к</w:t>
      </w:r>
      <w:r>
        <w:rPr>
          <w:rFonts w:eastAsia="Times New Roman" w:cs="Times New Roman"/>
          <w:b w:val="false"/>
          <w:bCs w:val="false"/>
          <w:i w:val="false"/>
          <w:caps w:val="false"/>
          <w:smallCaps w:val="false"/>
          <w:color w:val="000000"/>
          <w:spacing w:val="-8"/>
          <w:kern w:val="0"/>
          <w:sz w:val="28"/>
          <w:szCs w:val="28"/>
          <w:u w:val="none"/>
          <w:lang w:val="uk-UA" w:eastAsia="zh-CN" w:bidi="ar-SA"/>
        </w:rPr>
        <w:t>омунально</w:t>
      </w:r>
      <w:r>
        <w:rPr>
          <w:rFonts w:eastAsia="Times New Roman" w:cs="Times New Roman"/>
          <w:b w:val="false"/>
          <w:bCs/>
          <w:i w:val="false"/>
          <w:caps w:val="false"/>
          <w:smallCaps w:val="false"/>
          <w:color w:val="auto"/>
          <w:spacing w:val="-8"/>
          <w:kern w:val="0"/>
          <w:sz w:val="28"/>
          <w:szCs w:val="28"/>
          <w:u w:val="none"/>
          <w:lang w:val="uk-UA" w:eastAsia="zh-CN" w:bidi="ar-SA"/>
        </w:rPr>
        <w:t>го</w:t>
      </w:r>
      <w:r>
        <w:rPr>
          <w:rFonts w:eastAsia="Times New Roman" w:cs="Times New Roman"/>
          <w:b w:val="false"/>
          <w:bCs w:val="false"/>
          <w:i w:val="false"/>
          <w:caps w:val="false"/>
          <w:smallCaps w:val="false"/>
          <w:color w:val="000000"/>
          <w:spacing w:val="-8"/>
          <w:kern w:val="0"/>
          <w:sz w:val="28"/>
          <w:szCs w:val="28"/>
          <w:u w:val="none"/>
          <w:lang w:val="uk-UA" w:eastAsia="zh-CN" w:bidi="ar-SA"/>
        </w:rPr>
        <w:t xml:space="preserve"> закладу загальної середньої освіти «Луцький ліцей № 26 Луцької міської ради» та інформацію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з Єдиного державного реєстру юридичних осіб, фізичних осіб-підприємців та громадських формувань, 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widowControl/>
        <w:suppressAutoHyphens w:val="true"/>
        <w:overflowPunct w:val="false"/>
        <w:bidi w:val="0"/>
        <w:spacing w:before="0" w:after="0"/>
        <w:ind w:firstLine="567" w:left="0" w:right="0"/>
        <w:jc w:val="both"/>
        <w:rPr>
          <w:rFonts w:eastAsia="Times New Roman" w:cs="Times New Roman"/>
          <w:b w:val="false"/>
          <w:bCs/>
          <w:i w:val="false"/>
          <w:i w:val="false"/>
          <w:caps w:val="false"/>
          <w:smallCaps w:val="false"/>
          <w:color w:val="000000"/>
          <w:spacing w:val="-4"/>
          <w:kern w:val="0"/>
          <w:u w:val="none"/>
          <w:lang w:val="uk-UA" w:eastAsia="ru-RU" w:bidi="ar-SA"/>
        </w:rPr>
      </w:pPr>
      <w:r>
        <w:rPr>
          <w:rFonts w:eastAsia="Times New Roman" w:cs="Times New Roman"/>
          <w:b w:val="false"/>
          <w:bCs/>
          <w:i w:val="false"/>
          <w:caps w:val="false"/>
          <w:smallCaps w:val="false"/>
          <w:color w:val="000000"/>
          <w:spacing w:val="-4"/>
          <w:kern w:val="0"/>
          <w:u w:val="none"/>
          <w:lang w:val="uk-UA" w:eastAsia="ru-RU" w:bidi="ar-SA"/>
        </w:rPr>
      </w:r>
    </w:p>
    <w:p>
      <w:pPr>
        <w:pStyle w:val="Normal"/>
        <w:ind w:right="-185"/>
        <w:rPr>
          <w:szCs w:val="28"/>
        </w:rPr>
      </w:pPr>
      <w:r>
        <w:rPr>
          <w:szCs w:val="28"/>
        </w:rPr>
        <w:t>ВИРІШИЛА:</w:t>
      </w:r>
    </w:p>
    <w:p>
      <w:pPr>
        <w:pStyle w:val="Normal"/>
        <w:ind w:firstLine="748" w:right="-185"/>
        <w:jc w:val="center"/>
        <w:rPr>
          <w:sz w:val="40"/>
          <w:szCs w:val="40"/>
        </w:rPr>
      </w:pPr>
      <w:r>
        <w:rPr>
          <w:sz w:val="40"/>
          <w:szCs w:val="40"/>
        </w:rPr>
      </w:r>
    </w:p>
    <w:p>
      <w:pPr>
        <w:pStyle w:val="Normal"/>
        <w:widowControl/>
        <w:suppressAutoHyphens w:val="true"/>
        <w:overflowPunct w:val="false"/>
        <w:bidi w:val="0"/>
        <w:spacing w:before="0" w:after="0"/>
        <w:ind w:firstLine="567" w:left="0" w:right="0"/>
        <w:jc w:val="both"/>
        <w:rPr/>
      </w:pPr>
      <w:r>
        <w:rPr>
          <w:sz w:val="28"/>
          <w:szCs w:val="28"/>
        </w:rPr>
        <w:t xml:space="preserve">1. </w:t>
      </w:r>
      <w:r>
        <w:rPr>
          <w:rFonts w:eastAsia="Times New Roman" w:cs="Times New Roman"/>
          <w:b w:val="false"/>
          <w:bCs/>
          <w:i w:val="false"/>
          <w:caps w:val="false"/>
          <w:smallCaps w:val="false"/>
          <w:color w:val="000000"/>
          <w:spacing w:val="-4"/>
          <w:kern w:val="0"/>
          <w:sz w:val="28"/>
          <w:szCs w:val="28"/>
          <w:u w:val="none"/>
          <w:lang w:val="uk-UA" w:eastAsia="zh-CN" w:bidi="ar-SA"/>
        </w:rPr>
        <w:t>Надати в постійне користування комунальному закладу загальної середньої освіти «Луцький ліцей № </w:t>
      </w:r>
      <w:r>
        <w:rPr>
          <w:rFonts w:eastAsia="Times New Roman" w:cs="Times New Roman"/>
          <w:b w:val="false"/>
          <w:bCs/>
          <w:i w:val="false"/>
          <w:caps w:val="false"/>
          <w:smallCaps w:val="false"/>
          <w:color w:val="000000"/>
          <w:spacing w:val="-4"/>
          <w:kern w:val="0"/>
          <w:sz w:val="28"/>
          <w:szCs w:val="28"/>
          <w:u w:val="none"/>
          <w:lang w:val="en-US" w:eastAsia="zh-CN" w:bidi="ar-SA"/>
        </w:rPr>
        <w:t xml:space="preserve">26 </w:t>
      </w:r>
      <w:r>
        <w:rPr>
          <w:rFonts w:eastAsia="Times New Roman" w:cs="Times New Roman"/>
          <w:b w:val="false"/>
          <w:bCs/>
          <w:i w:val="false"/>
          <w:caps w:val="false"/>
          <w:smallCaps w:val="false"/>
          <w:color w:val="000000"/>
          <w:spacing w:val="-4"/>
          <w:kern w:val="0"/>
          <w:sz w:val="28"/>
          <w:szCs w:val="28"/>
          <w:u w:val="none"/>
          <w:lang w:val="uk-UA" w:eastAsia="zh-CN" w:bidi="ar-SA"/>
        </w:rPr>
        <w:t>Луцької міської ради» земельну ділянку на вул. Кравчука, 30</w:t>
      </w:r>
      <w:r>
        <w:rPr>
          <w:rFonts w:eastAsia="SimSun;宋体" w:cs="Times New Roman"/>
          <w:b w:val="false"/>
          <w:bCs/>
          <w:i w:val="false"/>
          <w:caps w:val="false"/>
          <w:smallCaps w:val="false"/>
          <w:color w:val="auto"/>
          <w:spacing w:val="-2"/>
          <w:kern w:val="2"/>
          <w:sz w:val="28"/>
          <w:szCs w:val="28"/>
          <w:u w:val="none"/>
          <w:lang w:val="uk-UA" w:eastAsia="zh-CN" w:bidi="hi-IN"/>
        </w:rPr>
        <w:t xml:space="preserve"> у м. Луцьку</w:t>
      </w:r>
      <w:r>
        <w:rPr>
          <w:rFonts w:eastAsia="Times New Roman" w:cs="Times New Roman"/>
          <w:b w:val="false"/>
          <w:bCs/>
          <w:i w:val="false"/>
          <w:caps w:val="false"/>
          <w:smallCaps w:val="false"/>
          <w:color w:val="000000"/>
          <w:spacing w:val="-4"/>
          <w:kern w:val="0"/>
          <w:sz w:val="28"/>
          <w:szCs w:val="28"/>
          <w:u w:val="none"/>
          <w:lang w:val="uk-UA" w:eastAsia="zh-CN" w:bidi="ar-SA"/>
        </w:rPr>
        <w:t>, площею 2,</w:t>
      </w:r>
      <w:r>
        <w:rPr>
          <w:rFonts w:eastAsia="Times New Roman" w:cs="Times New Roman"/>
          <w:b w:val="false"/>
          <w:bCs/>
          <w:i w:val="false"/>
          <w:caps w:val="false"/>
          <w:smallCaps w:val="false"/>
          <w:color w:val="000000"/>
          <w:spacing w:val="-4"/>
          <w:kern w:val="0"/>
          <w:sz w:val="28"/>
          <w:szCs w:val="28"/>
          <w:u w:val="none"/>
          <w:lang w:val="en-US" w:eastAsia="zh-CN" w:bidi="ar-SA"/>
        </w:rPr>
        <w:t>7344</w:t>
      </w:r>
      <w:r>
        <w:rPr>
          <w:rFonts w:eastAsia="Times New Roman" w:cs="Times New Roman"/>
          <w:b w:val="false"/>
          <w:bCs/>
          <w:i w:val="false"/>
          <w:caps w:val="false"/>
          <w:smallCaps w:val="false"/>
          <w:color w:val="000000"/>
          <w:spacing w:val="-4"/>
          <w:kern w:val="0"/>
          <w:sz w:val="28"/>
          <w:szCs w:val="28"/>
          <w:u w:val="none"/>
          <w:lang w:val="uk-UA" w:eastAsia="zh-CN" w:bidi="ar-SA"/>
        </w:rPr>
        <w:t>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номером 0710100000:</w:t>
      </w:r>
      <w:r>
        <w:rPr>
          <w:rFonts w:eastAsia="Times New Roman" w:cs="Times New Roman"/>
          <w:b w:val="false"/>
          <w:bCs/>
          <w:i w:val="false"/>
          <w:caps w:val="false"/>
          <w:smallCaps w:val="false"/>
          <w:color w:val="000000"/>
          <w:spacing w:val="-4"/>
          <w:kern w:val="0"/>
          <w:sz w:val="28"/>
          <w:szCs w:val="28"/>
          <w:u w:val="none"/>
          <w:lang w:val="en-US" w:eastAsia="zh-CN" w:bidi="ar-SA"/>
        </w:rPr>
        <w:t>22</w:t>
      </w:r>
      <w:r>
        <w:rPr>
          <w:rFonts w:eastAsia="Times New Roman" w:cs="Times New Roman"/>
          <w:b w:val="false"/>
          <w:bCs/>
          <w:i w:val="false"/>
          <w:caps w:val="false"/>
          <w:smallCaps w:val="false"/>
          <w:color w:val="000000"/>
          <w:spacing w:val="-4"/>
          <w:kern w:val="0"/>
          <w:sz w:val="28"/>
          <w:szCs w:val="28"/>
          <w:u w:val="none"/>
          <w:lang w:val="uk-UA" w:eastAsia="zh-CN" w:bidi="ar-SA"/>
        </w:rPr>
        <w:t>:</w:t>
      </w:r>
      <w:r>
        <w:rPr>
          <w:rFonts w:eastAsia="Times New Roman" w:cs="Times New Roman"/>
          <w:b w:val="false"/>
          <w:bCs/>
          <w:i w:val="false"/>
          <w:caps w:val="false"/>
          <w:smallCaps w:val="false"/>
          <w:color w:val="000000"/>
          <w:spacing w:val="-4"/>
          <w:kern w:val="0"/>
          <w:sz w:val="28"/>
          <w:szCs w:val="28"/>
          <w:u w:val="none"/>
          <w:lang w:val="en-US" w:eastAsia="zh-CN" w:bidi="ar-SA"/>
        </w:rPr>
        <w:t>066</w:t>
      </w:r>
      <w:r>
        <w:rPr>
          <w:rFonts w:eastAsia="Times New Roman" w:cs="Times New Roman"/>
          <w:b w:val="false"/>
          <w:bCs/>
          <w:i w:val="false"/>
          <w:caps w:val="false"/>
          <w:smallCaps w:val="false"/>
          <w:color w:val="000000"/>
          <w:spacing w:val="-4"/>
          <w:kern w:val="0"/>
          <w:sz w:val="28"/>
          <w:szCs w:val="28"/>
          <w:u w:val="none"/>
          <w:lang w:val="uk-UA" w:eastAsia="zh-CN" w:bidi="ar-SA"/>
        </w:rPr>
        <w:t>:0</w:t>
      </w:r>
      <w:r>
        <w:rPr>
          <w:rFonts w:eastAsia="Times New Roman" w:cs="Times New Roman"/>
          <w:b w:val="false"/>
          <w:bCs/>
          <w:i w:val="false"/>
          <w:caps w:val="false"/>
          <w:smallCaps w:val="false"/>
          <w:color w:val="000000"/>
          <w:spacing w:val="-4"/>
          <w:kern w:val="0"/>
          <w:sz w:val="28"/>
          <w:szCs w:val="28"/>
          <w:u w:val="none"/>
          <w:lang w:val="en-US" w:eastAsia="zh-CN" w:bidi="ar-SA"/>
        </w:rPr>
        <w:t>109</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для будівництва та обслуговування будівель закладів освіти (03.02).</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Комунальному закладу загальної середньої освіти «Луцький ліцей № </w:t>
      </w:r>
      <w:r>
        <w:rPr>
          <w:rFonts w:eastAsia="Times New Roman" w:cs="Times New Roman"/>
          <w:b w:val="false"/>
          <w:bCs/>
          <w:i w:val="false"/>
          <w:caps w:val="false"/>
          <w:smallCaps w:val="false"/>
          <w:color w:val="000000"/>
          <w:spacing w:val="-4"/>
          <w:kern w:val="0"/>
          <w:sz w:val="28"/>
          <w:szCs w:val="28"/>
          <w:u w:val="none"/>
          <w:lang w:val="uk-UA" w:eastAsia="zh-CN" w:bidi="ar-SA"/>
        </w:rPr>
        <w:t>26</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Луцької міської ради» 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3"/>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character" w:styleId="Style12">
    <w:name w:val="Символ нумерації"/>
    <w:qFormat/>
    <w:rPr/>
  </w:style>
  <w:style w:type="paragraph" w:styleId="Style13">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4">
    <w:name w:val="Покажчик"/>
    <w:basedOn w:val="Normal"/>
    <w:qFormat/>
    <w:pPr>
      <w:suppressLineNumbers/>
    </w:pPr>
    <w:rPr>
      <w:rFonts w:cs="Arial"/>
    </w:rPr>
  </w:style>
  <w:style w:type="paragraph" w:styleId="Style15">
    <w:name w:val="Указатель"/>
    <w:basedOn w:val="Normal"/>
    <w:qFormat/>
    <w:pPr>
      <w:suppressLineNumbers/>
    </w:pPr>
    <w:rPr>
      <w:rFonts w:cs="Mangal"/>
    </w:rPr>
  </w:style>
  <w:style w:type="paragraph" w:styleId="Style16">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7">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8">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2430</TotalTime>
  <Application>LibreOffice/7.6.4.1$Windows_X86_64 LibreOffice_project/e19e193f88cd6c0525a17fb7a176ed8e6a3e2aa1</Application>
  <AppVersion>15.0000</AppVersion>
  <Pages>2</Pages>
  <Words>490</Words>
  <Characters>3155</Characters>
  <CharactersWithSpaces>3812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2026-02-09T12:02:58Z</cp:lastPrinted>
  <dcterms:modified xsi:type="dcterms:W3CDTF">2026-02-09T12:05:36Z</dcterms:modified>
  <cp:revision>435</cp:revision>
  <dc:subject/>
  <dc:title>  </dc:title>
</cp:coreProperties>
</file>

<file path=docProps/custom.xml><?xml version="1.0" encoding="utf-8"?>
<Properties xmlns="http://schemas.openxmlformats.org/officeDocument/2006/custom-properties" xmlns:vt="http://schemas.openxmlformats.org/officeDocument/2006/docPropsVTypes"/>
</file>