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54" w:rsidRDefault="00EF543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87B34">
        <w:object w:dxaOrig="3105" w:dyaOrig="3300">
          <v:shape id="ole_rId2" o:spid="_x0000_i1025" type="#_x0000_t75" style="width:58.55pt;height:59.1pt;visibility:visible;mso-wrap-distance-right:0" o:ole="">
            <v:imagedata r:id="rId4" o:title=""/>
          </v:shape>
          <o:OLEObject Type="Embed" ProgID="PBrush" ShapeID="ole_rId2" DrawAspect="Content" ObjectID="_1832481915" r:id="rId5"/>
        </w:object>
      </w:r>
    </w:p>
    <w:p w:rsidR="00C75554" w:rsidRDefault="00C75554">
      <w:pPr>
        <w:jc w:val="center"/>
        <w:rPr>
          <w:sz w:val="16"/>
          <w:szCs w:val="16"/>
        </w:rPr>
      </w:pPr>
    </w:p>
    <w:p w:rsidR="00C75554" w:rsidRDefault="00D87B34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75554" w:rsidRDefault="00C75554">
      <w:pPr>
        <w:rPr>
          <w:sz w:val="20"/>
          <w:szCs w:val="20"/>
        </w:rPr>
      </w:pPr>
    </w:p>
    <w:p w:rsidR="00C75554" w:rsidRDefault="00D87B34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C75554" w:rsidRDefault="00C75554">
      <w:pPr>
        <w:jc w:val="center"/>
        <w:rPr>
          <w:b/>
          <w:bCs/>
          <w:sz w:val="40"/>
          <w:szCs w:val="40"/>
        </w:rPr>
      </w:pPr>
    </w:p>
    <w:p w:rsidR="00C75554" w:rsidRDefault="00D87B34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C737C" w:rsidRDefault="00EC737C">
      <w:pPr>
        <w:tabs>
          <w:tab w:val="left" w:pos="4245"/>
          <w:tab w:val="left" w:pos="7590"/>
        </w:tabs>
        <w:jc w:val="center"/>
      </w:pPr>
    </w:p>
    <w:p w:rsidR="00EC737C" w:rsidRDefault="00EC737C">
      <w:pPr>
        <w:tabs>
          <w:tab w:val="left" w:pos="4245"/>
          <w:tab w:val="left" w:pos="7590"/>
        </w:tabs>
        <w:jc w:val="center"/>
      </w:pPr>
    </w:p>
    <w:p w:rsidR="00EC737C" w:rsidRPr="00EC737C" w:rsidRDefault="00EC737C" w:rsidP="00EC737C">
      <w:pPr>
        <w:widowControl w:val="0"/>
        <w:autoSpaceDE w:val="0"/>
        <w:snapToGrid w:val="0"/>
        <w:rPr>
          <w:sz w:val="28"/>
          <w:szCs w:val="28"/>
          <w:lang w:eastAsia="ar-SA"/>
        </w:rPr>
      </w:pPr>
      <w:r w:rsidRPr="00EC737C">
        <w:rPr>
          <w:sz w:val="28"/>
          <w:szCs w:val="28"/>
          <w:lang w:eastAsia="ar-SA"/>
        </w:rPr>
        <w:t xml:space="preserve">Про затвердження Положення про </w:t>
      </w:r>
    </w:p>
    <w:p w:rsidR="00EC737C" w:rsidRDefault="00EC737C" w:rsidP="00EC737C">
      <w:pPr>
        <w:widowControl w:val="0"/>
        <w:autoSpaceDE w:val="0"/>
        <w:snapToGri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управління соціальних служб для сім’ї,</w:t>
      </w:r>
      <w:r w:rsidRPr="00EC737C">
        <w:rPr>
          <w:sz w:val="28"/>
          <w:szCs w:val="28"/>
          <w:lang w:eastAsia="ar-SA"/>
        </w:rPr>
        <w:t xml:space="preserve"> </w:t>
      </w:r>
    </w:p>
    <w:p w:rsidR="00FC3E84" w:rsidRDefault="00EC737C" w:rsidP="00EC737C">
      <w:pPr>
        <w:widowControl w:val="0"/>
        <w:autoSpaceDE w:val="0"/>
        <w:snapToGri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дітей та молоді </w:t>
      </w:r>
      <w:r w:rsidRPr="00EC737C">
        <w:rPr>
          <w:sz w:val="28"/>
          <w:szCs w:val="28"/>
          <w:lang w:eastAsia="ar-SA"/>
        </w:rPr>
        <w:t>Луцької міської ради</w:t>
      </w:r>
      <w:r w:rsidR="00FC3E84">
        <w:rPr>
          <w:sz w:val="28"/>
          <w:szCs w:val="28"/>
          <w:lang w:eastAsia="ar-SA"/>
        </w:rPr>
        <w:t xml:space="preserve"> </w:t>
      </w:r>
    </w:p>
    <w:p w:rsidR="00EC737C" w:rsidRPr="00EC737C" w:rsidRDefault="00FC3E84" w:rsidP="00EC737C">
      <w:pPr>
        <w:widowControl w:val="0"/>
        <w:autoSpaceDE w:val="0"/>
        <w:snapToGri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 новій редакції</w:t>
      </w:r>
    </w:p>
    <w:p w:rsidR="00EC737C" w:rsidRPr="00EF5436" w:rsidRDefault="00EC737C" w:rsidP="00EC737C">
      <w:pPr>
        <w:widowControl w:val="0"/>
        <w:tabs>
          <w:tab w:val="left" w:pos="9497"/>
        </w:tabs>
        <w:autoSpaceDE w:val="0"/>
        <w:spacing w:before="2"/>
        <w:ind w:right="-43" w:firstLine="900"/>
        <w:jc w:val="both"/>
        <w:rPr>
          <w:sz w:val="20"/>
          <w:szCs w:val="20"/>
          <w:lang w:eastAsia="ar-SA"/>
        </w:rPr>
      </w:pPr>
    </w:p>
    <w:p w:rsidR="00EC737C" w:rsidRPr="00D87B34" w:rsidRDefault="00EC737C" w:rsidP="00EC737C">
      <w:pPr>
        <w:widowControl w:val="0"/>
        <w:tabs>
          <w:tab w:val="left" w:pos="9497"/>
        </w:tabs>
        <w:autoSpaceDE w:val="0"/>
        <w:spacing w:before="2"/>
        <w:ind w:right="-43" w:firstLine="567"/>
        <w:jc w:val="both"/>
        <w:rPr>
          <w:bCs/>
          <w:sz w:val="28"/>
          <w:szCs w:val="28"/>
          <w:lang w:eastAsia="ar-SA"/>
        </w:rPr>
      </w:pPr>
      <w:r w:rsidRPr="00EC737C">
        <w:rPr>
          <w:sz w:val="28"/>
          <w:szCs w:val="28"/>
          <w:lang w:eastAsia="ar-SA"/>
        </w:rPr>
        <w:t xml:space="preserve">Керуючись Законом України «Про місцеве самоврядування в Україні», </w:t>
      </w:r>
      <w:r w:rsidR="00FE3CF4">
        <w:rPr>
          <w:sz w:val="28"/>
          <w:szCs w:val="28"/>
          <w:lang w:eastAsia="ar-SA"/>
        </w:rPr>
        <w:t>на виконання вимог чинного законодавства</w:t>
      </w:r>
      <w:r w:rsidR="00D87B34">
        <w:rPr>
          <w:sz w:val="28"/>
          <w:szCs w:val="28"/>
          <w:lang w:eastAsia="ar-SA"/>
        </w:rPr>
        <w:t xml:space="preserve"> та </w:t>
      </w:r>
      <w:r w:rsidR="00D87B34" w:rsidRPr="00D87B34">
        <w:rPr>
          <w:sz w:val="28"/>
          <w:szCs w:val="28"/>
        </w:rPr>
        <w:t xml:space="preserve">з метою </w:t>
      </w:r>
      <w:r w:rsidR="00D87B34" w:rsidRPr="00D87B34">
        <w:rPr>
          <w:bCs/>
          <w:sz w:val="28"/>
          <w:szCs w:val="28"/>
        </w:rPr>
        <w:t>оптимізації структури виконавчих органів ради, підвищення якості надання соціальних послуг мешканцям громади, а також у зв’язку зі створенням комунальної установи «Луцький міський центр соціальних служб» та необхідністю розмежування повноважень і передачі частини функцій із надання соціальних послуг від управління до новоствореної установи</w:t>
      </w:r>
      <w:r w:rsidRPr="00D87B34">
        <w:rPr>
          <w:w w:val="105"/>
          <w:sz w:val="28"/>
          <w:szCs w:val="28"/>
          <w:lang w:eastAsia="ar-SA"/>
        </w:rPr>
        <w:t xml:space="preserve">, </w:t>
      </w:r>
      <w:r w:rsidRPr="00D87B34">
        <w:rPr>
          <w:sz w:val="28"/>
          <w:szCs w:val="28"/>
          <w:lang w:eastAsia="ar-SA"/>
        </w:rPr>
        <w:t xml:space="preserve">міська рада </w:t>
      </w:r>
    </w:p>
    <w:p w:rsidR="00EC737C" w:rsidRPr="00EF5436" w:rsidRDefault="00EC737C" w:rsidP="00EC737C">
      <w:pPr>
        <w:ind w:firstLine="900"/>
        <w:jc w:val="both"/>
        <w:rPr>
          <w:sz w:val="20"/>
          <w:szCs w:val="20"/>
          <w:lang w:eastAsia="ar-SA"/>
        </w:rPr>
      </w:pPr>
    </w:p>
    <w:p w:rsidR="00EC737C" w:rsidRPr="00EC737C" w:rsidRDefault="00EC737C" w:rsidP="00EC737C">
      <w:pPr>
        <w:jc w:val="both"/>
        <w:rPr>
          <w:sz w:val="28"/>
          <w:szCs w:val="28"/>
          <w:lang w:eastAsia="ar-SA"/>
        </w:rPr>
      </w:pPr>
      <w:r w:rsidRPr="00EC737C">
        <w:rPr>
          <w:sz w:val="28"/>
          <w:szCs w:val="28"/>
          <w:lang w:eastAsia="ar-SA"/>
        </w:rPr>
        <w:t>ВИРІШИЛА:</w:t>
      </w:r>
    </w:p>
    <w:p w:rsidR="00EC737C" w:rsidRPr="00EC737C" w:rsidRDefault="00EC737C" w:rsidP="00EC737C">
      <w:pPr>
        <w:jc w:val="both"/>
        <w:rPr>
          <w:sz w:val="20"/>
          <w:szCs w:val="20"/>
          <w:lang w:eastAsia="ar-SA"/>
        </w:rPr>
      </w:pPr>
    </w:p>
    <w:p w:rsidR="00EC737C" w:rsidRDefault="00EC737C" w:rsidP="00EC737C">
      <w:pPr>
        <w:widowControl w:val="0"/>
        <w:autoSpaceDE w:val="0"/>
        <w:snapToGri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EC737C">
        <w:rPr>
          <w:color w:val="000000"/>
          <w:sz w:val="28"/>
          <w:szCs w:val="28"/>
          <w:lang w:eastAsia="ar-SA"/>
        </w:rPr>
        <w:t xml:space="preserve">1. Затвердити Положення про </w:t>
      </w:r>
      <w:r w:rsidR="00FE3CF4">
        <w:rPr>
          <w:color w:val="000000"/>
          <w:sz w:val="28"/>
          <w:szCs w:val="28"/>
          <w:lang w:eastAsia="ar-SA"/>
        </w:rPr>
        <w:t>управління соціальних служб для сім’ї, дітей та молоді</w:t>
      </w:r>
      <w:r w:rsidR="00FC3E84">
        <w:rPr>
          <w:color w:val="000000"/>
          <w:sz w:val="28"/>
          <w:szCs w:val="28"/>
          <w:lang w:eastAsia="ar-SA"/>
        </w:rPr>
        <w:t xml:space="preserve"> Луцької міської ради у</w:t>
      </w:r>
      <w:r w:rsidRPr="00EC737C">
        <w:rPr>
          <w:color w:val="000000"/>
          <w:sz w:val="28"/>
          <w:szCs w:val="28"/>
          <w:lang w:eastAsia="ar-SA"/>
        </w:rPr>
        <w:t xml:space="preserve"> новій редакції згідно з додатком.</w:t>
      </w:r>
    </w:p>
    <w:p w:rsidR="009644C2" w:rsidRDefault="009644C2" w:rsidP="009644C2">
      <w:pPr>
        <w:widowControl w:val="0"/>
        <w:autoSpaceDE w:val="0"/>
        <w:snapToGrid w:val="0"/>
        <w:ind w:firstLine="567"/>
        <w:jc w:val="both"/>
        <w:rPr>
          <w:sz w:val="28"/>
          <w:szCs w:val="28"/>
        </w:rPr>
      </w:pPr>
      <w:r w:rsidRPr="009644C2">
        <w:rPr>
          <w:color w:val="000000"/>
          <w:sz w:val="28"/>
          <w:szCs w:val="28"/>
          <w:lang w:eastAsia="ar-SA"/>
        </w:rPr>
        <w:t>2. </w:t>
      </w:r>
      <w:r w:rsidRPr="009644C2">
        <w:rPr>
          <w:sz w:val="28"/>
          <w:szCs w:val="28"/>
        </w:rPr>
        <w:t>Визнати таким, що втратило чин</w:t>
      </w:r>
      <w:r w:rsidR="00701F6B">
        <w:rPr>
          <w:sz w:val="28"/>
          <w:szCs w:val="28"/>
        </w:rPr>
        <w:t>ність, рішення міської ради від</w:t>
      </w:r>
      <w:r w:rsidR="00701F6B">
        <w:rPr>
          <w:sz w:val="28"/>
          <w:szCs w:val="28"/>
          <w:lang w:val="en-US"/>
        </w:rPr>
        <w:t> </w:t>
      </w:r>
      <w:r w:rsidRPr="009644C2">
        <w:rPr>
          <w:sz w:val="28"/>
          <w:szCs w:val="28"/>
        </w:rPr>
        <w:t>28.04.2021 № 10/113 «Про затвердження Положення про управління соціальних служб для сім’ї, дітей та молоді Луцької міської ради у новій редакції».</w:t>
      </w:r>
    </w:p>
    <w:p w:rsidR="00EF5436" w:rsidRPr="009644C2" w:rsidRDefault="00EF5436" w:rsidP="00EF5436">
      <w:pPr>
        <w:widowControl w:val="0"/>
        <w:autoSpaceDE w:val="0"/>
        <w:snapToGri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3. Це рішення набуває чинності з моменту державної реєстрації Комунальної установи «Луцький міський центр соціальних служб» у встановленому законодавством порядку.</w:t>
      </w:r>
    </w:p>
    <w:p w:rsidR="00EC737C" w:rsidRPr="00EC737C" w:rsidRDefault="00EF5436" w:rsidP="00EC737C">
      <w:pPr>
        <w:widowControl w:val="0"/>
        <w:autoSpaceDE w:val="0"/>
        <w:snapToGrid w:val="0"/>
        <w:ind w:firstLine="567"/>
        <w:jc w:val="both"/>
        <w:rPr>
          <w:rFonts w:cs="Roboto Condensed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  <w:r w:rsidR="00EC737C" w:rsidRPr="00EC737C">
        <w:rPr>
          <w:color w:val="000000"/>
          <w:sz w:val="28"/>
          <w:szCs w:val="28"/>
          <w:lang w:eastAsia="ar-S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EC737C" w:rsidRPr="00EC737C">
        <w:rPr>
          <w:color w:val="000000"/>
          <w:sz w:val="28"/>
          <w:szCs w:val="28"/>
          <w:lang w:eastAsia="ar-SA"/>
        </w:rPr>
        <w:t>Чебелюк</w:t>
      </w:r>
      <w:proofErr w:type="spellEnd"/>
      <w:r w:rsidR="00EC737C" w:rsidRPr="00EC737C">
        <w:rPr>
          <w:color w:val="000000"/>
          <w:sz w:val="28"/>
          <w:szCs w:val="28"/>
          <w:lang w:eastAsia="ar-SA"/>
        </w:rPr>
        <w:t>, постійну комісію міської ради з питань соціального захисту, охорони здоров’я,</w:t>
      </w:r>
      <w:r w:rsidR="00EC737C" w:rsidRPr="00EC737C">
        <w:rPr>
          <w:rFonts w:cs="Roboto Condensed"/>
          <w:color w:val="000000"/>
          <w:sz w:val="28"/>
          <w:szCs w:val="28"/>
          <w:lang w:eastAsia="ar-SA"/>
        </w:rPr>
        <w:t xml:space="preserve">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C737C" w:rsidRPr="00EF5436" w:rsidRDefault="00EC737C" w:rsidP="00EC737C">
      <w:pPr>
        <w:jc w:val="both"/>
        <w:rPr>
          <w:sz w:val="20"/>
          <w:szCs w:val="20"/>
          <w:lang w:eastAsia="ar-SA"/>
        </w:rPr>
      </w:pPr>
    </w:p>
    <w:p w:rsidR="00FE3CF4" w:rsidRPr="00EF5436" w:rsidRDefault="00FE3CF4" w:rsidP="00EC737C">
      <w:pPr>
        <w:jc w:val="both"/>
        <w:rPr>
          <w:sz w:val="20"/>
          <w:szCs w:val="20"/>
          <w:lang w:eastAsia="ar-SA"/>
        </w:rPr>
      </w:pPr>
    </w:p>
    <w:p w:rsidR="00EC737C" w:rsidRPr="00EC737C" w:rsidRDefault="00EC737C" w:rsidP="00EC737C">
      <w:pPr>
        <w:jc w:val="both"/>
        <w:rPr>
          <w:sz w:val="28"/>
          <w:szCs w:val="28"/>
          <w:lang w:eastAsia="ar-SA"/>
        </w:rPr>
      </w:pPr>
      <w:r w:rsidRPr="00EC737C">
        <w:rPr>
          <w:sz w:val="28"/>
          <w:lang w:eastAsia="ar-SA"/>
        </w:rPr>
        <w:t xml:space="preserve">Міський голова </w:t>
      </w:r>
      <w:r w:rsidRPr="00EC737C">
        <w:rPr>
          <w:sz w:val="28"/>
          <w:lang w:val="ru-RU" w:eastAsia="ar-SA"/>
        </w:rPr>
        <w:t xml:space="preserve">                                                                            </w:t>
      </w:r>
      <w:r w:rsidRPr="00EC737C">
        <w:rPr>
          <w:sz w:val="28"/>
          <w:lang w:eastAsia="ar-SA"/>
        </w:rPr>
        <w:t>Ігор ПОЛІЩУК</w:t>
      </w:r>
    </w:p>
    <w:p w:rsidR="00FE3CF4" w:rsidRPr="00EF5436" w:rsidRDefault="00FE3CF4" w:rsidP="00EC737C">
      <w:pPr>
        <w:widowControl w:val="0"/>
        <w:autoSpaceDE w:val="0"/>
        <w:jc w:val="both"/>
        <w:rPr>
          <w:sz w:val="20"/>
          <w:szCs w:val="20"/>
          <w:lang w:eastAsia="ar-SA"/>
        </w:rPr>
      </w:pPr>
      <w:bookmarkStart w:id="0" w:name="_GoBack"/>
      <w:bookmarkEnd w:id="0"/>
    </w:p>
    <w:p w:rsidR="00EC737C" w:rsidRPr="0016537A" w:rsidRDefault="00FE3CF4" w:rsidP="0016537A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>Галан 716 772</w:t>
      </w:r>
    </w:p>
    <w:sectPr w:rsidR="00EC737C" w:rsidRPr="0016537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Condensed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C75554"/>
    <w:rsid w:val="0016537A"/>
    <w:rsid w:val="00701F6B"/>
    <w:rsid w:val="009644C2"/>
    <w:rsid w:val="00C75554"/>
    <w:rsid w:val="00D87B34"/>
    <w:rsid w:val="00EC737C"/>
    <w:rsid w:val="00EF5436"/>
    <w:rsid w:val="00FC3E84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EF116C"/>
  <w15:docId w15:val="{8BC2C4FA-762C-4569-B259-79960CE1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6">
    <w:name w:val="List Paragraph"/>
    <w:basedOn w:val="a"/>
    <w:uiPriority w:val="34"/>
    <w:qFormat/>
    <w:rsid w:val="0096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Tamara</cp:lastModifiedBy>
  <cp:revision>17</cp:revision>
  <dcterms:created xsi:type="dcterms:W3CDTF">2022-02-22T13:50:00Z</dcterms:created>
  <dcterms:modified xsi:type="dcterms:W3CDTF">2026-02-13T07:59:00Z</dcterms:modified>
  <dc:language>uk-UA</dc:language>
</cp:coreProperties>
</file>