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4525" cy="64452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040" cy="644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65pt;height:50.6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032539573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м.Луцьк                                  №________________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відзначення ампфутбольної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команди «Хрестоносці»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left="0" w:firstLine="567"/>
        <w:jc w:val="both"/>
        <w:rPr>
          <w:color w:val="auto"/>
        </w:rPr>
      </w:pPr>
      <w:r>
        <w:rPr>
          <w:szCs w:val="28"/>
        </w:rPr>
        <w:t xml:space="preserve">Відповідно до рішення Луцької міської ради від 29.10.2025 № 82/121 «Про внесення змін до Програми розвитку культури Луцької міської територіальної громади на 2022-2025 роки та продовження терміну її дії на 2026-2028 роки», розпорядження міського голови від 01.06.2021 № 111-ра «Про відзнаки міського голови», </w:t>
      </w:r>
      <w:r>
        <w:rPr/>
        <w:t>а також враховуючи лист департаменту молоді та спорту Луцької міської ради від 11.02.2026 № 49/37-23/2026: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ListParagraph"/>
        <w:ind w:left="0" w:firstLine="567"/>
        <w:jc w:val="both"/>
        <w:rPr>
          <w:szCs w:val="28"/>
        </w:rPr>
      </w:pPr>
      <w:r>
        <w:rPr>
          <w:color w:val="000000"/>
          <w:szCs w:val="28"/>
        </w:rPr>
        <w:t xml:space="preserve">1. ОГОЛОСИТИ Подяку міського голови </w:t>
      </w:r>
      <w:r>
        <w:rPr>
          <w:color w:val="000000"/>
          <w:szCs w:val="28"/>
          <w:lang w:bidi="uk-UA"/>
        </w:rPr>
        <w:t xml:space="preserve">складу та адміністративному  персоналу ампфутбольної команди «Хрестоносці» </w:t>
      </w:r>
      <w:r>
        <w:rPr>
          <w:color w:val="000000"/>
          <w:szCs w:val="28"/>
        </w:rPr>
        <w:t>з</w:t>
      </w:r>
      <w:r>
        <w:rPr>
          <w:color w:val="000000"/>
          <w:szCs w:val="28"/>
          <w:lang w:bidi="uk-UA"/>
        </w:rPr>
        <w:t xml:space="preserve">а високий професіоналізм, відданість справі, вагомий особистий внесок у розвиток та популяризацію ампфутболу, а також здобуття високих спортивних результатів: </w:t>
      </w:r>
    </w:p>
    <w:p>
      <w:pPr>
        <w:pStyle w:val="Normal"/>
        <w:widowControl w:val="false"/>
        <w:ind w:left="29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АРСЕНЮКУ </w:t>
      </w:r>
      <w:r>
        <w:rPr>
          <w:rFonts w:ascii="Times New Roman" w:hAnsi="Times New Roman"/>
          <w:color w:val="000000"/>
          <w:sz w:val="28"/>
          <w:szCs w:val="28"/>
          <w:lang w:bidi="uk-UA"/>
        </w:rPr>
        <w:t xml:space="preserve">Андрію  </w:t>
      </w:r>
      <w:r>
        <w:rPr>
          <w:rFonts w:cs="Times New Roman" w:ascii="Times New Roman" w:hAnsi="Times New Roman"/>
          <w:color w:val="000000"/>
          <w:sz w:val="28"/>
          <w:szCs w:val="28"/>
          <w:lang w:bidi="uk-UA"/>
        </w:rPr>
        <w:t>−</w:t>
      </w:r>
      <w:r>
        <w:rPr>
          <w:rFonts w:ascii="Times New Roman" w:hAnsi="Times New Roman"/>
          <w:color w:val="000000"/>
          <w:sz w:val="28"/>
          <w:szCs w:val="28"/>
          <w:lang w:bidi="uk-UA"/>
        </w:rPr>
        <w:t xml:space="preserve"> гравцю;</w:t>
      </w:r>
    </w:p>
    <w:p>
      <w:pPr>
        <w:pStyle w:val="Normal"/>
        <w:widowControl w:val="false"/>
        <w:ind w:left="29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bidi="uk-UA"/>
        </w:rPr>
        <w:tab/>
        <w:t xml:space="preserve">БУЛГАКОВУ Максиму  </w:t>
      </w:r>
      <w:r>
        <w:rPr>
          <w:rFonts w:cs="Times New Roman" w:ascii="Times New Roman" w:hAnsi="Times New Roman"/>
          <w:color w:val="000000"/>
          <w:sz w:val="28"/>
          <w:szCs w:val="28"/>
          <w:lang w:bidi="uk-UA"/>
        </w:rPr>
        <w:t>−</w:t>
      </w:r>
      <w:r>
        <w:rPr>
          <w:rFonts w:ascii="Times New Roman" w:hAnsi="Times New Roman"/>
          <w:color w:val="000000"/>
          <w:sz w:val="28"/>
          <w:szCs w:val="28"/>
          <w:lang w:bidi="uk-UA"/>
        </w:rPr>
        <w:t xml:space="preserve"> гравцю;</w:t>
      </w:r>
    </w:p>
    <w:p>
      <w:pPr>
        <w:pStyle w:val="Normal"/>
        <w:widowControl w:val="false"/>
        <w:ind w:left="29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bidi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bidi="uk-UA"/>
        </w:rPr>
        <w:tab/>
        <w:t xml:space="preserve">БУРИЛУ Андрію  </w:t>
      </w:r>
      <w:r>
        <w:rPr>
          <w:rFonts w:cs="Times New Roman" w:ascii="Times New Roman" w:hAnsi="Times New Roman"/>
          <w:color w:val="000000"/>
          <w:sz w:val="28"/>
          <w:szCs w:val="28"/>
          <w:lang w:bidi="uk-UA"/>
        </w:rPr>
        <w:t>−</w:t>
      </w:r>
      <w:r>
        <w:rPr>
          <w:rFonts w:ascii="Times New Roman" w:hAnsi="Times New Roman"/>
          <w:color w:val="000000"/>
          <w:sz w:val="28"/>
          <w:szCs w:val="28"/>
          <w:lang w:bidi="uk-UA"/>
        </w:rPr>
        <w:t xml:space="preserve"> гравцю;</w:t>
      </w:r>
    </w:p>
    <w:p>
      <w:pPr>
        <w:pStyle w:val="Normal"/>
        <w:widowControl w:val="false"/>
        <w:ind w:left="29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bidi="uk-UA"/>
        </w:rPr>
        <w:tab/>
        <w:t xml:space="preserve">КАЛАХАНУ Сергію  </w:t>
      </w:r>
      <w:r>
        <w:rPr>
          <w:rFonts w:cs="Times New Roman" w:ascii="Times New Roman" w:hAnsi="Times New Roman"/>
          <w:color w:val="000000"/>
          <w:sz w:val="28"/>
          <w:szCs w:val="28"/>
          <w:lang w:bidi="uk-UA"/>
        </w:rPr>
        <w:t>− спортивному лікарю;</w:t>
      </w:r>
    </w:p>
    <w:p>
      <w:pPr>
        <w:pStyle w:val="Normal"/>
        <w:widowControl w:val="false"/>
        <w:ind w:left="29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bidi="uk-UA"/>
        </w:rPr>
        <w:tab/>
        <w:t xml:space="preserve">КАЧАНУ Володимиру  </w:t>
      </w:r>
      <w:r>
        <w:rPr>
          <w:rFonts w:cs="Times New Roman" w:ascii="Times New Roman" w:hAnsi="Times New Roman"/>
          <w:color w:val="000000"/>
          <w:sz w:val="28"/>
          <w:szCs w:val="28"/>
          <w:lang w:bidi="uk-UA"/>
        </w:rPr>
        <w:t>−</w:t>
      </w:r>
      <w:r>
        <w:rPr>
          <w:rFonts w:ascii="Times New Roman" w:hAnsi="Times New Roman"/>
          <w:color w:val="000000"/>
          <w:sz w:val="28"/>
          <w:szCs w:val="28"/>
          <w:lang w:bidi="uk-UA"/>
        </w:rPr>
        <w:t xml:space="preserve"> гравцю;</w:t>
      </w:r>
    </w:p>
    <w:p>
      <w:pPr>
        <w:pStyle w:val="Normal"/>
        <w:widowControl w:val="false"/>
        <w:ind w:left="29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bidi="uk-UA"/>
        </w:rPr>
        <w:tab/>
        <w:t xml:space="preserve">КИРИЛЮК Вікторії </w:t>
      </w:r>
      <w:r>
        <w:rPr>
          <w:rFonts w:cs="Times New Roman" w:ascii="Times New Roman" w:hAnsi="Times New Roman"/>
          <w:color w:val="000000"/>
          <w:sz w:val="28"/>
          <w:szCs w:val="28"/>
          <w:lang w:bidi="uk-UA"/>
        </w:rPr>
        <w:t>− фізичному терапевту та масажисту;</w:t>
      </w:r>
    </w:p>
    <w:p>
      <w:pPr>
        <w:pStyle w:val="Normal"/>
        <w:widowControl w:val="false"/>
        <w:ind w:left="29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bidi="uk-UA"/>
        </w:rPr>
        <w:tab/>
        <w:t xml:space="preserve">КОРОЛЮ Вадиму  </w:t>
      </w:r>
      <w:r>
        <w:rPr>
          <w:rFonts w:cs="Times New Roman" w:ascii="Times New Roman" w:hAnsi="Times New Roman"/>
          <w:color w:val="000000"/>
          <w:sz w:val="28"/>
          <w:szCs w:val="28"/>
          <w:lang w:bidi="uk-UA"/>
        </w:rPr>
        <w:t>−</w:t>
      </w:r>
      <w:r>
        <w:rPr>
          <w:rFonts w:ascii="Times New Roman" w:hAnsi="Times New Roman"/>
          <w:color w:val="000000"/>
          <w:sz w:val="28"/>
          <w:szCs w:val="28"/>
          <w:lang w:bidi="uk-UA"/>
        </w:rPr>
        <w:t xml:space="preserve"> гравцю;</w:t>
      </w:r>
    </w:p>
    <w:p>
      <w:pPr>
        <w:pStyle w:val="Normal"/>
        <w:widowControl w:val="false"/>
        <w:ind w:left="29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bidi="uk-UA"/>
        </w:rPr>
        <w:tab/>
        <w:t xml:space="preserve">КУШНІРУ Володимиру </w:t>
      </w:r>
      <w:r>
        <w:rPr>
          <w:rFonts w:cs="Times New Roman" w:ascii="Times New Roman" w:hAnsi="Times New Roman"/>
          <w:color w:val="000000"/>
          <w:sz w:val="28"/>
          <w:szCs w:val="28"/>
          <w:lang w:bidi="uk-UA"/>
        </w:rPr>
        <w:t>−</w:t>
      </w:r>
      <w:r>
        <w:rPr>
          <w:rFonts w:ascii="Times New Roman" w:hAnsi="Times New Roman"/>
          <w:color w:val="000000"/>
          <w:sz w:val="28"/>
          <w:szCs w:val="28"/>
          <w:lang w:bidi="uk-UA"/>
        </w:rPr>
        <w:t xml:space="preserve"> гравцю;</w:t>
      </w:r>
    </w:p>
    <w:p>
      <w:pPr>
        <w:pStyle w:val="Normal"/>
        <w:widowControl w:val="false"/>
        <w:ind w:left="29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bidi="uk-UA"/>
        </w:rPr>
        <w:tab/>
        <w:t xml:space="preserve">ЛИТВИНЕНКУ Ігорю </w:t>
      </w:r>
      <w:r>
        <w:rPr>
          <w:rFonts w:cs="Times New Roman" w:ascii="Times New Roman" w:hAnsi="Times New Roman"/>
          <w:color w:val="000000"/>
          <w:sz w:val="28"/>
          <w:szCs w:val="28"/>
          <w:lang w:bidi="uk-UA"/>
        </w:rPr>
        <w:t>−</w:t>
      </w:r>
      <w:r>
        <w:rPr>
          <w:rFonts w:ascii="Times New Roman" w:hAnsi="Times New Roman"/>
          <w:color w:val="000000"/>
          <w:sz w:val="28"/>
          <w:szCs w:val="28"/>
          <w:lang w:bidi="uk-UA"/>
        </w:rPr>
        <w:t xml:space="preserve"> тренеру;</w:t>
      </w:r>
    </w:p>
    <w:p>
      <w:pPr>
        <w:pStyle w:val="Normal"/>
        <w:widowControl w:val="false"/>
        <w:ind w:left="29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bidi="uk-UA"/>
        </w:rPr>
        <w:tab/>
        <w:t xml:space="preserve">ЛУЩАКЕВИЧУ Євгенію </w:t>
      </w:r>
      <w:r>
        <w:rPr>
          <w:rFonts w:cs="Times New Roman" w:ascii="Times New Roman" w:hAnsi="Times New Roman"/>
          <w:color w:val="000000"/>
          <w:sz w:val="28"/>
          <w:szCs w:val="28"/>
          <w:lang w:bidi="uk-UA"/>
        </w:rPr>
        <w:t>− гравцю, г</w:t>
      </w:r>
      <w:r>
        <w:rPr>
          <w:rFonts w:ascii="Times New Roman" w:hAnsi="Times New Roman"/>
          <w:color w:val="000000"/>
          <w:sz w:val="28"/>
          <w:szCs w:val="28"/>
          <w:lang w:bidi="uk-UA"/>
        </w:rPr>
        <w:t xml:space="preserve">олові Громадської організації «Футбольний клуб </w:t>
      </w:r>
      <w:r>
        <w:rPr>
          <w:rFonts w:ascii="Times New Roman" w:hAnsi="Times New Roman"/>
          <w:color w:val="000000"/>
          <w:sz w:val="28"/>
          <w:szCs w:val="28"/>
          <w:lang w:val="ru-RU" w:bidi="uk-UA"/>
        </w:rPr>
        <w:t>“</w:t>
      </w:r>
      <w:r>
        <w:rPr>
          <w:rFonts w:ascii="Times New Roman" w:hAnsi="Times New Roman"/>
          <w:color w:val="000000"/>
          <w:sz w:val="28"/>
          <w:szCs w:val="28"/>
          <w:lang w:bidi="uk-UA"/>
        </w:rPr>
        <w:t>Хрестоносці</w:t>
      </w:r>
      <w:r>
        <w:rPr>
          <w:rFonts w:ascii="Times New Roman" w:hAnsi="Times New Roman"/>
          <w:color w:val="000000"/>
          <w:sz w:val="28"/>
          <w:szCs w:val="28"/>
          <w:lang w:val="ru-RU" w:bidi="uk-UA"/>
        </w:rPr>
        <w:t>”»</w:t>
      </w:r>
      <w:r>
        <w:rPr>
          <w:rFonts w:ascii="Times New Roman" w:hAnsi="Times New Roman"/>
          <w:color w:val="000000"/>
          <w:sz w:val="28"/>
          <w:szCs w:val="28"/>
          <w:lang w:bidi="uk-UA"/>
        </w:rPr>
        <w:t>;</w:t>
      </w:r>
    </w:p>
    <w:p>
      <w:pPr>
        <w:pStyle w:val="Normal"/>
        <w:widowControl w:val="false"/>
        <w:ind w:left="29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bidi="uk-UA"/>
        </w:rPr>
        <w:tab/>
        <w:t xml:space="preserve">ЛЮБИТОВЦЮ Святославу </w:t>
      </w:r>
      <w:r>
        <w:rPr>
          <w:rFonts w:cs="Times New Roman" w:ascii="Times New Roman" w:hAnsi="Times New Roman"/>
          <w:color w:val="000000"/>
          <w:sz w:val="28"/>
          <w:szCs w:val="28"/>
          <w:lang w:bidi="uk-UA"/>
        </w:rPr>
        <w:t>− гравцю;</w:t>
      </w:r>
    </w:p>
    <w:p>
      <w:pPr>
        <w:pStyle w:val="Normal"/>
        <w:widowControl w:val="false"/>
        <w:ind w:left="29" w:hanging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  <w:lang w:bidi="uk-UA"/>
        </w:rPr>
        <w:tab/>
        <w:t>МОСКАЛЮ Костянтину − гравцю;</w:t>
      </w:r>
    </w:p>
    <w:p>
      <w:pPr>
        <w:pStyle w:val="Normal"/>
        <w:widowControl w:val="false"/>
        <w:ind w:left="29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bidi="uk-UA"/>
        </w:rPr>
        <w:tab/>
        <w:t xml:space="preserve">МОСКАЛЬЧУК Марині </w:t>
      </w:r>
      <w:r>
        <w:rPr>
          <w:rFonts w:cs="Times New Roman" w:ascii="Times New Roman" w:hAnsi="Times New Roman"/>
          <w:color w:val="000000"/>
          <w:sz w:val="28"/>
          <w:szCs w:val="28"/>
          <w:lang w:bidi="uk-UA"/>
        </w:rPr>
        <w:t xml:space="preserve">− </w:t>
      </w:r>
      <w:r>
        <w:rPr>
          <w:rFonts w:ascii="Times New Roman" w:hAnsi="Times New Roman"/>
          <w:color w:val="000000"/>
          <w:sz w:val="28"/>
          <w:szCs w:val="28"/>
          <w:lang w:val="en-US" w:bidi="uk-UA"/>
        </w:rPr>
        <w:t>SMM</w:t>
      </w:r>
      <w:r>
        <w:rPr>
          <w:rFonts w:ascii="Times New Roman" w:hAnsi="Times New Roman"/>
          <w:color w:val="000000"/>
          <w:sz w:val="28"/>
          <w:szCs w:val="28"/>
          <w:lang w:val="ru-RU" w:bidi="uk-UA"/>
        </w:rPr>
        <w:t>-</w:t>
      </w:r>
      <w:r>
        <w:rPr>
          <w:rFonts w:ascii="Times New Roman" w:hAnsi="Times New Roman"/>
          <w:color w:val="000000"/>
          <w:sz w:val="28"/>
          <w:szCs w:val="28"/>
          <w:lang w:bidi="uk-UA"/>
        </w:rPr>
        <w:t>менеджерці;</w:t>
      </w:r>
    </w:p>
    <w:p>
      <w:pPr>
        <w:pStyle w:val="Normal"/>
        <w:widowControl w:val="false"/>
        <w:ind w:left="29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bidi="uk-UA"/>
        </w:rPr>
        <w:tab/>
        <w:t xml:space="preserve">НАЗАРУК Наталії  </w:t>
      </w:r>
      <w:r>
        <w:rPr>
          <w:rFonts w:cs="Times New Roman" w:ascii="Times New Roman" w:hAnsi="Times New Roman"/>
          <w:color w:val="000000"/>
          <w:sz w:val="28"/>
          <w:szCs w:val="28"/>
          <w:lang w:bidi="uk-UA"/>
        </w:rPr>
        <w:t xml:space="preserve">− </w:t>
      </w:r>
      <w:r>
        <w:rPr>
          <w:rFonts w:ascii="Times New Roman" w:hAnsi="Times New Roman"/>
          <w:color w:val="000000"/>
          <w:sz w:val="28"/>
          <w:szCs w:val="28"/>
          <w:lang w:bidi="uk-UA"/>
        </w:rPr>
        <w:t>менеджерці;</w:t>
      </w:r>
    </w:p>
    <w:p>
      <w:pPr>
        <w:pStyle w:val="Normal"/>
        <w:widowControl w:val="false"/>
        <w:ind w:left="29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bidi="uk-UA"/>
        </w:rPr>
        <w:tab/>
        <w:t xml:space="preserve">ОСТАПУКУ Денису </w:t>
      </w:r>
      <w:r>
        <w:rPr>
          <w:rFonts w:cs="Times New Roman" w:ascii="Times New Roman" w:hAnsi="Times New Roman"/>
          <w:color w:val="000000"/>
          <w:sz w:val="28"/>
          <w:szCs w:val="28"/>
          <w:lang w:bidi="uk-UA"/>
        </w:rPr>
        <w:t>− гравцю;</w:t>
      </w:r>
    </w:p>
    <w:p>
      <w:pPr>
        <w:pStyle w:val="Normal"/>
        <w:widowControl w:val="false"/>
        <w:ind w:left="29" w:hanging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  <w:lang w:bidi="uk-UA"/>
        </w:rPr>
        <w:tab/>
        <w:t>САЄНКУ Юрію − гравцю;</w:t>
      </w:r>
    </w:p>
    <w:p>
      <w:pPr>
        <w:pStyle w:val="Normal"/>
        <w:widowControl w:val="false"/>
        <w:ind w:left="29" w:hanging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  <w:lang w:bidi="uk-UA"/>
        </w:rPr>
        <w:tab/>
        <w:t>СОКОЛЯНУ Михайлу − гравцю;</w:t>
      </w:r>
    </w:p>
    <w:p>
      <w:pPr>
        <w:pStyle w:val="Normal"/>
        <w:widowControl w:val="false"/>
        <w:ind w:left="29" w:hanging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  <w:lang w:bidi="uk-UA"/>
        </w:rPr>
        <w:tab/>
        <w:t>СТАСЮКУ Андрію − гравцю;</w:t>
      </w:r>
    </w:p>
    <w:p>
      <w:pPr>
        <w:pStyle w:val="Normal"/>
        <w:widowControl w:val="false"/>
        <w:ind w:left="29" w:hanging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  <w:lang w:bidi="uk-UA"/>
        </w:rPr>
        <w:tab/>
        <w:t>ЧАБАНУ Сергію − тренеру воротарів;</w:t>
      </w:r>
    </w:p>
    <w:p>
      <w:pPr>
        <w:pStyle w:val="Normal"/>
        <w:widowControl w:val="false"/>
        <w:ind w:left="29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ind w:left="29" w:hanging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  <w:lang w:bidi="uk-UA"/>
        </w:rPr>
        <w:tab/>
        <w:t>ЧОРНОМУ Володимиру − гравцю;</w:t>
      </w:r>
    </w:p>
    <w:p>
      <w:pPr>
        <w:pStyle w:val="Normal"/>
        <w:widowControl w:val="false"/>
        <w:ind w:left="29" w:hanging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  <w:lang w:bidi="uk-UA"/>
        </w:rPr>
        <w:tab/>
        <w:t>ШЕМЕДЮКУ Віктору − гравцю.</w:t>
      </w:r>
    </w:p>
    <w:p>
      <w:pPr>
        <w:pStyle w:val="ListParagraph"/>
        <w:ind w:left="0" w:firstLine="567"/>
        <w:jc w:val="both"/>
        <w:rPr>
          <w:szCs w:val="28"/>
        </w:rPr>
      </w:pPr>
      <w:r>
        <w:rPr>
          <w:szCs w:val="28"/>
        </w:rPr>
        <w:t xml:space="preserve">  </w:t>
      </w:r>
      <w:r>
        <w:rPr>
          <w:szCs w:val="28"/>
        </w:rPr>
        <w:t xml:space="preserve">2. Затвердити кошторис видатків щодо </w:t>
      </w:r>
      <w:r>
        <w:rPr>
          <w:szCs w:val="28"/>
          <w:lang w:bidi="hi-IN"/>
        </w:rPr>
        <w:t>відзначення</w:t>
      </w:r>
      <w:r>
        <w:rPr>
          <w:szCs w:val="28"/>
        </w:rPr>
        <w:t xml:space="preserve"> згідно з додатком.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szCs w:val="28"/>
        </w:rPr>
      </w:pPr>
      <w:r>
        <w:rPr>
          <w:szCs w:val="28"/>
        </w:rPr>
        <w:t xml:space="preserve">  </w:t>
      </w:r>
      <w:r>
        <w:rPr>
          <w:szCs w:val="28"/>
        </w:rPr>
        <w:t>3. Господарсько-технічному відділу Луцької міської ради забезпечити придбання квітів для відзначення</w:t>
      </w:r>
      <w:bookmarkStart w:id="0" w:name="_GoBack"/>
      <w:bookmarkEnd w:id="0"/>
      <w:r>
        <w:rPr>
          <w:szCs w:val="28"/>
        </w:rPr>
        <w:t>.</w:t>
      </w:r>
    </w:p>
    <w:p>
      <w:pPr>
        <w:pStyle w:val="ListParagraph"/>
        <w:tabs>
          <w:tab w:val="clear" w:pos="709"/>
          <w:tab w:val="left" w:pos="567" w:leader="none"/>
        </w:tabs>
        <w:ind w:left="927" w:hanging="0"/>
        <w:jc w:val="both"/>
        <w:rPr>
          <w:szCs w:val="28"/>
        </w:rPr>
      </w:pPr>
      <w:r>
        <w:rPr>
          <w:szCs w:val="28"/>
        </w:rPr>
      </w:r>
    </w:p>
    <w:p>
      <w:pPr>
        <w:pStyle w:val="ListParagraph"/>
        <w:ind w:left="0" w:firstLine="567"/>
        <w:jc w:val="both"/>
        <w:rPr>
          <w:color w:val="FF0000"/>
          <w:szCs w:val="28"/>
        </w:rPr>
      </w:pPr>
      <w:r>
        <w:rPr>
          <w:color w:val="FF0000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Гудима 777 942</w:t>
      </w:r>
    </w:p>
    <w:p>
      <w:pPr>
        <w:pStyle w:val="Normal"/>
        <w:jc w:val="both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  <w:t>Бондарчук 741 086</w:t>
      </w:r>
    </w:p>
    <w:p>
      <w:pPr>
        <w:pStyle w:val="Normal"/>
        <w:ind w:right="5810" w:hanging="0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sectPr>
      <w:headerReference w:type="default" r:id="rId4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4"/>
      <w:rPr/>
    </w:pPr>
    <w:r>
      <w:rPr/>
    </w:r>
  </w:p>
</w:hdr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character" w:styleId="Style17" w:customStyle="1">
    <w:name w:val="Текст у виносці Знак"/>
    <w:basedOn w:val="DefaultParagraphFont"/>
    <w:uiPriority w:val="99"/>
    <w:semiHidden/>
    <w:qFormat/>
    <w:rsid w:val="009e47a8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8" w:customStyle="1">
    <w:name w:val="Заголовок"/>
    <w:basedOn w:val="Normal"/>
    <w:next w:val="Style19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9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Style20">
    <w:name w:val="List"/>
    <w:basedOn w:val="Style19"/>
    <w:uiPriority w:val="99"/>
    <w:rsid w:val="00985271"/>
    <w:pPr/>
    <w:rPr/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3" w:customStyle="1">
    <w:name w:val="Верхній і нижній колонтитули"/>
    <w:basedOn w:val="Normal"/>
    <w:qFormat/>
    <w:pPr/>
    <w:rPr/>
  </w:style>
  <w:style w:type="paragraph" w:styleId="Style24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5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34"/>
    <w:qFormat/>
    <w:rsid w:val="000741b7"/>
    <w:pPr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9e47a8"/>
    <w:pPr/>
    <w:rPr>
      <w:rFonts w:ascii="Segoe UI" w:hAnsi="Segoe UI" w:cs="Mangal"/>
      <w:sz w:val="18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Application>LibreOffice/7.2.3.2$Windows_X86_64 LibreOffice_project/d166454616c1632304285822f9c83ce2e660fd92</Application>
  <AppVersion>15.0000</AppVersion>
  <Pages>2</Pages>
  <Words>227</Words>
  <Characters>1512</Characters>
  <CharactersWithSpaces>1820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2026-02-12T15:49:35Z</cp:lastPrinted>
  <dcterms:modified xsi:type="dcterms:W3CDTF">2026-02-12T16:26:07Z</dcterms:modified>
  <cp:revision>79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