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F9D117E" w14:textId="77777777" w:rsidR="004558AE" w:rsidRPr="009167B5" w:rsidRDefault="004558AE" w:rsidP="004558AE">
      <w:pPr>
        <w:tabs>
          <w:tab w:val="left" w:pos="4320"/>
        </w:tabs>
        <w:jc w:val="center"/>
      </w:pPr>
      <w:r w:rsidRPr="009167B5">
        <w:object w:dxaOrig="3096" w:dyaOrig="3281" w14:anchorId="4FA532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2324614" r:id="rId7"/>
        </w:object>
      </w:r>
    </w:p>
    <w:p w14:paraId="17B4D403" w14:textId="77777777" w:rsidR="004558AE" w:rsidRPr="009167B5" w:rsidRDefault="004558AE" w:rsidP="004558AE">
      <w:pPr>
        <w:jc w:val="center"/>
        <w:rPr>
          <w:sz w:val="16"/>
          <w:szCs w:val="16"/>
        </w:rPr>
      </w:pPr>
    </w:p>
    <w:p w14:paraId="0F362446" w14:textId="77777777" w:rsidR="004558AE" w:rsidRPr="00867ACA" w:rsidRDefault="004558AE" w:rsidP="004558AE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B1A5936" w14:textId="77777777" w:rsidR="004558AE" w:rsidRPr="003C6E43" w:rsidRDefault="004558AE" w:rsidP="004558AE">
      <w:pPr>
        <w:rPr>
          <w:color w:val="FF0000"/>
          <w:sz w:val="10"/>
          <w:szCs w:val="10"/>
        </w:rPr>
      </w:pPr>
    </w:p>
    <w:p w14:paraId="2CDD46E8" w14:textId="77777777" w:rsidR="004558AE" w:rsidRPr="002C0097" w:rsidRDefault="004558AE" w:rsidP="004558AE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FF60766" w14:textId="77777777" w:rsidR="004558AE" w:rsidRPr="009167B5" w:rsidRDefault="004558AE" w:rsidP="004558AE">
      <w:pPr>
        <w:jc w:val="center"/>
        <w:rPr>
          <w:b/>
          <w:bCs w:val="0"/>
          <w:sz w:val="20"/>
          <w:szCs w:val="20"/>
        </w:rPr>
      </w:pPr>
    </w:p>
    <w:p w14:paraId="5C86BB14" w14:textId="77777777" w:rsidR="004558AE" w:rsidRPr="009167B5" w:rsidRDefault="004558AE" w:rsidP="004558A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C3E51A" w14:textId="77777777" w:rsidR="004558AE" w:rsidRPr="009167B5" w:rsidRDefault="004558AE" w:rsidP="004558AE">
      <w:pPr>
        <w:jc w:val="center"/>
        <w:rPr>
          <w:bCs w:val="0"/>
          <w:sz w:val="40"/>
          <w:szCs w:val="40"/>
        </w:rPr>
      </w:pPr>
    </w:p>
    <w:p w14:paraId="7138F36E" w14:textId="77777777" w:rsidR="004558AE" w:rsidRDefault="004558AE" w:rsidP="004558A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30DFACC3" w14:textId="77777777" w:rsidR="004558AE" w:rsidRPr="00272F54" w:rsidRDefault="004558AE" w:rsidP="004558AE">
      <w:pPr>
        <w:spacing w:line="360" w:lineRule="auto"/>
        <w:ind w:right="4959"/>
        <w:jc w:val="both"/>
        <w:rPr>
          <w:szCs w:val="28"/>
        </w:rPr>
      </w:pPr>
    </w:p>
    <w:p w14:paraId="46928F5B" w14:textId="77777777" w:rsidR="008B680A" w:rsidRDefault="00556729" w:rsidP="004558AE">
      <w:pPr>
        <w:tabs>
          <w:tab w:val="left" w:pos="4253"/>
          <w:tab w:val="left" w:pos="6615"/>
        </w:tabs>
        <w:ind w:right="5243"/>
        <w:jc w:val="both"/>
        <w:rPr>
          <w:szCs w:val="28"/>
        </w:rPr>
      </w:pPr>
      <w:r>
        <w:rPr>
          <w:szCs w:val="28"/>
        </w:rPr>
        <w:t xml:space="preserve">Про затвердження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детального плану території в районі полігону твердих побутових відходів Луцької міської територіальної громади</w:t>
      </w:r>
    </w:p>
    <w:p w14:paraId="7F9274FD" w14:textId="77777777" w:rsidR="008B680A" w:rsidRDefault="008B680A">
      <w:pPr>
        <w:tabs>
          <w:tab w:val="left" w:pos="6615"/>
        </w:tabs>
        <w:jc w:val="both"/>
        <w:rPr>
          <w:szCs w:val="28"/>
        </w:rPr>
      </w:pPr>
    </w:p>
    <w:p w14:paraId="0D0C2818" w14:textId="77777777" w:rsidR="004558AE" w:rsidRDefault="004558AE">
      <w:pPr>
        <w:ind w:firstLine="567"/>
        <w:jc w:val="both"/>
        <w:rPr>
          <w:szCs w:val="28"/>
        </w:rPr>
      </w:pPr>
    </w:p>
    <w:p w14:paraId="309F136F" w14:textId="0BA3A2F2" w:rsidR="008B680A" w:rsidRDefault="00556729">
      <w:pPr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4558AE">
        <w:rPr>
          <w:szCs w:val="28"/>
        </w:rPr>
        <w:t>и</w:t>
      </w:r>
      <w:r>
        <w:rPr>
          <w:szCs w:val="28"/>
        </w:rPr>
        <w:t xml:space="preserve"> міської ради від 22.07.2020 №</w:t>
      </w:r>
      <w:r w:rsidR="004558AE">
        <w:rPr>
          <w:szCs w:val="28"/>
        </w:rPr>
        <w:t> </w:t>
      </w:r>
      <w:r>
        <w:rPr>
          <w:szCs w:val="28"/>
        </w:rPr>
        <w:t xml:space="preserve">88/2 «Про розроблення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детальних планів території Луцької міської територіальної громади», від 28.01.2026 №</w:t>
      </w:r>
      <w:r w:rsidR="004558AE">
        <w:rPr>
          <w:szCs w:val="28"/>
        </w:rPr>
        <w:t> </w:t>
      </w:r>
      <w:r>
        <w:rPr>
          <w:szCs w:val="28"/>
        </w:rPr>
        <w:t xml:space="preserve">87/96 «Про погодження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детального плану території в районі полігону твердих побутових відходів Луцької міської територіальної громади», виконавчий комітет міської ради</w:t>
      </w:r>
    </w:p>
    <w:p w14:paraId="61B9572C" w14:textId="77777777" w:rsidR="008B680A" w:rsidRDefault="008B680A">
      <w:pPr>
        <w:tabs>
          <w:tab w:val="left" w:pos="6615"/>
        </w:tabs>
        <w:ind w:firstLine="567"/>
        <w:jc w:val="both"/>
        <w:rPr>
          <w:szCs w:val="28"/>
        </w:rPr>
      </w:pPr>
    </w:p>
    <w:p w14:paraId="1E5228A0" w14:textId="77777777" w:rsidR="008B680A" w:rsidRDefault="00556729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50ED3C58" w14:textId="77777777" w:rsidR="008B680A" w:rsidRDefault="008B680A">
      <w:pPr>
        <w:tabs>
          <w:tab w:val="left" w:pos="6615"/>
        </w:tabs>
        <w:ind w:firstLine="567"/>
        <w:jc w:val="both"/>
        <w:rPr>
          <w:szCs w:val="28"/>
        </w:rPr>
      </w:pPr>
    </w:p>
    <w:p w14:paraId="3830DAFB" w14:textId="4AF840BD" w:rsidR="008B680A" w:rsidRDefault="00556729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0D46A0">
        <w:rPr>
          <w:szCs w:val="28"/>
        </w:rPr>
        <w:t> </w:t>
      </w:r>
      <w:r>
        <w:rPr>
          <w:szCs w:val="28"/>
        </w:rPr>
        <w:t xml:space="preserve">Затвердити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детального плану території в районі полігону твердих побутових відходів Луцької міської територіальної громади згідно з додатком.</w:t>
      </w:r>
    </w:p>
    <w:p w14:paraId="454D8EF3" w14:textId="77777777" w:rsidR="008B680A" w:rsidRDefault="00556729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4B71C9DB" w14:textId="77777777" w:rsidR="008B680A" w:rsidRDefault="008B680A">
      <w:pPr>
        <w:tabs>
          <w:tab w:val="left" w:pos="6615"/>
        </w:tabs>
        <w:jc w:val="both"/>
        <w:rPr>
          <w:szCs w:val="28"/>
        </w:rPr>
      </w:pPr>
    </w:p>
    <w:p w14:paraId="6759BEA2" w14:textId="77777777" w:rsidR="008B680A" w:rsidRDefault="008B680A">
      <w:pPr>
        <w:tabs>
          <w:tab w:val="left" w:pos="6615"/>
        </w:tabs>
        <w:jc w:val="both"/>
        <w:rPr>
          <w:szCs w:val="28"/>
        </w:rPr>
      </w:pPr>
    </w:p>
    <w:p w14:paraId="78F33227" w14:textId="77777777" w:rsidR="008B680A" w:rsidRDefault="008B680A">
      <w:pPr>
        <w:tabs>
          <w:tab w:val="left" w:pos="6615"/>
        </w:tabs>
        <w:jc w:val="both"/>
        <w:rPr>
          <w:szCs w:val="28"/>
        </w:rPr>
      </w:pPr>
    </w:p>
    <w:p w14:paraId="24D7F230" w14:textId="77777777" w:rsidR="008B680A" w:rsidRDefault="00556729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B72E432" w14:textId="77777777" w:rsidR="008B680A" w:rsidRDefault="008B680A">
      <w:pPr>
        <w:tabs>
          <w:tab w:val="left" w:pos="6615"/>
        </w:tabs>
        <w:jc w:val="both"/>
        <w:rPr>
          <w:szCs w:val="28"/>
        </w:rPr>
      </w:pPr>
    </w:p>
    <w:p w14:paraId="7A90731E" w14:textId="77777777" w:rsidR="000D46A0" w:rsidRDefault="000D46A0">
      <w:pPr>
        <w:tabs>
          <w:tab w:val="left" w:pos="6615"/>
        </w:tabs>
        <w:jc w:val="both"/>
        <w:rPr>
          <w:szCs w:val="28"/>
        </w:rPr>
      </w:pPr>
    </w:p>
    <w:p w14:paraId="51A913F3" w14:textId="77777777" w:rsidR="008B680A" w:rsidRDefault="00556729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E6F3D8C" w14:textId="77777777" w:rsidR="008B680A" w:rsidRDefault="00556729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6C990FC1" w14:textId="77777777" w:rsidR="008B680A" w:rsidRDefault="008B680A">
      <w:pPr>
        <w:tabs>
          <w:tab w:val="left" w:pos="6615"/>
        </w:tabs>
        <w:jc w:val="both"/>
        <w:rPr>
          <w:sz w:val="20"/>
          <w:szCs w:val="20"/>
        </w:rPr>
      </w:pPr>
    </w:p>
    <w:p w14:paraId="46FE4E88" w14:textId="77777777" w:rsidR="008B680A" w:rsidRDefault="008B680A">
      <w:pPr>
        <w:tabs>
          <w:tab w:val="left" w:pos="6615"/>
        </w:tabs>
        <w:jc w:val="both"/>
        <w:rPr>
          <w:sz w:val="20"/>
          <w:szCs w:val="20"/>
        </w:rPr>
      </w:pPr>
    </w:p>
    <w:p w14:paraId="25179525" w14:textId="77777777" w:rsidR="008B680A" w:rsidRDefault="00556729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8B680A" w:rsidSect="004558AE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D603" w14:textId="77777777" w:rsidR="00FF5AE5" w:rsidRDefault="00FF5AE5">
      <w:r>
        <w:separator/>
      </w:r>
    </w:p>
  </w:endnote>
  <w:endnote w:type="continuationSeparator" w:id="0">
    <w:p w14:paraId="046D592A" w14:textId="77777777" w:rsidR="00FF5AE5" w:rsidRDefault="00FF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0E82" w14:textId="77777777" w:rsidR="00FF5AE5" w:rsidRDefault="00FF5AE5">
      <w:r>
        <w:separator/>
      </w:r>
    </w:p>
  </w:footnote>
  <w:footnote w:type="continuationSeparator" w:id="0">
    <w:p w14:paraId="704BFE99" w14:textId="77777777" w:rsidR="00FF5AE5" w:rsidRDefault="00FF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C14A" w14:textId="50AE0C5A" w:rsidR="008B680A" w:rsidRDefault="004558AE">
    <w:pPr>
      <w:pStyle w:val="a4"/>
      <w:ind w:right="360"/>
    </w:pPr>
    <w:r>
      <w:rPr>
        <w:noProof/>
      </w:rPr>
      <w:pict w14:anchorId="2789AC6E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1025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5D24BB4A" w14:textId="77777777" w:rsidR="008B680A" w:rsidRDefault="00556729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BAF9" w14:textId="77777777" w:rsidR="008B680A" w:rsidRDefault="008B680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80A"/>
    <w:rsid w:val="000D46A0"/>
    <w:rsid w:val="004558AE"/>
    <w:rsid w:val="00556729"/>
    <w:rsid w:val="00783077"/>
    <w:rsid w:val="008B680A"/>
    <w:rsid w:val="00BA72FF"/>
    <w:rsid w:val="00F81FC6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7A90"/>
  <w15:docId w15:val="{0BE58615-9868-4F5D-96B9-3153C09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1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2">
    <w:name w:val="Вміст рамки"/>
    <w:basedOn w:val="a"/>
    <w:qFormat/>
  </w:style>
  <w:style w:type="numbering" w:customStyle="1" w:styleId="af3">
    <w:name w:val="Без маркерів"/>
    <w:uiPriority w:val="99"/>
    <w:semiHidden/>
    <w:unhideWhenUsed/>
    <w:qFormat/>
  </w:style>
  <w:style w:type="paragraph" w:customStyle="1" w:styleId="tj">
    <w:name w:val="tj"/>
    <w:basedOn w:val="a"/>
    <w:rsid w:val="004558AE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88</cp:revision>
  <cp:lastPrinted>2023-02-02T13:22:00Z</cp:lastPrinted>
  <dcterms:created xsi:type="dcterms:W3CDTF">2021-01-04T13:51:00Z</dcterms:created>
  <dcterms:modified xsi:type="dcterms:W3CDTF">2026-02-11T12:17:00Z</dcterms:modified>
  <dc:language>uk-UA</dc:language>
</cp:coreProperties>
</file>