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24BF" w14:textId="1311A31C" w:rsidR="004062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bookmarkStart w:id="1" w:name="_Hlk220482304"/>
      <w:r>
        <w:rPr>
          <w:noProof/>
        </w:rPr>
        <w:pict w14:anchorId="67BF57F9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717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2499398" r:id="rId8"/>
        </w:object>
      </w:r>
    </w:p>
    <w:p w14:paraId="03CA88F5" w14:textId="77777777" w:rsidR="004062D2" w:rsidRDefault="004062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F4E31E" w14:textId="77777777" w:rsidR="004062D2" w:rsidRDefault="004062D2">
      <w:pPr>
        <w:rPr>
          <w:sz w:val="8"/>
          <w:szCs w:val="8"/>
        </w:rPr>
      </w:pPr>
    </w:p>
    <w:p w14:paraId="4CB9ADA5" w14:textId="77777777" w:rsidR="004062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47722E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F3FD04" w14:textId="77777777" w:rsidR="004062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3E6609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DD2A2E" w14:textId="77777777" w:rsidR="004062D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bookmarkEnd w:id="1"/>
    <w:p w14:paraId="48B0F2CA" w14:textId="77777777" w:rsidR="00DA08CC" w:rsidRDefault="00DA08CC" w:rsidP="00DA08CC">
      <w:pPr>
        <w:rPr>
          <w:rFonts w:ascii="Times New Roman" w:hAnsi="Times New Roman" w:cs="Times New Roman"/>
          <w:sz w:val="28"/>
          <w:szCs w:val="28"/>
        </w:rPr>
      </w:pPr>
    </w:p>
    <w:p w14:paraId="64EDA403" w14:textId="77777777" w:rsidR="00622664" w:rsidRDefault="00622664" w:rsidP="00622664">
      <w:pPr>
        <w:ind w:left="20" w:right="56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664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</w:rPr>
        <w:t>вшанування подвигу учасників Революції гідності та увічнення пам’яті Героїв Небесної Сотні</w:t>
      </w:r>
    </w:p>
    <w:p w14:paraId="0BB9E308" w14:textId="77777777" w:rsidR="00622664" w:rsidRDefault="00622664" w:rsidP="00622664">
      <w:pPr>
        <w:ind w:left="20" w:firstLine="520"/>
        <w:rPr>
          <w:rFonts w:ascii="Times New Roman" w:hAnsi="Times New Roman" w:cs="Times New Roman"/>
          <w:color w:val="000000"/>
          <w:sz w:val="28"/>
          <w:szCs w:val="28"/>
        </w:rPr>
      </w:pPr>
    </w:p>
    <w:p w14:paraId="4D1B72AE" w14:textId="3C39C0E0" w:rsidR="00622664" w:rsidRP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Відповідно до статті 42, частини восьмої статті 59 Закону України «Про місцеве самоврядування в Україні», рішення Луцької міської ради від 29.10.2025 № 82/121 «</w:t>
      </w:r>
      <w:r>
        <w:rPr>
          <w:rStyle w:val="m-8209585296358370429gmail-textexposedshow"/>
          <w:rFonts w:ascii="Times New Roman" w:eastAsia="Times New Roman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Про внесення змін до П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рограми розвитку </w:t>
      </w:r>
      <w:r>
        <w:rPr>
          <w:rStyle w:val="m-8209585296358370429gmail-textexposedshow"/>
          <w:rFonts w:ascii="Times New Roman" w:hAnsi="Times New Roman" w:cs="Times New Roman"/>
          <w:bCs/>
          <w:color w:val="000000"/>
          <w:sz w:val="28"/>
          <w:szCs w:val="28"/>
          <w:highlight w:val="white"/>
          <w:shd w:val="clear" w:color="auto" w:fill="FFFFFF"/>
        </w:rPr>
        <w:t xml:space="preserve">культури Луцької </w:t>
      </w:r>
      <w:r>
        <w:rPr>
          <w:rStyle w:val="m-8209585296358370429gmail-textexposedshow"/>
          <w:rFonts w:ascii="Times New Roman" w:hAnsi="Times New Roman" w:cs="Times New Roman"/>
          <w:bCs/>
          <w:color w:val="000000"/>
          <w:spacing w:val="-1"/>
          <w:sz w:val="28"/>
          <w:szCs w:val="28"/>
          <w:highlight w:val="white"/>
          <w:shd w:val="clear" w:color="auto" w:fill="FFFFFF"/>
        </w:rPr>
        <w:t>міської територіальної</w:t>
      </w:r>
      <w:r>
        <w:rPr>
          <w:rStyle w:val="m-8209585296358370429gmail-textexposedshow"/>
          <w:rFonts w:ascii="Times New Roman" w:hAnsi="Times New Roman" w:cs="Times New Roman"/>
          <w:bCs/>
          <w:color w:val="000000"/>
          <w:sz w:val="28"/>
          <w:szCs w:val="28"/>
          <w:highlight w:val="white"/>
          <w:shd w:val="clear" w:color="auto" w:fill="FFFFFF"/>
        </w:rPr>
        <w:t xml:space="preserve"> громади</w:t>
      </w:r>
      <w:r>
        <w:rPr>
          <w:rStyle w:val="m-8209585296358370429gmail-textexposedshow"/>
          <w:rFonts w:ascii="Times New Roman" w:hAnsi="Times New Roman" w:cs="Times New Roman"/>
          <w:bCs/>
          <w:color w:val="000000"/>
          <w:spacing w:val="38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Style w:val="m-8209585296358370429gmail-textexposedshow"/>
          <w:rFonts w:ascii="Times New Roman" w:hAnsi="Times New Roman" w:cs="Times New Roman"/>
          <w:bCs/>
          <w:color w:val="000000"/>
          <w:sz w:val="28"/>
          <w:szCs w:val="28"/>
          <w:highlight w:val="white"/>
          <w:shd w:val="clear" w:color="auto" w:fill="FFFFFF"/>
        </w:rPr>
        <w:t>на 2022</w:t>
      </w:r>
      <w:r>
        <w:rPr>
          <w:rStyle w:val="6"/>
          <w:rFonts w:eastAsia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–</w:t>
      </w:r>
      <w:r>
        <w:rPr>
          <w:rStyle w:val="m-8209585296358370429gmail-textexposedshow"/>
          <w:rFonts w:ascii="Times New Roman" w:hAnsi="Times New Roman" w:cs="Times New Roman"/>
          <w:bCs/>
          <w:color w:val="000000"/>
          <w:sz w:val="28"/>
          <w:szCs w:val="28"/>
          <w:highlight w:val="white"/>
          <w:shd w:val="clear" w:color="auto" w:fill="FFFFFF"/>
        </w:rPr>
        <w:t>2025 роки</w:t>
      </w:r>
      <w:r>
        <w:rPr>
          <w:rStyle w:val="6"/>
          <w:rFonts w:eastAsia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та продовження терміну її дії на 2026–2028 роки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 w:rsidR="00447CA5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метою вшанування</w:t>
      </w:r>
      <w:r w:rsidRPr="00622664">
        <w:rPr>
          <w:rFonts w:ascii="Times New Roman" w:hAnsi="Times New Roman" w:cs="Times New Roman"/>
          <w:color w:val="000000"/>
          <w:sz w:val="28"/>
          <w:szCs w:val="28"/>
        </w:rPr>
        <w:t xml:space="preserve"> подвигу учасників Революції гідності та увічнення пам’яті Героїв Небесної Сотні</w:t>
      </w:r>
      <w:r w:rsidRPr="00622664">
        <w:rPr>
          <w:rFonts w:ascii="Times New Roman" w:hAnsi="Times New Roman" w:cs="Times New Roman"/>
          <w:sz w:val="28"/>
          <w:szCs w:val="28"/>
        </w:rPr>
        <w:t>:</w:t>
      </w:r>
    </w:p>
    <w:p w14:paraId="310B5601" w14:textId="77777777" w:rsidR="00622664" w:rsidRPr="00622664" w:rsidRDefault="00622664" w:rsidP="00622664">
      <w:pPr>
        <w:tabs>
          <w:tab w:val="left" w:pos="5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F2135" w14:textId="2378C21C" w:rsidR="00622664" w:rsidRP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sz w:val="28"/>
          <w:szCs w:val="28"/>
        </w:rPr>
        <w:t xml:space="preserve">1. Провести 20 лютого 2026 року заходи з вшанування </w:t>
      </w:r>
      <w:r w:rsidR="00384186">
        <w:rPr>
          <w:rFonts w:ascii="Times New Roman" w:hAnsi="Times New Roman" w:cs="Times New Roman"/>
          <w:sz w:val="28"/>
          <w:szCs w:val="28"/>
        </w:rPr>
        <w:t>подвигу</w:t>
      </w:r>
      <w:r w:rsidRPr="00622664">
        <w:rPr>
          <w:rFonts w:ascii="Times New Roman" w:hAnsi="Times New Roman" w:cs="Times New Roman"/>
          <w:sz w:val="28"/>
          <w:szCs w:val="28"/>
        </w:rPr>
        <w:t xml:space="preserve"> учасників Революції гідності та увічнення пам'яті </w:t>
      </w:r>
      <w:r w:rsidRPr="00622664">
        <w:rPr>
          <w:rFonts w:ascii="Times New Roman" w:hAnsi="Times New Roman" w:cs="Times New Roman"/>
          <w:color w:val="000000"/>
          <w:sz w:val="28"/>
          <w:szCs w:val="28"/>
        </w:rPr>
        <w:t>Героїв Небесної Сотні</w:t>
      </w:r>
      <w:r w:rsidRPr="00622664">
        <w:rPr>
          <w:rFonts w:ascii="Times New Roman" w:hAnsi="Times New Roman" w:cs="Times New Roman"/>
          <w:sz w:val="28"/>
          <w:szCs w:val="28"/>
        </w:rPr>
        <w:t>:</w:t>
      </w:r>
    </w:p>
    <w:p w14:paraId="62D9B49C" w14:textId="77777777" w:rsidR="00622664" w:rsidRP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iCs/>
          <w:sz w:val="28"/>
          <w:szCs w:val="28"/>
        </w:rPr>
        <w:t xml:space="preserve">1.1. </w:t>
      </w:r>
      <w:r w:rsidRPr="00622664">
        <w:rPr>
          <w:rFonts w:ascii="Times New Roman" w:hAnsi="Times New Roman" w:cs="Times New Roman"/>
          <w:iCs/>
          <w:sz w:val="28"/>
          <w:szCs w:val="28"/>
          <w:highlight w:val="white"/>
          <w:shd w:val="clear" w:color="auto" w:fill="FFFFFF"/>
        </w:rPr>
        <w:t>Департаменту культури міської ради організувати:</w:t>
      </w:r>
    </w:p>
    <w:p w14:paraId="54F2B404" w14:textId="77777777" w:rsidR="00622664" w:rsidRP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09.00</w:t>
      </w:r>
      <w:r w:rsidRPr="006226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622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 покладання квітів до пам'ятного фотостенду 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«</w:t>
      </w:r>
      <w:r w:rsidRPr="00622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Герої Небесної Сотні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 w:rsidRPr="00622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(Театральний майдан);</w:t>
      </w:r>
    </w:p>
    <w:p w14:paraId="7DF0D424" w14:textId="562D74A5" w:rsid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664">
        <w:rPr>
          <w:rStyle w:val="m-8209585296358370429gmail-textexposedshow"/>
          <w:rFonts w:ascii="Times New Roman" w:hAnsi="Times New Roman" w:cs="Times New Roman"/>
          <w:sz w:val="28"/>
          <w:szCs w:val="28"/>
          <w:shd w:val="clear" w:color="auto" w:fill="FFFFFF"/>
        </w:rPr>
        <w:t>09.40 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 покладання квітів до пам'ятного знака 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Волинські Герої Небесної Сотні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меморіальному комплексі 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Вічна Слава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B076F5A" w14:textId="326816F6" w:rsid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</w:rPr>
        <w:t>16.00 – годину пам'яті «Сто сердець свободи» у Палаці культури міста Луцька.</w:t>
      </w:r>
    </w:p>
    <w:p w14:paraId="0747965B" w14:textId="1EAB242F" w:rsidR="00622664" w:rsidRDefault="00622664" w:rsidP="0062266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 Департаменту молоді та спорту міської ради, Комунальному закладу «Луцький міський молодіжний центр» організувати: </w:t>
      </w:r>
    </w:p>
    <w:p w14:paraId="605FDF8C" w14:textId="12096C53" w:rsid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BZ"/>
        </w:rPr>
        <w:t>17.00</w:t>
      </w:r>
      <w:r w:rsidR="006E0F9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віче біля пам'ятного фотостенду 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Герої Небесної Сотні» (Театральний майдан);</w:t>
      </w:r>
    </w:p>
    <w:p w14:paraId="590FEA6E" w14:textId="646BC930" w:rsid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BZ"/>
        </w:rPr>
        <w:t>17.30</w:t>
      </w:r>
      <w:r w:rsidR="006E0F90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пішу ходу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BZ"/>
        </w:rPr>
        <w:t xml:space="preserve"> за межами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проїжджої частини за маршрутом: Театральний майдан – вул. Винниченка – пр-т Василя Мойсея – меморіальний комплекс 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Вічна Слава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»;</w:t>
      </w:r>
    </w:p>
    <w:p w14:paraId="52A15F5E" w14:textId="50B366AF" w:rsidR="00622664" w:rsidRP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BZ"/>
        </w:rPr>
        <w:t>18.00</w:t>
      </w:r>
      <w:r w:rsidR="006E0F90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 поминальний захід біля пам'ятного знака 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«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Волинські Герої Небесної Сотні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меморіальному комплексі 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«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Вічна Слава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».</w:t>
      </w:r>
    </w:p>
    <w:p w14:paraId="13D47816" w14:textId="77777777" w:rsidR="00622664" w:rsidRP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sz w:val="28"/>
          <w:szCs w:val="28"/>
        </w:rPr>
        <w:t>1.</w:t>
      </w:r>
      <w:r w:rsidRPr="0062266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22664">
        <w:rPr>
          <w:rFonts w:ascii="Times New Roman" w:hAnsi="Times New Roman" w:cs="Times New Roman"/>
          <w:sz w:val="28"/>
          <w:szCs w:val="28"/>
        </w:rPr>
        <w:t xml:space="preserve">. Департаменту </w:t>
      </w:r>
      <w:r w:rsidRPr="006226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з питань ветеранської політики</w:t>
      </w:r>
      <w:r w:rsidRPr="00622664">
        <w:rPr>
          <w:rFonts w:ascii="Times New Roman" w:hAnsi="Times New Roman" w:cs="Times New Roman"/>
          <w:sz w:val="28"/>
          <w:szCs w:val="28"/>
        </w:rPr>
        <w:t xml:space="preserve"> міської ради сприяти участі у заходах родин загиблих учасників Революції гідності.</w:t>
      </w:r>
    </w:p>
    <w:p w14:paraId="590F9CC9" w14:textId="781171EC" w:rsidR="00622664" w:rsidRPr="00622664" w:rsidRDefault="00622664" w:rsidP="00622664">
      <w:pPr>
        <w:tabs>
          <w:tab w:val="left" w:pos="5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 </w:t>
      </w:r>
      <w:r w:rsidRPr="0062266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Департаменту культури, департаменту освіти міської ради забезпечити проведення тематичних</w:t>
      </w:r>
      <w:r w:rsidRPr="00622664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 xml:space="preserve"> заходів </w:t>
      </w:r>
      <w:r w:rsidRPr="00622664">
        <w:rPr>
          <w:rFonts w:ascii="Times New Roman" w:hAnsi="Times New Roman" w:cs="Times New Roman"/>
          <w:iCs/>
          <w:sz w:val="28"/>
          <w:szCs w:val="28"/>
          <w:highlight w:val="white"/>
          <w:shd w:val="clear" w:color="auto" w:fill="FFFFFF"/>
        </w:rPr>
        <w:t>у закладах культури та освіти.</w:t>
      </w:r>
    </w:p>
    <w:p w14:paraId="46FEBF15" w14:textId="1EE8DF47" w:rsidR="00622664" w:rsidRPr="00622664" w:rsidRDefault="00622664" w:rsidP="006226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1.5.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 </w:t>
      </w:r>
      <w:r w:rsidRPr="0062266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Господарсько-технічному відділу міської ради забезпечити придбання та доставку квітів, корзини квітів 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до місць покладання</w:t>
      </w:r>
      <w:r w:rsidRPr="0062266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.</w:t>
      </w:r>
    </w:p>
    <w:p w14:paraId="35F57055" w14:textId="77777777" w:rsidR="00622664" w:rsidRPr="00622664" w:rsidRDefault="00622664" w:rsidP="006226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22664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622664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Департаменту житлово-комунального господарства міської ради до 20 лютого 2026 року з</w:t>
      </w:r>
      <w:r w:rsidRPr="00622664">
        <w:rPr>
          <w:rFonts w:ascii="Times New Roman" w:hAnsi="Times New Roman" w:cs="Times New Roman"/>
          <w:sz w:val="28"/>
          <w:szCs w:val="28"/>
        </w:rPr>
        <w:t xml:space="preserve">абезпечити впорядкування території біля пам'ятного фотостенду 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«</w:t>
      </w:r>
      <w:r w:rsidRPr="00622664">
        <w:rPr>
          <w:rFonts w:ascii="Times New Roman" w:hAnsi="Times New Roman" w:cs="Times New Roman"/>
          <w:sz w:val="28"/>
          <w:szCs w:val="28"/>
        </w:rPr>
        <w:t>Герої Небесної Сотні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 w:rsidRPr="00622664">
        <w:rPr>
          <w:rFonts w:ascii="Times New Roman" w:hAnsi="Times New Roman" w:cs="Times New Roman"/>
          <w:sz w:val="28"/>
          <w:szCs w:val="28"/>
        </w:rPr>
        <w:t xml:space="preserve"> на Театральному майдані та пам'ятника 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«</w:t>
      </w:r>
      <w:r w:rsidRPr="00622664">
        <w:rPr>
          <w:rFonts w:ascii="Times New Roman" w:hAnsi="Times New Roman" w:cs="Times New Roman"/>
          <w:sz w:val="28"/>
          <w:szCs w:val="28"/>
        </w:rPr>
        <w:t>Волинські Герої Небесної Сотні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 w:rsidRPr="00622664">
        <w:rPr>
          <w:rFonts w:ascii="Times New Roman" w:hAnsi="Times New Roman" w:cs="Times New Roman"/>
          <w:sz w:val="28"/>
          <w:szCs w:val="28"/>
        </w:rPr>
        <w:t xml:space="preserve"> на меморіальному комплексі 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«</w:t>
      </w:r>
      <w:r w:rsidRPr="00622664">
        <w:rPr>
          <w:rFonts w:ascii="Times New Roman" w:hAnsi="Times New Roman" w:cs="Times New Roman"/>
          <w:sz w:val="28"/>
          <w:szCs w:val="28"/>
        </w:rPr>
        <w:t>Вічна Слава</w:t>
      </w:r>
      <w:r w:rsidRPr="00622664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 w:rsidRPr="00622664">
        <w:rPr>
          <w:rFonts w:ascii="Times New Roman" w:hAnsi="Times New Roman" w:cs="Times New Roman"/>
          <w:sz w:val="28"/>
          <w:szCs w:val="28"/>
        </w:rPr>
        <w:t>.</w:t>
      </w:r>
    </w:p>
    <w:p w14:paraId="23E32F58" w14:textId="66CA716B" w:rsidR="00622664" w:rsidRPr="00622664" w:rsidRDefault="00622664" w:rsidP="006226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sz w:val="28"/>
          <w:szCs w:val="28"/>
        </w:rPr>
        <w:t>3. </w:t>
      </w:r>
      <w:r w:rsidRPr="00622664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  <w:lang w:eastAsia="uk-UA"/>
        </w:rPr>
        <w:t xml:space="preserve">Луцькому районному управлінню поліції ГУНП у Волинській області, Управлінню </w:t>
      </w:r>
      <w:r w:rsidRPr="0062266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uk-UA"/>
        </w:rPr>
        <w:t xml:space="preserve">патрульної поліції у </w:t>
      </w:r>
      <w:r w:rsidRPr="00622664">
        <w:rPr>
          <w:rFonts w:ascii="Times New Roman" w:hAnsi="Times New Roman" w:cs="Times New Roman"/>
          <w:color w:val="000000"/>
          <w:sz w:val="28"/>
          <w:szCs w:val="28"/>
        </w:rPr>
        <w:t xml:space="preserve">Волинській області Департаменту </w:t>
      </w:r>
      <w:r w:rsidRPr="00622664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uk-UA"/>
        </w:rPr>
        <w:t>патрульної поліції Національної поліції України</w:t>
      </w:r>
      <w:r w:rsidRPr="00622664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  <w:lang w:eastAsia="uk-UA"/>
        </w:rPr>
        <w:t xml:space="preserve"> з</w:t>
      </w:r>
      <w:r w:rsidRPr="00622664">
        <w:rPr>
          <w:rFonts w:ascii="Times New Roman" w:hAnsi="Times New Roman" w:cs="Times New Roman"/>
          <w:sz w:val="28"/>
          <w:szCs w:val="28"/>
        </w:rPr>
        <w:t>абезпечити супровід та охорону громадського порядку під час проведення заходів.</w:t>
      </w:r>
    </w:p>
    <w:p w14:paraId="5D9BFADD" w14:textId="3CD32E44" w:rsidR="00622664" w:rsidRPr="00622664" w:rsidRDefault="00622664" w:rsidP="006226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2664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3F3DD75" w14:textId="77777777" w:rsidR="00622664" w:rsidRPr="00622664" w:rsidRDefault="00622664" w:rsidP="006226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839DED" w14:textId="77777777" w:rsidR="00622664" w:rsidRPr="00622664" w:rsidRDefault="00622664" w:rsidP="006226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4E97CA" w14:textId="77777777" w:rsidR="00622664" w:rsidRPr="00622664" w:rsidRDefault="00622664" w:rsidP="006226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2029E" w14:textId="77777777" w:rsidR="00622664" w:rsidRPr="00622664" w:rsidRDefault="00622664" w:rsidP="00622664">
      <w:pPr>
        <w:jc w:val="both"/>
        <w:rPr>
          <w:rFonts w:ascii="Times New Roman" w:hAnsi="Times New Roman" w:cs="Times New Roman"/>
          <w:sz w:val="28"/>
          <w:szCs w:val="28"/>
        </w:rPr>
      </w:pPr>
      <w:r w:rsidRPr="00622664">
        <w:rPr>
          <w:rFonts w:ascii="Times New Roman" w:hAnsi="Times New Roman" w:cs="Times New Roman"/>
          <w:sz w:val="28"/>
          <w:szCs w:val="28"/>
        </w:rPr>
        <w:t>Міський голова</w:t>
      </w:r>
      <w:r w:rsidRPr="00622664">
        <w:rPr>
          <w:rFonts w:ascii="Times New Roman" w:hAnsi="Times New Roman" w:cs="Times New Roman"/>
          <w:sz w:val="28"/>
          <w:szCs w:val="28"/>
        </w:rPr>
        <w:tab/>
      </w:r>
      <w:r w:rsidRPr="00622664">
        <w:rPr>
          <w:rFonts w:ascii="Times New Roman" w:hAnsi="Times New Roman" w:cs="Times New Roman"/>
          <w:sz w:val="28"/>
          <w:szCs w:val="28"/>
        </w:rPr>
        <w:tab/>
      </w:r>
      <w:r w:rsidRPr="00622664">
        <w:rPr>
          <w:rFonts w:ascii="Times New Roman" w:hAnsi="Times New Roman" w:cs="Times New Roman"/>
          <w:sz w:val="28"/>
          <w:szCs w:val="28"/>
        </w:rPr>
        <w:tab/>
      </w:r>
      <w:r w:rsidRPr="00622664">
        <w:rPr>
          <w:rFonts w:ascii="Times New Roman" w:hAnsi="Times New Roman" w:cs="Times New Roman"/>
          <w:sz w:val="28"/>
          <w:szCs w:val="28"/>
        </w:rPr>
        <w:tab/>
      </w:r>
      <w:r w:rsidRPr="00622664">
        <w:rPr>
          <w:rFonts w:ascii="Times New Roman" w:hAnsi="Times New Roman" w:cs="Times New Roman"/>
          <w:sz w:val="28"/>
          <w:szCs w:val="28"/>
        </w:rPr>
        <w:tab/>
      </w:r>
      <w:r w:rsidRPr="00622664">
        <w:rPr>
          <w:rFonts w:ascii="Times New Roman" w:hAnsi="Times New Roman" w:cs="Times New Roman"/>
          <w:sz w:val="28"/>
          <w:szCs w:val="28"/>
        </w:rPr>
        <w:tab/>
      </w:r>
      <w:r w:rsidRPr="00622664">
        <w:rPr>
          <w:rFonts w:ascii="Times New Roman" w:hAnsi="Times New Roman" w:cs="Times New Roman"/>
          <w:sz w:val="28"/>
          <w:szCs w:val="28"/>
        </w:rPr>
        <w:tab/>
      </w:r>
      <w:r w:rsidRPr="00622664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2CB1FE5" w14:textId="77777777" w:rsidR="00622664" w:rsidRPr="00622664" w:rsidRDefault="00622664" w:rsidP="006226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936C62" w14:textId="77777777" w:rsidR="00622664" w:rsidRPr="00622664" w:rsidRDefault="00622664" w:rsidP="006226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B1BD6C" w14:textId="77777777" w:rsidR="00622664" w:rsidRPr="00622664" w:rsidRDefault="00622664" w:rsidP="00622664">
      <w:pPr>
        <w:jc w:val="both"/>
        <w:rPr>
          <w:rFonts w:ascii="Times New Roman" w:hAnsi="Times New Roman" w:cs="Times New Roman"/>
        </w:rPr>
      </w:pPr>
      <w:r w:rsidRPr="00622664">
        <w:rPr>
          <w:rFonts w:ascii="Times New Roman" w:hAnsi="Times New Roman" w:cs="Times New Roman"/>
        </w:rPr>
        <w:t>Гнатів 723 426</w:t>
      </w:r>
    </w:p>
    <w:p w14:paraId="04BCBF90" w14:textId="77777777" w:rsidR="00622664" w:rsidRPr="00622664" w:rsidRDefault="00622664" w:rsidP="006226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B3E931" w14:textId="77777777" w:rsidR="00DA08CC" w:rsidRPr="00DA08CC" w:rsidRDefault="00DA08CC" w:rsidP="00DA08CC">
      <w:pPr>
        <w:rPr>
          <w:rFonts w:ascii="Times New Roman" w:hAnsi="Times New Roman" w:cs="Times New Roman"/>
          <w:sz w:val="28"/>
          <w:szCs w:val="28"/>
        </w:rPr>
      </w:pPr>
    </w:p>
    <w:sectPr w:rsidR="00DA08CC" w:rsidRPr="00DA08CC" w:rsidSect="000E7AC0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1634" w14:textId="77777777" w:rsidR="00F66195" w:rsidRDefault="00F66195">
      <w:r>
        <w:separator/>
      </w:r>
    </w:p>
  </w:endnote>
  <w:endnote w:type="continuationSeparator" w:id="0">
    <w:p w14:paraId="10E77BB2" w14:textId="77777777" w:rsidR="00F66195" w:rsidRDefault="00F6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A4B2" w14:textId="77777777" w:rsidR="00F66195" w:rsidRDefault="00F66195">
      <w:r>
        <w:separator/>
      </w:r>
    </w:p>
  </w:footnote>
  <w:footnote w:type="continuationSeparator" w:id="0">
    <w:p w14:paraId="399EE544" w14:textId="77777777" w:rsidR="00F66195" w:rsidRDefault="00F6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54CE" w14:textId="77777777" w:rsidR="004062D2" w:rsidRDefault="004062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DB" w14:textId="77777777" w:rsidR="004062D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37AA061" w14:textId="77777777" w:rsidR="004062D2" w:rsidRDefault="004062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0BD" w14:textId="77777777" w:rsidR="004062D2" w:rsidRDefault="004062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9BB"/>
    <w:multiLevelType w:val="multilevel"/>
    <w:tmpl w:val="13283286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142903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2D2"/>
    <w:rsid w:val="00064510"/>
    <w:rsid w:val="000737C2"/>
    <w:rsid w:val="000B1A5B"/>
    <w:rsid w:val="000B6923"/>
    <w:rsid w:val="000E7AC0"/>
    <w:rsid w:val="001767CB"/>
    <w:rsid w:val="001C3AE1"/>
    <w:rsid w:val="001E6828"/>
    <w:rsid w:val="002216A8"/>
    <w:rsid w:val="0026184D"/>
    <w:rsid w:val="0027632D"/>
    <w:rsid w:val="00294E55"/>
    <w:rsid w:val="002D0109"/>
    <w:rsid w:val="00344AEB"/>
    <w:rsid w:val="00366AC6"/>
    <w:rsid w:val="00384186"/>
    <w:rsid w:val="003A4351"/>
    <w:rsid w:val="003B54EA"/>
    <w:rsid w:val="004062D2"/>
    <w:rsid w:val="00414338"/>
    <w:rsid w:val="00447CA5"/>
    <w:rsid w:val="004B300A"/>
    <w:rsid w:val="004C1E8D"/>
    <w:rsid w:val="005A6B25"/>
    <w:rsid w:val="005C200A"/>
    <w:rsid w:val="005F38A3"/>
    <w:rsid w:val="00604742"/>
    <w:rsid w:val="00622664"/>
    <w:rsid w:val="0064077E"/>
    <w:rsid w:val="00654ED9"/>
    <w:rsid w:val="0067545C"/>
    <w:rsid w:val="006B110A"/>
    <w:rsid w:val="006C4283"/>
    <w:rsid w:val="006E0F90"/>
    <w:rsid w:val="007503A6"/>
    <w:rsid w:val="0075228B"/>
    <w:rsid w:val="00781F8D"/>
    <w:rsid w:val="007C05BE"/>
    <w:rsid w:val="007C41F9"/>
    <w:rsid w:val="007F0A01"/>
    <w:rsid w:val="008B0E70"/>
    <w:rsid w:val="00907E7D"/>
    <w:rsid w:val="00920B20"/>
    <w:rsid w:val="00A364A7"/>
    <w:rsid w:val="00A372AE"/>
    <w:rsid w:val="00B45310"/>
    <w:rsid w:val="00B517F9"/>
    <w:rsid w:val="00B72FFD"/>
    <w:rsid w:val="00BA57D9"/>
    <w:rsid w:val="00C73BEB"/>
    <w:rsid w:val="00D01F86"/>
    <w:rsid w:val="00D76734"/>
    <w:rsid w:val="00DA08CC"/>
    <w:rsid w:val="00DE33FF"/>
    <w:rsid w:val="00E707BD"/>
    <w:rsid w:val="00EC717D"/>
    <w:rsid w:val="00ED7FA9"/>
    <w:rsid w:val="00F307BD"/>
    <w:rsid w:val="00F5079D"/>
    <w:rsid w:val="00F66195"/>
    <w:rsid w:val="00F873D8"/>
    <w:rsid w:val="00F87672"/>
    <w:rsid w:val="00F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D49AE8"/>
  <w15:docId w15:val="{6C6B04DF-AF5A-4EC4-98F7-67F619D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Normal (Web)"/>
    <w:basedOn w:val="a"/>
    <w:uiPriority w:val="99"/>
    <w:qFormat/>
    <w:rsid w:val="00A364A7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 w:bidi="ar-SA"/>
    </w:rPr>
  </w:style>
  <w:style w:type="character" w:customStyle="1" w:styleId="m-8209585296358370429gmail-textexposedshow">
    <w:name w:val="m_-8209585296358370429gmail-text_exposed_show"/>
    <w:qFormat/>
    <w:rsid w:val="00ED7FA9"/>
  </w:style>
  <w:style w:type="character" w:customStyle="1" w:styleId="6">
    <w:name w:val="Основной текст (6)"/>
    <w:qFormat/>
    <w:rsid w:val="00ED7FA9"/>
    <w:rPr>
      <w:rFonts w:ascii="Times New Roman" w:hAnsi="Times New Roman" w:cs="Times New Roman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45</cp:revision>
  <dcterms:created xsi:type="dcterms:W3CDTF">2022-09-15T13:18:00Z</dcterms:created>
  <dcterms:modified xsi:type="dcterms:W3CDTF">2026-02-13T12:50:00Z</dcterms:modified>
  <dc:language>uk-UA</dc:language>
</cp:coreProperties>
</file>