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E2A4" w14:textId="54FC68B3" w:rsidR="008472A4" w:rsidRDefault="00772A3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7928D25" wp14:editId="7C3DBE0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50964D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B0CAFE" wp14:editId="0BE7C1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6421864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835B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04685D33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4685D33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2831630" r:id="rId7"/>
        </w:object>
      </w:r>
    </w:p>
    <w:p w14:paraId="038D6C4C" w14:textId="77777777" w:rsidR="008472A4" w:rsidRDefault="008472A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380545B" w14:textId="77777777" w:rsidR="008472A4" w:rsidRDefault="008472A4">
      <w:pPr>
        <w:rPr>
          <w:sz w:val="8"/>
          <w:szCs w:val="8"/>
        </w:rPr>
      </w:pPr>
    </w:p>
    <w:p w14:paraId="4D312277" w14:textId="77777777" w:rsidR="008472A4" w:rsidRDefault="00772A3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1040F49" w14:textId="77777777" w:rsidR="008472A4" w:rsidRDefault="008472A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CB5E7A" w14:textId="77777777" w:rsidR="008472A4" w:rsidRDefault="00772A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F44B01" w14:textId="77777777" w:rsidR="008472A4" w:rsidRDefault="008472A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5EE59A8" w14:textId="796321E4" w:rsidR="008472A4" w:rsidRDefault="00772A36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</w:r>
      <w:r w:rsidR="00DA1E8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3F231E8" w14:textId="77777777" w:rsidR="008472A4" w:rsidRDefault="008472A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C24B41A" w14:textId="77777777" w:rsidR="00772A36" w:rsidRPr="00A83398" w:rsidRDefault="00772A36" w:rsidP="00772A36">
      <w:pPr>
        <w:tabs>
          <w:tab w:val="left" w:pos="3969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A83398">
        <w:rPr>
          <w:rFonts w:ascii="Times New Roman" w:hAnsi="Times New Roman" w:cs="Times New Roman"/>
          <w:sz w:val="28"/>
          <w:szCs w:val="28"/>
        </w:rPr>
        <w:t>Про проведення перевірки наявності документів, що містять службову інформацію</w:t>
      </w:r>
    </w:p>
    <w:p w14:paraId="671E2442" w14:textId="77777777" w:rsidR="00772A36" w:rsidRPr="00A83398" w:rsidRDefault="00772A36" w:rsidP="00772A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61D784" w14:textId="3685B7E3" w:rsidR="00772A36" w:rsidRPr="00A83398" w:rsidRDefault="00772A36" w:rsidP="00772A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398">
        <w:rPr>
          <w:rFonts w:ascii="Times New Roman" w:hAnsi="Times New Roman" w:cs="Times New Roman"/>
          <w:sz w:val="28"/>
          <w:szCs w:val="28"/>
        </w:rPr>
        <w:t>Відповідно до ст. 108, 110 постанови Кабінету Міністрів України від 19</w:t>
      </w:r>
      <w:r w:rsidR="00226D98">
        <w:rPr>
          <w:rFonts w:ascii="Times New Roman" w:hAnsi="Times New Roman" w:cs="Times New Roman"/>
          <w:sz w:val="28"/>
          <w:szCs w:val="28"/>
        </w:rPr>
        <w:t>.10.</w:t>
      </w:r>
      <w:r w:rsidRPr="00A83398">
        <w:rPr>
          <w:rFonts w:ascii="Times New Roman" w:hAnsi="Times New Roman" w:cs="Times New Roman"/>
          <w:sz w:val="28"/>
          <w:szCs w:val="28"/>
        </w:rPr>
        <w:t>2016 № 736 «</w:t>
      </w:r>
      <w:r w:rsidRPr="00A83398">
        <w:rPr>
          <w:rFonts w:ascii="Times New Roman" w:eastAsia="Arial Unicode MS" w:hAnsi="Times New Roman" w:cs="Times New Roman"/>
          <w:sz w:val="28"/>
          <w:szCs w:val="28"/>
        </w:rPr>
        <w:t>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 w:rsidRPr="00A83398">
        <w:rPr>
          <w:rFonts w:ascii="Times New Roman" w:hAnsi="Times New Roman" w:cs="Times New Roman"/>
          <w:sz w:val="28"/>
          <w:szCs w:val="28"/>
        </w:rPr>
        <w:t>» зі змінами</w:t>
      </w:r>
      <w:r w:rsidRPr="00A83398">
        <w:rPr>
          <w:rFonts w:ascii="Times New Roman" w:eastAsia="Arial Unicode MS" w:hAnsi="Times New Roman" w:cs="Times New Roman"/>
          <w:sz w:val="28"/>
          <w:szCs w:val="28"/>
        </w:rPr>
        <w:t>, розпоряджень міського голови від 05.12.2016 № 618 «Про комісію з питань роботи із службовою інформацією» зі змінами та від 20.10.2021 № 354 «Про затвердження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у Луцькій міській раді» зі змінами</w:t>
      </w:r>
      <w:r w:rsidRPr="00A83398">
        <w:rPr>
          <w:rFonts w:ascii="Times New Roman" w:hAnsi="Times New Roman" w:cs="Times New Roman"/>
          <w:sz w:val="28"/>
          <w:szCs w:val="28"/>
        </w:rPr>
        <w:t>:</w:t>
      </w:r>
    </w:p>
    <w:p w14:paraId="669586C4" w14:textId="77777777" w:rsidR="00772A36" w:rsidRPr="00A83398" w:rsidRDefault="00772A36" w:rsidP="00772A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6006AA" w14:textId="77777777" w:rsidR="00772A36" w:rsidRPr="00A83398" w:rsidRDefault="00772A36" w:rsidP="00772A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398">
        <w:rPr>
          <w:rFonts w:ascii="Times New Roman" w:hAnsi="Times New Roman" w:cs="Times New Roman"/>
          <w:sz w:val="28"/>
          <w:szCs w:val="28"/>
        </w:rPr>
        <w:t>1. К</w:t>
      </w:r>
      <w:r w:rsidRPr="00A83398">
        <w:rPr>
          <w:rFonts w:ascii="Times New Roman" w:eastAsia="Arial Unicode MS" w:hAnsi="Times New Roman" w:cs="Times New Roman"/>
          <w:sz w:val="28"/>
          <w:szCs w:val="28"/>
        </w:rPr>
        <w:t>омісії з питань роботи із службовою інформацією</w:t>
      </w:r>
      <w:r w:rsidRPr="00A83398">
        <w:rPr>
          <w:rFonts w:ascii="Times New Roman" w:hAnsi="Times New Roman" w:cs="Times New Roman"/>
          <w:sz w:val="28"/>
          <w:szCs w:val="28"/>
        </w:rPr>
        <w:t>:</w:t>
      </w:r>
    </w:p>
    <w:p w14:paraId="2BEC6C18" w14:textId="71AF5562" w:rsidR="00772A36" w:rsidRPr="00F610A9" w:rsidRDefault="00772A36" w:rsidP="00772A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0A9">
        <w:rPr>
          <w:rFonts w:ascii="Times New Roman" w:hAnsi="Times New Roman" w:cs="Times New Roman"/>
          <w:sz w:val="28"/>
          <w:szCs w:val="28"/>
        </w:rPr>
        <w:t>1.1. До</w:t>
      </w:r>
      <w:r w:rsidRPr="00F610A9">
        <w:rPr>
          <w:rFonts w:ascii="Times New Roman" w:hAnsi="Times New Roman" w:cs="Times New Roman"/>
          <w:sz w:val="28"/>
          <w:szCs w:val="28"/>
          <w:lang w:val="ru-RU"/>
        </w:rPr>
        <w:t xml:space="preserve"> 25</w:t>
      </w:r>
      <w:r w:rsidRPr="00F610A9">
        <w:rPr>
          <w:rFonts w:ascii="Times New Roman" w:hAnsi="Times New Roman" w:cs="Times New Roman"/>
          <w:sz w:val="28"/>
          <w:szCs w:val="28"/>
        </w:rPr>
        <w:t xml:space="preserve"> березня 20</w:t>
      </w:r>
      <w:r w:rsidRPr="00F610A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610A9" w:rsidRPr="00F610A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F610A9">
        <w:rPr>
          <w:rFonts w:ascii="Times New Roman" w:hAnsi="Times New Roman" w:cs="Times New Roman"/>
          <w:sz w:val="28"/>
          <w:szCs w:val="28"/>
        </w:rPr>
        <w:t xml:space="preserve"> року перевірити в загальному відділі міської ради стан організації роботи з документами, що містять службову інформацію (наявність та фізичний стан усіх документів, взятих на облік, справ, видань, електронних носіїв інформації з грифом «Для службового користування»).</w:t>
      </w:r>
    </w:p>
    <w:p w14:paraId="27FBA15F" w14:textId="2E9C4C39" w:rsidR="00772A36" w:rsidRPr="00F610A9" w:rsidRDefault="00772A36" w:rsidP="00772A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0A9">
        <w:rPr>
          <w:rFonts w:ascii="Times New Roman" w:hAnsi="Times New Roman" w:cs="Times New Roman"/>
          <w:sz w:val="28"/>
          <w:szCs w:val="28"/>
        </w:rPr>
        <w:t>1.2. Результати перевірки оформити актом та подати мені на затвердження до 31 березня 20</w:t>
      </w:r>
      <w:r w:rsidRPr="00F610A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610A9" w:rsidRPr="00F610A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F610A9">
        <w:rPr>
          <w:rFonts w:ascii="Times New Roman" w:hAnsi="Times New Roman" w:cs="Times New Roman"/>
          <w:sz w:val="28"/>
          <w:szCs w:val="28"/>
          <w:lang w:val="ru-RU"/>
        </w:rPr>
        <w:t xml:space="preserve"> року</w:t>
      </w:r>
      <w:r w:rsidRPr="00F610A9">
        <w:rPr>
          <w:rFonts w:ascii="Times New Roman" w:hAnsi="Times New Roman" w:cs="Times New Roman"/>
          <w:sz w:val="28"/>
          <w:szCs w:val="28"/>
        </w:rPr>
        <w:t>.</w:t>
      </w:r>
    </w:p>
    <w:p w14:paraId="7B6A8C61" w14:textId="77777777" w:rsidR="00772A36" w:rsidRPr="00A83398" w:rsidRDefault="00772A36" w:rsidP="00772A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398">
        <w:rPr>
          <w:rFonts w:ascii="Times New Roman" w:hAnsi="Times New Roman" w:cs="Times New Roman"/>
          <w:sz w:val="28"/>
          <w:szCs w:val="28"/>
        </w:rPr>
        <w:t>2. Контроль за виконанням розпорядження залишаю за собою.</w:t>
      </w:r>
    </w:p>
    <w:p w14:paraId="41986165" w14:textId="77777777" w:rsidR="00772A36" w:rsidRPr="00A83398" w:rsidRDefault="00772A36" w:rsidP="00772A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DD38C9" w14:textId="77777777" w:rsidR="00772A36" w:rsidRPr="00A83398" w:rsidRDefault="00772A36" w:rsidP="00772A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D8295E" w14:textId="77777777" w:rsidR="00772A36" w:rsidRPr="00A83398" w:rsidRDefault="00772A36" w:rsidP="00772A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B7FDBF" w14:textId="77777777" w:rsidR="00772A36" w:rsidRPr="00A83398" w:rsidRDefault="00772A36" w:rsidP="00772A36">
      <w:pPr>
        <w:jc w:val="both"/>
        <w:rPr>
          <w:rFonts w:ascii="Times New Roman" w:hAnsi="Times New Roman" w:cs="Times New Roman"/>
          <w:sz w:val="28"/>
          <w:szCs w:val="28"/>
        </w:rPr>
      </w:pPr>
      <w:r w:rsidRPr="00A83398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A83398">
        <w:rPr>
          <w:rFonts w:ascii="Times New Roman" w:hAnsi="Times New Roman" w:cs="Times New Roman"/>
          <w:sz w:val="28"/>
          <w:szCs w:val="28"/>
        </w:rPr>
        <w:tab/>
      </w:r>
      <w:r w:rsidRPr="00A83398">
        <w:rPr>
          <w:rFonts w:ascii="Times New Roman" w:hAnsi="Times New Roman" w:cs="Times New Roman"/>
          <w:sz w:val="28"/>
          <w:szCs w:val="28"/>
        </w:rPr>
        <w:tab/>
      </w:r>
      <w:r w:rsidRPr="00A83398">
        <w:rPr>
          <w:rFonts w:ascii="Times New Roman" w:hAnsi="Times New Roman" w:cs="Times New Roman"/>
          <w:sz w:val="28"/>
          <w:szCs w:val="28"/>
        </w:rPr>
        <w:tab/>
      </w:r>
      <w:r w:rsidRPr="00A83398">
        <w:rPr>
          <w:rFonts w:ascii="Times New Roman" w:hAnsi="Times New Roman" w:cs="Times New Roman"/>
          <w:sz w:val="28"/>
          <w:szCs w:val="28"/>
        </w:rPr>
        <w:tab/>
      </w:r>
      <w:r w:rsidRPr="00A83398">
        <w:rPr>
          <w:rFonts w:ascii="Times New Roman" w:hAnsi="Times New Roman" w:cs="Times New Roman"/>
          <w:sz w:val="28"/>
          <w:szCs w:val="28"/>
        </w:rPr>
        <w:tab/>
      </w:r>
      <w:r w:rsidRPr="00A83398">
        <w:rPr>
          <w:rFonts w:ascii="Times New Roman" w:hAnsi="Times New Roman" w:cs="Times New Roman"/>
          <w:sz w:val="28"/>
          <w:szCs w:val="28"/>
        </w:rPr>
        <w:tab/>
      </w:r>
      <w:r w:rsidRPr="00A83398">
        <w:rPr>
          <w:rFonts w:ascii="Times New Roman" w:hAnsi="Times New Roman" w:cs="Times New Roman"/>
          <w:sz w:val="28"/>
          <w:szCs w:val="28"/>
        </w:rPr>
        <w:tab/>
      </w:r>
      <w:r w:rsidRPr="00A83398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A8E794E" w14:textId="77777777" w:rsidR="00772A36" w:rsidRPr="00A83398" w:rsidRDefault="00772A36" w:rsidP="00772A36">
      <w:pPr>
        <w:jc w:val="both"/>
        <w:rPr>
          <w:rFonts w:ascii="Times New Roman" w:hAnsi="Times New Roman" w:cs="Times New Roman"/>
        </w:rPr>
      </w:pPr>
    </w:p>
    <w:p w14:paraId="66D074E8" w14:textId="77777777" w:rsidR="00772A36" w:rsidRPr="00A83398" w:rsidRDefault="00772A36" w:rsidP="00772A36">
      <w:pPr>
        <w:jc w:val="both"/>
        <w:rPr>
          <w:rFonts w:ascii="Times New Roman" w:hAnsi="Times New Roman" w:cs="Times New Roman"/>
        </w:rPr>
      </w:pPr>
    </w:p>
    <w:p w14:paraId="6621E4BC" w14:textId="5A7DB884" w:rsidR="00772A36" w:rsidRPr="00A83398" w:rsidRDefault="00772A36" w:rsidP="00772A36">
      <w:pPr>
        <w:tabs>
          <w:tab w:val="left" w:pos="6954"/>
        </w:tabs>
        <w:rPr>
          <w:rFonts w:ascii="Times New Roman" w:hAnsi="Times New Roman" w:cs="Times New Roman"/>
        </w:rPr>
      </w:pPr>
      <w:r w:rsidRPr="00A83398">
        <w:rPr>
          <w:rFonts w:ascii="Times New Roman" w:hAnsi="Times New Roman" w:cs="Times New Roman"/>
        </w:rPr>
        <w:t>Бортнік 777</w:t>
      </w:r>
      <w:r>
        <w:rPr>
          <w:rFonts w:ascii="Times New Roman" w:hAnsi="Times New Roman" w:cs="Times New Roman"/>
        </w:rPr>
        <w:t> </w:t>
      </w:r>
      <w:r w:rsidRPr="00A83398">
        <w:rPr>
          <w:rFonts w:ascii="Times New Roman" w:hAnsi="Times New Roman" w:cs="Times New Roman"/>
        </w:rPr>
        <w:t>943</w:t>
      </w:r>
    </w:p>
    <w:p w14:paraId="794BAF57" w14:textId="77777777" w:rsidR="008472A4" w:rsidRDefault="008472A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8472A4" w:rsidSect="00DA1E8D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86301" w14:textId="77777777" w:rsidR="00CB0DD0" w:rsidRDefault="00CB0DD0">
      <w:r>
        <w:separator/>
      </w:r>
    </w:p>
  </w:endnote>
  <w:endnote w:type="continuationSeparator" w:id="0">
    <w:p w14:paraId="0C21A326" w14:textId="77777777" w:rsidR="00CB0DD0" w:rsidRDefault="00CB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373F2" w14:textId="77777777" w:rsidR="00CB0DD0" w:rsidRDefault="00CB0DD0">
      <w:r>
        <w:separator/>
      </w:r>
    </w:p>
  </w:footnote>
  <w:footnote w:type="continuationSeparator" w:id="0">
    <w:p w14:paraId="6BC01E9A" w14:textId="77777777" w:rsidR="00CB0DD0" w:rsidRDefault="00CB0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C019" w14:textId="77777777" w:rsidR="008472A4" w:rsidRDefault="00772A36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5AE75207" w14:textId="77777777" w:rsidR="008472A4" w:rsidRDefault="008472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A4"/>
    <w:rsid w:val="00226D98"/>
    <w:rsid w:val="00312104"/>
    <w:rsid w:val="003A4676"/>
    <w:rsid w:val="00772A36"/>
    <w:rsid w:val="008472A4"/>
    <w:rsid w:val="008476B6"/>
    <w:rsid w:val="008F2FBB"/>
    <w:rsid w:val="00936096"/>
    <w:rsid w:val="00CB0DD0"/>
    <w:rsid w:val="00CF254B"/>
    <w:rsid w:val="00DA1E8D"/>
    <w:rsid w:val="00F6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AA8EFE"/>
  <w15:docId w15:val="{94541AA9-AACF-401A-82BE-CE37D268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873</Words>
  <Characters>499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5</cp:revision>
  <dcterms:created xsi:type="dcterms:W3CDTF">2026-02-17T07:13:00Z</dcterms:created>
  <dcterms:modified xsi:type="dcterms:W3CDTF">2026-02-17T09:07:00Z</dcterms:modified>
  <dc:language>uk-UA</dc:language>
</cp:coreProperties>
</file>